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1E0C" w14:textId="0BFD4517" w:rsidR="00435E4A" w:rsidRDefault="00435E4A">
      <w:pPr>
        <w:spacing w:after="160" w:line="259" w:lineRule="auto"/>
        <w:ind w:left="0" w:firstLine="0"/>
      </w:pPr>
    </w:p>
    <w:p w14:paraId="5BA96EFA" w14:textId="77777777" w:rsidR="00435E4A" w:rsidRDefault="00000000">
      <w:pPr>
        <w:spacing w:after="156" w:line="259" w:lineRule="auto"/>
        <w:ind w:left="0" w:firstLine="0"/>
      </w:pPr>
      <w:r>
        <w:t xml:space="preserve"> </w:t>
      </w:r>
    </w:p>
    <w:p w14:paraId="01CBA185" w14:textId="59BBAB84" w:rsidR="00435E4A" w:rsidRDefault="00000000" w:rsidP="00AF6FF0">
      <w:pPr>
        <w:spacing w:after="0" w:line="259" w:lineRule="auto"/>
        <w:ind w:left="0" w:firstLine="0"/>
        <w:jc w:val="center"/>
      </w:pPr>
      <w:r>
        <w:rPr>
          <w:color w:val="00B050"/>
          <w:sz w:val="28"/>
          <w:u w:color="000000"/>
        </w:rPr>
        <w:t>Veterinary Verification and Consultation (VVC) Request Form</w:t>
      </w:r>
    </w:p>
    <w:p w14:paraId="7C002F6C" w14:textId="77777777" w:rsidR="00435E4A" w:rsidRDefault="00000000">
      <w:pPr>
        <w:ind w:left="256" w:firstLine="0"/>
      </w:pPr>
      <w:r>
        <w:t xml:space="preserve">(Complete form, attach to relevant Click protocol via comment, then notify IACUC Office and </w:t>
      </w:r>
    </w:p>
    <w:p w14:paraId="2E2846B6" w14:textId="77777777" w:rsidR="00435E4A" w:rsidRDefault="00000000">
      <w:pPr>
        <w:spacing w:after="160" w:line="259" w:lineRule="auto"/>
        <w:ind w:left="0" w:firstLine="0"/>
        <w:jc w:val="center"/>
      </w:pPr>
      <w:r>
        <w:t xml:space="preserve">veterinarians via email.  If urgent, call veterinarian on-call.) </w:t>
      </w:r>
    </w:p>
    <w:p w14:paraId="5A2D8410" w14:textId="77777777" w:rsidR="00435E4A" w:rsidRDefault="00000000">
      <w:pPr>
        <w:spacing w:after="159" w:line="259" w:lineRule="auto"/>
        <w:ind w:left="62" w:firstLine="0"/>
        <w:jc w:val="center"/>
      </w:pPr>
      <w:r>
        <w:rPr>
          <w:b/>
        </w:rPr>
        <w:t xml:space="preserve"> </w:t>
      </w:r>
    </w:p>
    <w:p w14:paraId="1F3052C0" w14:textId="77777777" w:rsidR="00435E4A" w:rsidRDefault="00000000">
      <w:pPr>
        <w:numPr>
          <w:ilvl w:val="0"/>
          <w:numId w:val="3"/>
        </w:numPr>
        <w:ind w:hanging="360"/>
      </w:pPr>
      <w:r>
        <w:t xml:space="preserve">A phone consultation with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B39BF6" wp14:editId="40732E98">
                <wp:extent cx="119380" cy="119697"/>
                <wp:effectExtent l="0" t="0" r="0" b="0"/>
                <wp:docPr id="5133" name="Group 5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" cy="119697"/>
                          <a:chOff x="0" y="0"/>
                          <a:chExt cx="119380" cy="119697"/>
                        </a:xfrm>
                      </wpg:grpSpPr>
                      <wps:wsp>
                        <wps:cNvPr id="706" name="Shape 706"/>
                        <wps:cNvSpPr/>
                        <wps:spPr>
                          <a:xfrm>
                            <a:off x="0" y="0"/>
                            <a:ext cx="119380" cy="119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119697">
                                <a:moveTo>
                                  <a:pt x="0" y="119697"/>
                                </a:moveTo>
                                <a:lnTo>
                                  <a:pt x="119380" y="119697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3" style="width:9.39999pt;height:9.42499pt;mso-position-horizontal-relative:char;mso-position-vertical-relative:line" coordsize="1193,1196">
                <v:shape id="Shape 706" style="position:absolute;width:1193;height:1196;left:0;top:0;" coordsize="119380,119697" path="m0,119697l119380,119697l119380,0l0,0x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Dr. Peirick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CF4B5F" wp14:editId="348B404C">
                <wp:extent cx="119380" cy="119697"/>
                <wp:effectExtent l="0" t="0" r="0" b="0"/>
                <wp:docPr id="5134" name="Group 5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" cy="119697"/>
                          <a:chOff x="0" y="0"/>
                          <a:chExt cx="119380" cy="119697"/>
                        </a:xfrm>
                      </wpg:grpSpPr>
                      <wps:wsp>
                        <wps:cNvPr id="710" name="Shape 710"/>
                        <wps:cNvSpPr/>
                        <wps:spPr>
                          <a:xfrm>
                            <a:off x="0" y="0"/>
                            <a:ext cx="119380" cy="119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119697">
                                <a:moveTo>
                                  <a:pt x="0" y="119697"/>
                                </a:moveTo>
                                <a:lnTo>
                                  <a:pt x="119380" y="119697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4" style="width:9.39999pt;height:9.42499pt;mso-position-horizontal-relative:char;mso-position-vertical-relative:line" coordsize="1193,1196">
                <v:shape id="Shape 710" style="position:absolute;width:1193;height:1196;left:0;top:0;" coordsize="119380,119697" path="m0,119697l119380,119697l119380,0l0,0x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Dr. McCutcheon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2E73B5" wp14:editId="5A19C743">
                <wp:extent cx="119380" cy="119697"/>
                <wp:effectExtent l="0" t="0" r="0" b="0"/>
                <wp:docPr id="5135" name="Group 5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" cy="119697"/>
                          <a:chOff x="0" y="0"/>
                          <a:chExt cx="119380" cy="119697"/>
                        </a:xfrm>
                      </wpg:grpSpPr>
                      <wps:wsp>
                        <wps:cNvPr id="714" name="Shape 714"/>
                        <wps:cNvSpPr/>
                        <wps:spPr>
                          <a:xfrm>
                            <a:off x="0" y="0"/>
                            <a:ext cx="119380" cy="119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119697">
                                <a:moveTo>
                                  <a:pt x="0" y="119697"/>
                                </a:moveTo>
                                <a:lnTo>
                                  <a:pt x="119380" y="119697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5" style="width:9.39999pt;height:9.42499pt;mso-position-horizontal-relative:char;mso-position-vertical-relative:line" coordsize="1193,1196">
                <v:shape id="Shape 714" style="position:absolute;width:1193;height:1196;left:0;top:0;" coordsize="119380,119697" path="m0,119697l119380,119697l119380,0l0,0x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Dr. Snyder has taken place on _______________ (</w:t>
      </w:r>
      <w:r>
        <w:rPr>
          <w:b/>
          <w:color w:val="00B050"/>
        </w:rPr>
        <w:t>date</w:t>
      </w:r>
      <w:r>
        <w:t xml:space="preserve">). </w:t>
      </w:r>
    </w:p>
    <w:p w14:paraId="1BE349AC" w14:textId="77777777" w:rsidR="00435E4A" w:rsidRDefault="00000000">
      <w:pPr>
        <w:spacing w:after="3" w:line="259" w:lineRule="auto"/>
        <w:ind w:left="360" w:firstLine="0"/>
      </w:pPr>
      <w:r>
        <w:t xml:space="preserve"> </w:t>
      </w:r>
    </w:p>
    <w:p w14:paraId="798E0E9E" w14:textId="77777777" w:rsidR="00435E4A" w:rsidRDefault="00000000">
      <w:pPr>
        <w:numPr>
          <w:ilvl w:val="0"/>
          <w:numId w:val="3"/>
        </w:numPr>
        <w:ind w:hanging="360"/>
      </w:pPr>
      <w:r>
        <w:t xml:space="preserve">IACUC </w:t>
      </w:r>
      <w:r>
        <w:rPr>
          <w:color w:val="00B050"/>
        </w:rPr>
        <w:t>a</w:t>
      </w:r>
      <w:r>
        <w:rPr>
          <w:b/>
          <w:color w:val="00B050"/>
        </w:rPr>
        <w:t>pproved</w:t>
      </w:r>
      <w:r>
        <w:rPr>
          <w:color w:val="00B050"/>
        </w:rPr>
        <w:t xml:space="preserve"> </w:t>
      </w:r>
      <w:r>
        <w:rPr>
          <w:b/>
          <w:color w:val="00B050"/>
        </w:rPr>
        <w:t>protocol</w:t>
      </w:r>
      <w:r>
        <w:rPr>
          <w:b/>
        </w:rPr>
        <w:t>:</w:t>
      </w:r>
      <w:r>
        <w:t xml:space="preserve"> ______________________________________ (IACUC approved protocol number for which changes are sought). </w:t>
      </w:r>
    </w:p>
    <w:p w14:paraId="59D3BA02" w14:textId="77777777" w:rsidR="00435E4A" w:rsidRDefault="00000000">
      <w:pPr>
        <w:spacing w:after="3" w:line="259" w:lineRule="auto"/>
        <w:ind w:left="720" w:firstLine="0"/>
      </w:pPr>
      <w:r>
        <w:t xml:space="preserve"> </w:t>
      </w:r>
    </w:p>
    <w:p w14:paraId="2A93CD3F" w14:textId="77777777" w:rsidR="00435E4A" w:rsidRDefault="00000000">
      <w:pPr>
        <w:numPr>
          <w:ilvl w:val="0"/>
          <w:numId w:val="3"/>
        </w:numPr>
        <w:ind w:hanging="360"/>
      </w:pPr>
      <w:r>
        <w:t xml:space="preserve">IACUC </w:t>
      </w:r>
      <w:r>
        <w:rPr>
          <w:b/>
          <w:color w:val="00B050"/>
        </w:rPr>
        <w:t>approved procedure(s)</w:t>
      </w:r>
      <w:r>
        <w:rPr>
          <w:b/>
        </w:rPr>
        <w:t>:</w:t>
      </w:r>
      <w:r>
        <w:t xml:space="preserve"> ______________________________________ (exact name of approved procedure(s) already in Click for which changes are sought).  </w:t>
      </w:r>
    </w:p>
    <w:p w14:paraId="0335C0A8" w14:textId="77777777" w:rsidR="00435E4A" w:rsidRDefault="00000000">
      <w:pPr>
        <w:spacing w:after="0" w:line="259" w:lineRule="auto"/>
        <w:ind w:left="720" w:firstLine="0"/>
      </w:pPr>
      <w:r>
        <w:rPr>
          <w:b/>
          <w:color w:val="00B050"/>
        </w:rPr>
        <w:t xml:space="preserve"> </w:t>
      </w:r>
    </w:p>
    <w:p w14:paraId="402CAD8B" w14:textId="77777777" w:rsidR="00435E4A" w:rsidRDefault="00000000">
      <w:pPr>
        <w:numPr>
          <w:ilvl w:val="0"/>
          <w:numId w:val="3"/>
        </w:numPr>
        <w:spacing w:after="158" w:line="259" w:lineRule="auto"/>
        <w:ind w:hanging="360"/>
      </w:pPr>
      <w:r>
        <w:rPr>
          <w:b/>
          <w:color w:val="00B050"/>
        </w:rPr>
        <w:t>Description of changes</w:t>
      </w:r>
      <w:r>
        <w:t xml:space="preserve">: </w:t>
      </w:r>
    </w:p>
    <w:p w14:paraId="0D0A9667" w14:textId="77777777" w:rsidR="00435E4A" w:rsidRDefault="00000000">
      <w:pPr>
        <w:spacing w:after="156" w:line="259" w:lineRule="auto"/>
        <w:ind w:left="0" w:firstLine="0"/>
      </w:pPr>
      <w:r>
        <w:t xml:space="preserve"> </w:t>
      </w:r>
    </w:p>
    <w:p w14:paraId="6A389CEC" w14:textId="77777777" w:rsidR="00435E4A" w:rsidRDefault="00000000">
      <w:pPr>
        <w:spacing w:after="160" w:line="259" w:lineRule="auto"/>
        <w:ind w:left="0" w:firstLine="0"/>
      </w:pPr>
      <w:r>
        <w:t xml:space="preserve"> </w:t>
      </w:r>
    </w:p>
    <w:p w14:paraId="18E8E9B8" w14:textId="77777777" w:rsidR="00435E4A" w:rsidRDefault="00000000">
      <w:pPr>
        <w:spacing w:after="156" w:line="259" w:lineRule="auto"/>
        <w:ind w:left="0" w:firstLine="0"/>
      </w:pPr>
      <w:r>
        <w:t xml:space="preserve"> </w:t>
      </w:r>
    </w:p>
    <w:p w14:paraId="3A5B0578" w14:textId="77777777" w:rsidR="00435E4A" w:rsidRDefault="00000000">
      <w:pPr>
        <w:spacing w:after="160" w:line="259" w:lineRule="auto"/>
        <w:ind w:left="0" w:firstLine="0"/>
      </w:pPr>
      <w:r>
        <w:t xml:space="preserve"> </w:t>
      </w:r>
    </w:p>
    <w:p w14:paraId="50EDAD53" w14:textId="77777777" w:rsidR="00435E4A" w:rsidRDefault="00000000">
      <w:pPr>
        <w:spacing w:after="156" w:line="259" w:lineRule="auto"/>
        <w:ind w:left="0" w:firstLine="0"/>
      </w:pPr>
      <w:r>
        <w:t xml:space="preserve"> </w:t>
      </w:r>
    </w:p>
    <w:p w14:paraId="491F3619" w14:textId="77777777" w:rsidR="00435E4A" w:rsidRDefault="00000000">
      <w:pPr>
        <w:spacing w:after="160" w:line="259" w:lineRule="auto"/>
        <w:ind w:left="0" w:firstLine="0"/>
      </w:pPr>
      <w:r>
        <w:t xml:space="preserve"> </w:t>
      </w:r>
    </w:p>
    <w:p w14:paraId="4D6B3AF7" w14:textId="77777777" w:rsidR="00435E4A" w:rsidRDefault="00000000">
      <w:pPr>
        <w:spacing w:after="156" w:line="259" w:lineRule="auto"/>
        <w:ind w:left="0" w:firstLine="0"/>
      </w:pPr>
      <w:r>
        <w:t xml:space="preserve"> </w:t>
      </w:r>
    </w:p>
    <w:p w14:paraId="25C2066D" w14:textId="77777777" w:rsidR="00435E4A" w:rsidRDefault="00000000">
      <w:pPr>
        <w:spacing w:after="0" w:line="259" w:lineRule="auto"/>
        <w:ind w:left="360" w:firstLine="0"/>
      </w:pPr>
      <w:r>
        <w:t xml:space="preserve"> </w:t>
      </w:r>
    </w:p>
    <w:p w14:paraId="1F7D3E45" w14:textId="77777777" w:rsidR="00435E4A" w:rsidRDefault="00000000">
      <w:pPr>
        <w:numPr>
          <w:ilvl w:val="0"/>
          <w:numId w:val="3"/>
        </w:numPr>
        <w:spacing w:after="3" w:line="259" w:lineRule="auto"/>
        <w:ind w:hanging="360"/>
      </w:pPr>
      <w:r>
        <w:rPr>
          <w:b/>
          <w:color w:val="00B050"/>
        </w:rPr>
        <w:t>Required Attestations</w:t>
      </w:r>
      <w:r>
        <w:t xml:space="preserve">: </w:t>
      </w:r>
    </w:p>
    <w:p w14:paraId="22CA9929" w14:textId="77777777" w:rsidR="00435E4A" w:rsidRDefault="00000000">
      <w:pPr>
        <w:numPr>
          <w:ilvl w:val="1"/>
          <w:numId w:val="3"/>
        </w:numPr>
        <w:ind w:hanging="360"/>
      </w:pPr>
      <w:r>
        <w:t xml:space="preserve">I hereby attest that I fully understand that this VVC Request Form must FIRST be reviewed and approved by a veterinarian.  Only after official approval notification, may I begin implementation of changes.  (Simply submitting this form is not the final step!) </w:t>
      </w:r>
    </w:p>
    <w:p w14:paraId="5162874B" w14:textId="77777777" w:rsidR="00435E4A" w:rsidRDefault="00000000">
      <w:pPr>
        <w:numPr>
          <w:ilvl w:val="1"/>
          <w:numId w:val="3"/>
        </w:numPr>
        <w:ind w:hanging="360"/>
      </w:pPr>
      <w:r>
        <w:t xml:space="preserve">I hereby attest that I also understand that changes approved by VVC will expire within 60 days of veterinary approval UNLESS an official protocol amendment is made and approved.   </w:t>
      </w:r>
    </w:p>
    <w:p w14:paraId="4BED3A70" w14:textId="77777777" w:rsidR="00435E4A" w:rsidRDefault="00000000">
      <w:pPr>
        <w:numPr>
          <w:ilvl w:val="1"/>
          <w:numId w:val="3"/>
        </w:numPr>
        <w:spacing w:after="130"/>
        <w:ind w:hanging="360"/>
      </w:pPr>
      <w:r>
        <w:t xml:space="preserve">I have fully reviewed and understand the UB IACUC Policy on VVC.  </w:t>
      </w:r>
    </w:p>
    <w:p w14:paraId="66E7ADA2" w14:textId="77777777" w:rsidR="00435E4A" w:rsidRDefault="00000000">
      <w:pPr>
        <w:spacing w:after="156" w:line="259" w:lineRule="auto"/>
        <w:ind w:left="0" w:firstLine="0"/>
      </w:pPr>
      <w:r>
        <w:rPr>
          <w:b/>
          <w:color w:val="00B050"/>
        </w:rPr>
        <w:t xml:space="preserve"> </w:t>
      </w:r>
    </w:p>
    <w:p w14:paraId="60FCFC9C" w14:textId="77777777" w:rsidR="00435E4A" w:rsidRDefault="00000000">
      <w:pPr>
        <w:spacing w:after="170"/>
        <w:ind w:left="0" w:firstLine="0"/>
      </w:pPr>
      <w:r>
        <w:rPr>
          <w:b/>
          <w:color w:val="00B050"/>
        </w:rPr>
        <w:t>PI Signature</w:t>
      </w:r>
      <w:r>
        <w:t xml:space="preserve">: ____________________________________________ </w:t>
      </w:r>
    </w:p>
    <w:p w14:paraId="4D956795" w14:textId="41C4201F" w:rsidR="00435E4A" w:rsidRDefault="00000000" w:rsidP="00AF6FF0">
      <w:pPr>
        <w:spacing w:after="158" w:line="259" w:lineRule="auto"/>
        <w:ind w:left="-5" w:hanging="10"/>
      </w:pPr>
      <w:r>
        <w:rPr>
          <w:b/>
          <w:color w:val="00B050"/>
        </w:rPr>
        <w:t>Date of VVC Request Form Submission</w:t>
      </w:r>
      <w:r>
        <w:t>: _____________________</w:t>
      </w:r>
    </w:p>
    <w:sectPr w:rsidR="00435E4A">
      <w:footerReference w:type="even" r:id="rId7"/>
      <w:footerReference w:type="default" r:id="rId8"/>
      <w:footerReference w:type="first" r:id="rId9"/>
      <w:pgSz w:w="12240" w:h="15840"/>
      <w:pgMar w:top="823" w:right="1254" w:bottom="2077" w:left="1353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114D" w14:textId="77777777" w:rsidR="00A654DB" w:rsidRDefault="00A654DB">
      <w:pPr>
        <w:spacing w:after="0" w:line="240" w:lineRule="auto"/>
      </w:pPr>
      <w:r>
        <w:separator/>
      </w:r>
    </w:p>
  </w:endnote>
  <w:endnote w:type="continuationSeparator" w:id="0">
    <w:p w14:paraId="5298E2A2" w14:textId="77777777" w:rsidR="00A654DB" w:rsidRDefault="00A6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39F7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Effective Date: 5/19/2025 </w:t>
    </w:r>
  </w:p>
  <w:p w14:paraId="4BD9A35B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Next Review Date: 5/2028 </w:t>
    </w:r>
  </w:p>
  <w:p w14:paraId="775CB6BE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First Approved: 12/19/2022 </w:t>
    </w:r>
  </w:p>
  <w:p w14:paraId="3ADB8B50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Revised: 5/19/2025 </w:t>
    </w:r>
  </w:p>
  <w:p w14:paraId="137C524F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AF7E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Effective Date: 5/19/2025 </w:t>
    </w:r>
  </w:p>
  <w:p w14:paraId="5DCD5761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Next Review Date: 5/2028 </w:t>
    </w:r>
  </w:p>
  <w:p w14:paraId="299DFF94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First Approved: 12/19/2022 </w:t>
    </w:r>
  </w:p>
  <w:p w14:paraId="2D62945A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Revised: 5/19/2025 </w:t>
    </w:r>
  </w:p>
  <w:p w14:paraId="39E21464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9C68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Effective Date: 5/19/2025 </w:t>
    </w:r>
  </w:p>
  <w:p w14:paraId="58CC17A6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Next Review Date: 5/2028 </w:t>
    </w:r>
  </w:p>
  <w:p w14:paraId="28B41B4A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First Approved: 12/19/2022 </w:t>
    </w:r>
  </w:p>
  <w:p w14:paraId="2087B383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Revised: 5/19/2025 </w:t>
    </w:r>
  </w:p>
  <w:p w14:paraId="10FE62F6" w14:textId="77777777" w:rsidR="00435E4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B4B9" w14:textId="77777777" w:rsidR="00A654DB" w:rsidRDefault="00A654DB">
      <w:pPr>
        <w:spacing w:after="0" w:line="240" w:lineRule="auto"/>
      </w:pPr>
      <w:r>
        <w:separator/>
      </w:r>
    </w:p>
  </w:footnote>
  <w:footnote w:type="continuationSeparator" w:id="0">
    <w:p w14:paraId="4BE31485" w14:textId="77777777" w:rsidR="00A654DB" w:rsidRDefault="00A6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E282B"/>
    <w:multiLevelType w:val="hybridMultilevel"/>
    <w:tmpl w:val="BB88C7C8"/>
    <w:lvl w:ilvl="0" w:tplc="ED60042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8406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207E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2F4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6258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081C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C486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094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EA72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FF3E01"/>
    <w:multiLevelType w:val="hybridMultilevel"/>
    <w:tmpl w:val="CEBA2A82"/>
    <w:lvl w:ilvl="0" w:tplc="429E2C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C1C38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4ED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EAE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ABE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8EB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0C1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C8B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A92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5709D"/>
    <w:multiLevelType w:val="hybridMultilevel"/>
    <w:tmpl w:val="310CF9E0"/>
    <w:lvl w:ilvl="0" w:tplc="B06CA7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CA16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0F90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E4CDE">
      <w:start w:val="1"/>
      <w:numFmt w:val="decimal"/>
      <w:lvlRestart w:val="0"/>
      <w:lvlText w:val="%4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ACFC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8D5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4D8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D64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4044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1718141">
    <w:abstractNumId w:val="0"/>
  </w:num>
  <w:num w:numId="2" w16cid:durableId="1707824869">
    <w:abstractNumId w:val="2"/>
  </w:num>
  <w:num w:numId="3" w16cid:durableId="7844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4A"/>
    <w:rsid w:val="00435E4A"/>
    <w:rsid w:val="00A654DB"/>
    <w:rsid w:val="00AF6FF0"/>
    <w:rsid w:val="00BA4FAA"/>
    <w:rsid w:val="00D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B586"/>
  <w15:docId w15:val="{2A1AB489-A897-45DD-9B48-22CCCBFB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370" w:hanging="37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1112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Trumpower, Elizabeth</dc:creator>
  <cp:keywords/>
  <cp:lastModifiedBy>Leah Redding</cp:lastModifiedBy>
  <cp:revision>2</cp:revision>
  <cp:lastPrinted>2026-03-12T16:25:00Z</cp:lastPrinted>
  <dcterms:created xsi:type="dcterms:W3CDTF">2026-03-16T13:10:00Z</dcterms:created>
  <dcterms:modified xsi:type="dcterms:W3CDTF">2026-03-16T13:10:00Z</dcterms:modified>
</cp:coreProperties>
</file>