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5DAF" w14:textId="4A4B40E3" w:rsidR="006A11F7" w:rsidRPr="007A0374" w:rsidRDefault="00A17654">
      <w:pPr>
        <w:pStyle w:val="Heading1"/>
        <w:pBdr>
          <w:bottom w:val="single" w:sz="12" w:space="1" w:color="auto"/>
        </w:pBdr>
        <w:jc w:val="center"/>
        <w:rPr>
          <w:rFonts w:asciiTheme="majorHAnsi" w:hAnsiTheme="majorHAnsi"/>
          <w:b/>
        </w:rPr>
      </w:pPr>
      <w:r w:rsidRPr="007A0374">
        <w:rPr>
          <w:rFonts w:asciiTheme="majorHAnsi" w:hAnsiTheme="majorHAnsi"/>
          <w:b/>
        </w:rPr>
        <w:t>CURRICULUM VITAE</w:t>
      </w:r>
    </w:p>
    <w:p w14:paraId="24B331CF" w14:textId="77777777" w:rsidR="00302B03" w:rsidRPr="007A0374" w:rsidRDefault="00302B03" w:rsidP="00302B03"/>
    <w:p w14:paraId="65E5AC69" w14:textId="77777777" w:rsidR="006301C4" w:rsidRPr="007A0374" w:rsidRDefault="006301C4" w:rsidP="00302B03"/>
    <w:p w14:paraId="11F85FF3" w14:textId="480C163F" w:rsidR="00302B03" w:rsidRPr="007A0374" w:rsidRDefault="00302B03" w:rsidP="008A61DC">
      <w:pPr>
        <w:pStyle w:val="Heading1"/>
        <w:jc w:val="center"/>
        <w:rPr>
          <w:rFonts w:asciiTheme="majorHAnsi" w:hAnsiTheme="majorHAnsi"/>
          <w:lang w:val="en-GB"/>
        </w:rPr>
      </w:pPr>
      <w:r w:rsidRPr="007A0374">
        <w:rPr>
          <w:rFonts w:asciiTheme="majorHAnsi" w:hAnsiTheme="majorHAnsi"/>
          <w:lang w:val="en-GB"/>
        </w:rPr>
        <w:t>Jessie P.H. Poon</w:t>
      </w:r>
    </w:p>
    <w:p w14:paraId="5B322056" w14:textId="2C67D699" w:rsidR="00302B03" w:rsidRPr="007A0374" w:rsidRDefault="00302B03" w:rsidP="008A61DC">
      <w:pPr>
        <w:jc w:val="center"/>
      </w:pPr>
      <w:r w:rsidRPr="007A0374">
        <w:t>(BA Hons, MA, PhD)</w:t>
      </w:r>
    </w:p>
    <w:p w14:paraId="2D0F7210" w14:textId="1EB7177C" w:rsidR="00302B03" w:rsidRPr="007A0374" w:rsidRDefault="00302B03" w:rsidP="008A61DC">
      <w:pPr>
        <w:jc w:val="center"/>
      </w:pPr>
    </w:p>
    <w:p w14:paraId="7F253A12" w14:textId="3CE473C7" w:rsidR="00302B03" w:rsidRPr="007A0374" w:rsidRDefault="00302B03" w:rsidP="008A61DC">
      <w:pPr>
        <w:pStyle w:val="Heading1"/>
        <w:jc w:val="center"/>
        <w:rPr>
          <w:rFonts w:asciiTheme="majorHAnsi" w:hAnsiTheme="majorHAnsi"/>
          <w:sz w:val="22"/>
          <w:szCs w:val="22"/>
          <w:lang w:val="en-GB"/>
        </w:rPr>
      </w:pPr>
      <w:r w:rsidRPr="007A0374">
        <w:rPr>
          <w:rFonts w:asciiTheme="majorHAnsi" w:hAnsiTheme="majorHAnsi"/>
          <w:sz w:val="22"/>
          <w:szCs w:val="22"/>
          <w:lang w:val="en-GB"/>
        </w:rPr>
        <w:t>Professor</w:t>
      </w:r>
      <w:r w:rsidR="00D54EB5" w:rsidRPr="007A0374">
        <w:rPr>
          <w:rFonts w:asciiTheme="majorHAnsi" w:hAnsiTheme="majorHAnsi"/>
          <w:sz w:val="22"/>
          <w:szCs w:val="22"/>
          <w:lang w:val="en-GB"/>
        </w:rPr>
        <w:t>,</w:t>
      </w:r>
    </w:p>
    <w:p w14:paraId="597D9A81" w14:textId="3C16332B" w:rsidR="00302B03" w:rsidRPr="007A0374" w:rsidRDefault="00D707E4" w:rsidP="008A61DC">
      <w:pPr>
        <w:pStyle w:val="Heading1"/>
        <w:jc w:val="center"/>
        <w:rPr>
          <w:rFonts w:asciiTheme="majorHAnsi" w:hAnsiTheme="majorHAnsi"/>
          <w:sz w:val="22"/>
          <w:szCs w:val="22"/>
          <w:lang w:val="en-GB"/>
        </w:rPr>
      </w:pPr>
      <w:r w:rsidRPr="007A0374">
        <w:rPr>
          <w:rFonts w:asciiTheme="majorHAnsi" w:hAnsiTheme="majorHAnsi"/>
          <w:sz w:val="22"/>
          <w:szCs w:val="22"/>
          <w:lang w:val="en-GB"/>
        </w:rPr>
        <w:t>Department of Geography</w:t>
      </w:r>
      <w:r w:rsidR="00302B03" w:rsidRPr="007A0374">
        <w:rPr>
          <w:rFonts w:asciiTheme="majorHAnsi" w:hAnsiTheme="majorHAnsi"/>
          <w:sz w:val="22"/>
          <w:szCs w:val="22"/>
          <w:lang w:val="en-GB"/>
        </w:rPr>
        <w:t>,</w:t>
      </w:r>
    </w:p>
    <w:p w14:paraId="3AB5CE7D" w14:textId="77777777" w:rsidR="00302B03" w:rsidRPr="007A0374" w:rsidRDefault="00302B03" w:rsidP="008A61DC">
      <w:pPr>
        <w:pStyle w:val="Heading1"/>
        <w:jc w:val="center"/>
        <w:rPr>
          <w:rFonts w:asciiTheme="majorHAnsi" w:hAnsiTheme="majorHAnsi"/>
          <w:sz w:val="22"/>
          <w:szCs w:val="22"/>
          <w:lang w:val="en-GB"/>
        </w:rPr>
      </w:pPr>
      <w:r w:rsidRPr="007A0374">
        <w:rPr>
          <w:rFonts w:asciiTheme="majorHAnsi" w:hAnsiTheme="majorHAnsi"/>
          <w:sz w:val="22"/>
          <w:szCs w:val="22"/>
          <w:lang w:val="en-GB"/>
        </w:rPr>
        <w:t>University at Buffalo-SUNY,</w:t>
      </w:r>
    </w:p>
    <w:p w14:paraId="2A6DFD52" w14:textId="43469A35" w:rsidR="00302B03" w:rsidRPr="007A0374" w:rsidRDefault="00302B03" w:rsidP="008A61DC">
      <w:pPr>
        <w:pStyle w:val="Heading1"/>
        <w:jc w:val="center"/>
        <w:rPr>
          <w:rFonts w:asciiTheme="majorHAnsi" w:hAnsiTheme="majorHAnsi"/>
          <w:sz w:val="22"/>
          <w:szCs w:val="22"/>
          <w:lang w:val="en-GB"/>
        </w:rPr>
      </w:pPr>
      <w:r w:rsidRPr="007A0374">
        <w:rPr>
          <w:rFonts w:asciiTheme="majorHAnsi" w:hAnsiTheme="majorHAnsi"/>
          <w:sz w:val="22"/>
          <w:szCs w:val="22"/>
          <w:lang w:val="en-GB"/>
        </w:rPr>
        <w:t>105 Wilkeson Quad,</w:t>
      </w:r>
    </w:p>
    <w:p w14:paraId="70E60479" w14:textId="1C08873E" w:rsidR="00302B03" w:rsidRPr="007A0374" w:rsidRDefault="00302B03" w:rsidP="008A61DC">
      <w:pPr>
        <w:jc w:val="center"/>
        <w:rPr>
          <w:rFonts w:asciiTheme="majorHAnsi" w:hAnsiTheme="majorHAnsi"/>
          <w:sz w:val="22"/>
          <w:szCs w:val="22"/>
        </w:rPr>
      </w:pPr>
      <w:r w:rsidRPr="007A0374">
        <w:rPr>
          <w:rFonts w:asciiTheme="majorHAnsi" w:hAnsiTheme="majorHAnsi"/>
          <w:sz w:val="22"/>
          <w:szCs w:val="22"/>
        </w:rPr>
        <w:t>Buffalo, New York 14261, USA</w:t>
      </w:r>
    </w:p>
    <w:p w14:paraId="5D90EE08" w14:textId="77777777" w:rsidR="00302B03" w:rsidRPr="007A0374" w:rsidRDefault="00302B03" w:rsidP="008A61DC">
      <w:pPr>
        <w:jc w:val="center"/>
        <w:rPr>
          <w:rFonts w:asciiTheme="majorHAnsi" w:hAnsiTheme="majorHAnsi"/>
          <w:sz w:val="22"/>
          <w:szCs w:val="22"/>
        </w:rPr>
      </w:pPr>
    </w:p>
    <w:p w14:paraId="09A823B0" w14:textId="12BE4E80" w:rsidR="00D707E4" w:rsidRPr="007A0374" w:rsidRDefault="00D707E4" w:rsidP="008A61DC">
      <w:pPr>
        <w:pStyle w:val="Heading1"/>
        <w:jc w:val="center"/>
        <w:rPr>
          <w:rFonts w:asciiTheme="majorHAnsi" w:hAnsiTheme="majorHAnsi"/>
          <w:sz w:val="22"/>
          <w:szCs w:val="22"/>
        </w:rPr>
      </w:pPr>
      <w:r w:rsidRPr="007A0374">
        <w:rPr>
          <w:rFonts w:asciiTheme="majorHAnsi" w:hAnsiTheme="majorHAnsi"/>
          <w:sz w:val="22"/>
          <w:szCs w:val="22"/>
          <w:lang w:val="en-GB"/>
        </w:rPr>
        <w:t>Tel: (716) 645 0485</w:t>
      </w:r>
    </w:p>
    <w:p w14:paraId="126DC938" w14:textId="0BDE80D5" w:rsidR="00D707E4" w:rsidRPr="007A0374" w:rsidRDefault="00D707E4" w:rsidP="008A6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2"/>
          <w:szCs w:val="22"/>
          <w:lang w:val="en-GB"/>
        </w:rPr>
      </w:pPr>
      <w:r w:rsidRPr="007A0374">
        <w:rPr>
          <w:rFonts w:asciiTheme="majorHAnsi" w:hAnsiTheme="majorHAnsi"/>
          <w:sz w:val="22"/>
          <w:szCs w:val="22"/>
          <w:lang w:val="en-GB"/>
        </w:rPr>
        <w:t>Fax: (716) 645 2329</w:t>
      </w:r>
    </w:p>
    <w:p w14:paraId="054E02A3" w14:textId="48B3A8AF" w:rsidR="00D707E4" w:rsidRPr="007A0374" w:rsidRDefault="00D707E4" w:rsidP="008A6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sz w:val="22"/>
          <w:szCs w:val="22"/>
          <w:lang w:val="en-GB"/>
        </w:rPr>
      </w:pPr>
      <w:r w:rsidRPr="007A0374">
        <w:rPr>
          <w:rFonts w:asciiTheme="majorHAnsi" w:hAnsiTheme="majorHAnsi"/>
          <w:sz w:val="22"/>
          <w:szCs w:val="22"/>
          <w:lang w:val="en-GB"/>
        </w:rPr>
        <w:t>Email:</w:t>
      </w:r>
      <w:r w:rsidRPr="007A0374">
        <w:rPr>
          <w:rFonts w:asciiTheme="majorHAnsi" w:hAnsiTheme="majorHAnsi"/>
          <w:sz w:val="22"/>
          <w:szCs w:val="22"/>
          <w:lang w:val="en-GB"/>
        </w:rPr>
        <w:tab/>
      </w:r>
      <w:hyperlink r:id="rId8" w:history="1">
        <w:r w:rsidR="008332C5" w:rsidRPr="007A0374">
          <w:rPr>
            <w:rStyle w:val="Hyperlink"/>
            <w:rFonts w:asciiTheme="majorHAnsi" w:hAnsiTheme="majorHAnsi"/>
            <w:sz w:val="22"/>
            <w:szCs w:val="22"/>
            <w:lang w:val="en-GB"/>
          </w:rPr>
          <w:t>jesspoon@buffalo.edu</w:t>
        </w:r>
      </w:hyperlink>
    </w:p>
    <w:p w14:paraId="3D44AE24" w14:textId="77777777" w:rsidR="008332C5" w:rsidRPr="007A0374" w:rsidRDefault="00833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142D5226" w14:textId="77777777" w:rsidR="00A17654" w:rsidRPr="007A0374" w:rsidRDefault="00A1765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29B52BD6" w14:textId="77777777" w:rsidR="00A17654" w:rsidRPr="007A0374" w:rsidRDefault="00A1765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0F02CE0C" w14:textId="77777777" w:rsidR="00302B03" w:rsidRPr="007A0374" w:rsidRDefault="00302B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2460DB3C" w14:textId="77777777" w:rsidR="00302B03" w:rsidRPr="007A0374" w:rsidRDefault="00302B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3C3A52D4" w14:textId="08E3B371" w:rsidR="00D707E4" w:rsidRPr="007A0374" w:rsidRDefault="00210A79" w:rsidP="00DA6D50">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4"/>
          <w:szCs w:val="24"/>
          <w:lang w:val="en-GB"/>
        </w:rPr>
      </w:pPr>
      <w:r w:rsidRPr="007A0374">
        <w:rPr>
          <w:rFonts w:asciiTheme="majorHAnsi" w:hAnsiTheme="majorHAnsi"/>
          <w:b/>
          <w:bCs/>
          <w:sz w:val="24"/>
          <w:szCs w:val="24"/>
          <w:lang w:val="en-GB"/>
        </w:rPr>
        <w:t>PROFESSIONAL PROFILE</w:t>
      </w:r>
    </w:p>
    <w:p w14:paraId="265692F0" w14:textId="77777777" w:rsidR="00210A79" w:rsidRPr="007A0374" w:rsidRDefault="00210A79" w:rsidP="00DA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u w:val="single"/>
          <w:lang w:val="en-GB"/>
        </w:rPr>
      </w:pPr>
    </w:p>
    <w:p w14:paraId="24885E38" w14:textId="77777777" w:rsidR="00D707E4" w:rsidRPr="007A0374" w:rsidRDefault="00D707E4" w:rsidP="00AE1A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FF"/>
          <w:sz w:val="22"/>
          <w:szCs w:val="22"/>
          <w:lang w:val="en-GB"/>
        </w:rPr>
      </w:pPr>
      <w:r w:rsidRPr="007A0374">
        <w:rPr>
          <w:rFonts w:asciiTheme="majorHAnsi" w:hAnsiTheme="majorHAnsi"/>
          <w:b/>
          <w:i/>
          <w:iCs/>
          <w:color w:val="0000FF"/>
          <w:sz w:val="22"/>
          <w:szCs w:val="22"/>
          <w:lang w:val="en-GB"/>
        </w:rPr>
        <w:t>Education</w:t>
      </w:r>
    </w:p>
    <w:p w14:paraId="1E933D99" w14:textId="77777777" w:rsidR="00D707E4" w:rsidRPr="007A0374" w:rsidRDefault="00D707E4" w:rsidP="00DA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0C6FBA7C" w14:textId="3551DAC0" w:rsidR="002E0992" w:rsidRPr="007A0374" w:rsidRDefault="002E0992" w:rsidP="00457DDD">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(1985), B.A. Hons (Geography), National University of Singapore</w:t>
      </w:r>
    </w:p>
    <w:p w14:paraId="6E8D69B3" w14:textId="34C11690" w:rsidR="00324B04" w:rsidRPr="007A0374" w:rsidRDefault="0036640E" w:rsidP="00457DDD">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r w:rsidR="00457DDD" w:rsidRPr="007A0374">
        <w:rPr>
          <w:rFonts w:asciiTheme="majorHAnsi" w:hAnsiTheme="majorHAnsi"/>
          <w:sz w:val="22"/>
          <w:szCs w:val="22"/>
          <w:lang w:val="en-GB"/>
        </w:rPr>
        <w:t xml:space="preserve">(1989), </w:t>
      </w:r>
      <w:r w:rsidR="00D707E4" w:rsidRPr="007A0374">
        <w:rPr>
          <w:rFonts w:asciiTheme="majorHAnsi" w:hAnsiTheme="majorHAnsi"/>
          <w:sz w:val="22"/>
          <w:szCs w:val="22"/>
          <w:lang w:val="en-GB"/>
        </w:rPr>
        <w:t>M.A. (Geography)</w:t>
      </w:r>
      <w:r w:rsidR="00457DDD"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University of Kentucky, Lexington, Kentucky</w:t>
      </w:r>
    </w:p>
    <w:p w14:paraId="76987C23" w14:textId="503C06D9" w:rsidR="0036640E" w:rsidRPr="007A0374" w:rsidRDefault="0036640E" w:rsidP="0036640E">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(1993), Ph.D. (Geography), Ohio State University, Columbus, Ohio</w:t>
      </w:r>
    </w:p>
    <w:p w14:paraId="6E8B71C5" w14:textId="77777777" w:rsidR="0036640E" w:rsidRPr="007A0374" w:rsidRDefault="0036640E" w:rsidP="00366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13C6BF1D" w14:textId="77777777" w:rsidR="00D707E4" w:rsidRPr="007A0374" w:rsidRDefault="00D707E4" w:rsidP="00DA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b/>
          <w:bCs/>
          <w:sz w:val="22"/>
          <w:szCs w:val="22"/>
          <w:lang w:val="en-GB"/>
        </w:rPr>
      </w:pPr>
    </w:p>
    <w:p w14:paraId="3D90DB2E" w14:textId="77777777" w:rsidR="00D707E4" w:rsidRPr="007A0374" w:rsidRDefault="00D707E4" w:rsidP="00AE1A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FF"/>
          <w:sz w:val="22"/>
          <w:szCs w:val="22"/>
          <w:lang w:val="en-GB"/>
        </w:rPr>
      </w:pPr>
      <w:r w:rsidRPr="007A0374">
        <w:rPr>
          <w:rFonts w:asciiTheme="majorHAnsi" w:hAnsiTheme="majorHAnsi"/>
          <w:b/>
          <w:i/>
          <w:iCs/>
          <w:color w:val="0000FF"/>
          <w:sz w:val="22"/>
          <w:szCs w:val="22"/>
          <w:lang w:val="en-GB"/>
        </w:rPr>
        <w:t xml:space="preserve">Employment </w:t>
      </w:r>
    </w:p>
    <w:p w14:paraId="79355710" w14:textId="77777777" w:rsidR="00D707E4" w:rsidRPr="007A0374" w:rsidRDefault="00D707E4" w:rsidP="00DA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b/>
          <w:bCs/>
          <w:sz w:val="22"/>
          <w:szCs w:val="22"/>
          <w:lang w:val="en-GB"/>
        </w:rPr>
      </w:pPr>
      <w:r w:rsidRPr="007A0374">
        <w:rPr>
          <w:rFonts w:asciiTheme="majorHAnsi" w:hAnsiTheme="majorHAnsi"/>
          <w:b/>
          <w:bCs/>
          <w:sz w:val="22"/>
          <w:szCs w:val="22"/>
          <w:lang w:val="en-GB"/>
        </w:rPr>
        <w:tab/>
      </w:r>
    </w:p>
    <w:p w14:paraId="06388EE9" w14:textId="119E6968" w:rsidR="006301C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(2005 – present)</w:t>
      </w:r>
      <w:r w:rsidR="00D0284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Professor, University at Buffalo</w:t>
      </w:r>
    </w:p>
    <w:p w14:paraId="41411042" w14:textId="01B64688" w:rsidR="006301C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2000-2005</w:t>
      </w:r>
      <w:r w:rsidR="00D0284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Associate Professor, University at Buffalo</w:t>
      </w:r>
    </w:p>
    <w:p w14:paraId="67DB6D52" w14:textId="04407AE8" w:rsidR="006301C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2000-present</w:t>
      </w:r>
      <w:r w:rsidRPr="007A0374">
        <w:rPr>
          <w:rFonts w:asciiTheme="majorHAnsi" w:hAnsiTheme="majorHAnsi"/>
          <w:sz w:val="22"/>
          <w:szCs w:val="22"/>
          <w:lang w:val="en-GB"/>
        </w:rPr>
        <w:t>)</w:t>
      </w:r>
      <w:r w:rsidR="00D0284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Director of Asia Pacific Economic Cooperation (APEC) Study Center</w:t>
      </w:r>
    </w:p>
    <w:p w14:paraId="051A1411" w14:textId="2883BEEE" w:rsidR="006301C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(1998-1999)</w:t>
      </w:r>
      <w:r w:rsidR="00D0284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Assistant Professor, University at Buffalo</w:t>
      </w:r>
    </w:p>
    <w:p w14:paraId="0FD88D94" w14:textId="6B9CD7C0" w:rsidR="006301C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1995-1998</w:t>
      </w:r>
      <w:r w:rsidRPr="007A0374">
        <w:rPr>
          <w:rFonts w:asciiTheme="majorHAnsi" w:hAnsiTheme="majorHAnsi"/>
          <w:sz w:val="22"/>
          <w:szCs w:val="22"/>
          <w:lang w:val="en-GB"/>
        </w:rPr>
        <w:t>)</w:t>
      </w:r>
      <w:r w:rsidR="00D02847" w:rsidRPr="007A0374">
        <w:rPr>
          <w:rFonts w:asciiTheme="majorHAnsi" w:hAnsiTheme="majorHAnsi"/>
          <w:sz w:val="22"/>
          <w:szCs w:val="22"/>
          <w:lang w:val="en-GB"/>
        </w:rPr>
        <w:t xml:space="preserve">, </w:t>
      </w:r>
      <w:r w:rsidR="001C2F53" w:rsidRPr="007A0374">
        <w:rPr>
          <w:rFonts w:asciiTheme="majorHAnsi" w:hAnsiTheme="majorHAnsi"/>
          <w:sz w:val="22"/>
          <w:szCs w:val="22"/>
          <w:lang w:val="en-GB"/>
        </w:rPr>
        <w:t>Assistant Professor</w:t>
      </w:r>
      <w:r w:rsidR="00D707E4" w:rsidRPr="007A0374">
        <w:rPr>
          <w:rFonts w:asciiTheme="majorHAnsi" w:hAnsiTheme="majorHAnsi"/>
          <w:sz w:val="22"/>
          <w:szCs w:val="22"/>
          <w:lang w:val="en-GB"/>
        </w:rPr>
        <w:t xml:space="preserve">, </w:t>
      </w:r>
      <w:r w:rsidRPr="007A0374">
        <w:rPr>
          <w:rFonts w:asciiTheme="majorHAnsi" w:hAnsiTheme="majorHAnsi"/>
          <w:sz w:val="22"/>
          <w:szCs w:val="22"/>
          <w:lang w:val="en-GB"/>
        </w:rPr>
        <w:t>National University of Singapor</w:t>
      </w:r>
      <w:r w:rsidR="00925AAA" w:rsidRPr="007A0374">
        <w:rPr>
          <w:rFonts w:asciiTheme="majorHAnsi" w:hAnsiTheme="majorHAnsi"/>
          <w:sz w:val="22"/>
          <w:szCs w:val="22"/>
          <w:lang w:val="en-GB"/>
        </w:rPr>
        <w:t>e</w:t>
      </w:r>
    </w:p>
    <w:p w14:paraId="0EF112C3" w14:textId="02405215" w:rsidR="00D707E4" w:rsidRPr="007A0374" w:rsidRDefault="006301C4" w:rsidP="006301C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(1993-1994)</w:t>
      </w:r>
      <w:r w:rsidR="00D0284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Visiting Assistant Professor, University of Georgia</w:t>
      </w:r>
    </w:p>
    <w:p w14:paraId="51696BE6"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98E935B" w14:textId="77777777" w:rsidR="00A70143" w:rsidRPr="007A0374" w:rsidRDefault="00A70143" w:rsidP="00A70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FF"/>
          <w:sz w:val="22"/>
          <w:szCs w:val="22"/>
          <w:lang w:val="en-GB"/>
        </w:rPr>
      </w:pPr>
      <w:r w:rsidRPr="007A0374">
        <w:rPr>
          <w:rFonts w:asciiTheme="majorHAnsi" w:hAnsiTheme="majorHAnsi"/>
          <w:b/>
          <w:i/>
          <w:iCs/>
          <w:color w:val="0000FF"/>
          <w:sz w:val="22"/>
          <w:szCs w:val="22"/>
          <w:lang w:val="en-GB"/>
        </w:rPr>
        <w:t>Other Positions</w:t>
      </w:r>
    </w:p>
    <w:p w14:paraId="6DB7F428" w14:textId="77777777" w:rsidR="00A70143" w:rsidRPr="007A0374" w:rsidRDefault="00A70143" w:rsidP="00A70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sz w:val="22"/>
          <w:szCs w:val="22"/>
          <w:lang w:val="en-GB"/>
        </w:rPr>
      </w:pPr>
    </w:p>
    <w:p w14:paraId="451E842A" w14:textId="77777777" w:rsidR="00A70143" w:rsidRPr="007A0374" w:rsidRDefault="00A70143" w:rsidP="00A70143">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color w:val="0070C0"/>
          <w:sz w:val="22"/>
          <w:szCs w:val="22"/>
          <w:lang w:val="en-GB"/>
        </w:rPr>
        <w:t>Chair</w:t>
      </w:r>
      <w:r w:rsidRPr="007A0374">
        <w:rPr>
          <w:rFonts w:asciiTheme="majorHAnsi" w:hAnsiTheme="majorHAnsi"/>
          <w:sz w:val="22"/>
          <w:szCs w:val="22"/>
          <w:lang w:val="en-GB"/>
        </w:rPr>
        <w:t xml:space="preserve">, Regional Studies Association, </w:t>
      </w:r>
    </w:p>
    <w:p w14:paraId="3EC10CCF" w14:textId="77777777" w:rsidR="00A70143" w:rsidRPr="007A0374" w:rsidRDefault="00A70143" w:rsidP="00A70143">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(2005, spring), Research scholar, Department of Geography, University of Toronto</w:t>
      </w:r>
    </w:p>
    <w:p w14:paraId="0F153AF7" w14:textId="77777777" w:rsidR="00A70143" w:rsidRPr="007A0374" w:rsidRDefault="00A70143" w:rsidP="00A70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5B69A5FF" w14:textId="77777777" w:rsidR="00D707E4" w:rsidRPr="007A0374" w:rsidRDefault="00D707E4" w:rsidP="00F6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02362488" w14:textId="46273D6A" w:rsidR="00D707E4" w:rsidRPr="007A0374" w:rsidRDefault="000C19A4" w:rsidP="000C19A4">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Cs/>
          <w:sz w:val="24"/>
          <w:szCs w:val="24"/>
          <w:lang w:val="en-GB"/>
        </w:rPr>
      </w:pPr>
      <w:r w:rsidRPr="007A0374">
        <w:rPr>
          <w:rFonts w:asciiTheme="majorHAnsi" w:hAnsiTheme="majorHAnsi"/>
          <w:b/>
          <w:iCs/>
          <w:sz w:val="24"/>
          <w:szCs w:val="24"/>
          <w:lang w:val="en-GB"/>
        </w:rPr>
        <w:t>AWARDS</w:t>
      </w:r>
    </w:p>
    <w:p w14:paraId="6A6BEB1D" w14:textId="77777777" w:rsidR="000C19A4" w:rsidRPr="007A0374" w:rsidRDefault="000C19A4" w:rsidP="000C1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sz w:val="22"/>
          <w:szCs w:val="22"/>
          <w:lang w:val="en-GB"/>
        </w:rPr>
      </w:pPr>
    </w:p>
    <w:p w14:paraId="1D3BAFAC" w14:textId="77777777" w:rsidR="00D524DD" w:rsidRPr="007A0374" w:rsidRDefault="00D524DD" w:rsidP="00D524DD">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(1986), Gold Medal Award (Best Honors Student), National University of </w:t>
      </w:r>
    </w:p>
    <w:p w14:paraId="15CF1C06" w14:textId="77777777" w:rsidR="00D524DD" w:rsidRPr="007A0374" w:rsidRDefault="00D524DD" w:rsidP="00D5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lang w:val="en-GB"/>
        </w:rPr>
      </w:pPr>
      <w:r w:rsidRPr="007A0374">
        <w:rPr>
          <w:rFonts w:asciiTheme="majorHAnsi" w:hAnsiTheme="majorHAnsi"/>
          <w:sz w:val="22"/>
          <w:szCs w:val="22"/>
          <w:lang w:val="en-GB"/>
        </w:rPr>
        <w:tab/>
        <w:t>Singapore</w:t>
      </w:r>
    </w:p>
    <w:p w14:paraId="4572D10B" w14:textId="77777777" w:rsidR="00D524DD" w:rsidRPr="007A0374" w:rsidRDefault="00D524DD" w:rsidP="00D52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heme="majorHAnsi" w:hAnsiTheme="majorHAnsi"/>
          <w:sz w:val="22"/>
          <w:szCs w:val="22"/>
          <w:lang w:val="en-GB"/>
        </w:rPr>
      </w:pPr>
      <w:r w:rsidRPr="007A0374">
        <w:rPr>
          <w:rFonts w:asciiTheme="majorHAnsi" w:hAnsiTheme="majorHAnsi"/>
          <w:sz w:val="22"/>
          <w:szCs w:val="22"/>
          <w:lang w:val="en-GB"/>
        </w:rPr>
        <w:lastRenderedPageBreak/>
        <w:t>(1992), Huntington Memorial Award (Outstanding Student), Department of Geography, Ohio State University</w:t>
      </w:r>
    </w:p>
    <w:p w14:paraId="3DE49496" w14:textId="02ABCA19" w:rsidR="00D02847" w:rsidRPr="007A0374" w:rsidRDefault="002E35EA" w:rsidP="00D02847">
      <w:pPr>
        <w:pStyle w:val="BodyTextIndent"/>
        <w:numPr>
          <w:ilvl w:val="0"/>
          <w:numId w:val="34"/>
        </w:numPr>
        <w:rPr>
          <w:rFonts w:asciiTheme="majorHAnsi" w:hAnsiTheme="majorHAnsi"/>
        </w:rPr>
      </w:pPr>
      <w:r w:rsidRPr="007A0374">
        <w:rPr>
          <w:rFonts w:asciiTheme="majorHAnsi" w:hAnsiTheme="majorHAnsi"/>
        </w:rPr>
        <w:t>(</w:t>
      </w:r>
      <w:r w:rsidR="000C19A4" w:rsidRPr="007A0374">
        <w:rPr>
          <w:rFonts w:asciiTheme="majorHAnsi" w:hAnsiTheme="majorHAnsi"/>
        </w:rPr>
        <w:t>1997</w:t>
      </w:r>
      <w:r w:rsidRPr="007A0374">
        <w:rPr>
          <w:rFonts w:asciiTheme="majorHAnsi" w:hAnsiTheme="majorHAnsi"/>
        </w:rPr>
        <w:t>)</w:t>
      </w:r>
      <w:r w:rsidR="00D02847" w:rsidRPr="007A0374">
        <w:rPr>
          <w:rFonts w:asciiTheme="majorHAnsi" w:hAnsiTheme="majorHAnsi"/>
        </w:rPr>
        <w:t xml:space="preserve">, </w:t>
      </w:r>
      <w:r w:rsidR="000C19A4" w:rsidRPr="007A0374">
        <w:rPr>
          <w:rFonts w:asciiTheme="majorHAnsi" w:hAnsiTheme="majorHAnsi"/>
        </w:rPr>
        <w:t>Arts &amp; Social</w:t>
      </w:r>
      <w:r w:rsidRPr="007A0374">
        <w:rPr>
          <w:rFonts w:asciiTheme="majorHAnsi" w:hAnsiTheme="majorHAnsi"/>
        </w:rPr>
        <w:t xml:space="preserve"> </w:t>
      </w:r>
      <w:r w:rsidR="00D707E4" w:rsidRPr="007A0374">
        <w:rPr>
          <w:rFonts w:asciiTheme="majorHAnsi" w:hAnsiTheme="majorHAnsi"/>
        </w:rPr>
        <w:t>Science Faculty Teaching Excellence Award 1996/1997, National University of Singapore</w:t>
      </w:r>
    </w:p>
    <w:p w14:paraId="79185DCB" w14:textId="027315FE" w:rsidR="00D02847" w:rsidRPr="007A0374" w:rsidRDefault="002E35EA" w:rsidP="00D02847">
      <w:pPr>
        <w:pStyle w:val="BodyTextIndent"/>
        <w:numPr>
          <w:ilvl w:val="0"/>
          <w:numId w:val="34"/>
        </w:numPr>
        <w:rPr>
          <w:rFonts w:asciiTheme="majorHAnsi" w:hAnsiTheme="majorHAnsi"/>
        </w:rPr>
      </w:pPr>
      <w:r w:rsidRPr="007A0374">
        <w:rPr>
          <w:rFonts w:asciiTheme="majorHAnsi" w:hAnsiTheme="majorHAnsi"/>
        </w:rPr>
        <w:t>(</w:t>
      </w:r>
      <w:r w:rsidR="00D02847" w:rsidRPr="007A0374">
        <w:rPr>
          <w:rFonts w:asciiTheme="majorHAnsi" w:hAnsiTheme="majorHAnsi"/>
        </w:rPr>
        <w:t>2002</w:t>
      </w:r>
      <w:r w:rsidRPr="007A0374">
        <w:rPr>
          <w:rFonts w:asciiTheme="majorHAnsi" w:hAnsiTheme="majorHAnsi"/>
        </w:rPr>
        <w:t>)</w:t>
      </w:r>
      <w:r w:rsidR="00D02847" w:rsidRPr="007A0374">
        <w:rPr>
          <w:rFonts w:asciiTheme="majorHAnsi" w:hAnsiTheme="majorHAnsi"/>
        </w:rPr>
        <w:t xml:space="preserve">, </w:t>
      </w:r>
      <w:r w:rsidR="00D707E4" w:rsidRPr="007A0374">
        <w:rPr>
          <w:rFonts w:asciiTheme="majorHAnsi" w:hAnsiTheme="majorHAnsi"/>
        </w:rPr>
        <w:t xml:space="preserve">College of Arts and Sciences Excellence in Teaching Award, Social and </w:t>
      </w:r>
      <w:proofErr w:type="spellStart"/>
      <w:r w:rsidR="00D707E4" w:rsidRPr="007A0374">
        <w:rPr>
          <w:rFonts w:asciiTheme="majorHAnsi" w:hAnsiTheme="majorHAnsi"/>
        </w:rPr>
        <w:t>Behavioral</w:t>
      </w:r>
      <w:proofErr w:type="spellEnd"/>
      <w:r w:rsidR="00D707E4" w:rsidRPr="007A0374">
        <w:rPr>
          <w:rFonts w:asciiTheme="majorHAnsi" w:hAnsiTheme="majorHAnsi"/>
        </w:rPr>
        <w:t xml:space="preserve"> Sciences, UB.</w:t>
      </w:r>
    </w:p>
    <w:p w14:paraId="7DC19E37" w14:textId="128015E7" w:rsidR="00D02847" w:rsidRPr="007A0374" w:rsidRDefault="002E35EA" w:rsidP="00D02847">
      <w:pPr>
        <w:pStyle w:val="BodyTextIndent"/>
        <w:numPr>
          <w:ilvl w:val="0"/>
          <w:numId w:val="34"/>
        </w:numPr>
        <w:rPr>
          <w:rFonts w:asciiTheme="majorHAnsi" w:hAnsiTheme="majorHAnsi"/>
        </w:rPr>
      </w:pPr>
      <w:r w:rsidRPr="007A0374">
        <w:rPr>
          <w:rFonts w:asciiTheme="majorHAnsi" w:hAnsiTheme="majorHAnsi"/>
        </w:rPr>
        <w:t>(</w:t>
      </w:r>
      <w:r w:rsidR="00D02847" w:rsidRPr="007A0374">
        <w:rPr>
          <w:rFonts w:asciiTheme="majorHAnsi" w:hAnsiTheme="majorHAnsi"/>
        </w:rPr>
        <w:t>2003</w:t>
      </w:r>
      <w:r w:rsidRPr="007A0374">
        <w:rPr>
          <w:rFonts w:asciiTheme="majorHAnsi" w:hAnsiTheme="majorHAnsi"/>
        </w:rPr>
        <w:t>)</w:t>
      </w:r>
      <w:r w:rsidR="00D02847" w:rsidRPr="007A0374">
        <w:rPr>
          <w:rFonts w:asciiTheme="majorHAnsi" w:hAnsiTheme="majorHAnsi"/>
        </w:rPr>
        <w:t xml:space="preserve">, </w:t>
      </w:r>
      <w:r w:rsidR="00D707E4" w:rsidRPr="007A0374">
        <w:rPr>
          <w:rFonts w:asciiTheme="majorHAnsi" w:hAnsiTheme="majorHAnsi"/>
        </w:rPr>
        <w:t xml:space="preserve">University at Buffalo’s Nominee for the National CASE Carnegie Professor of the Year Award  </w:t>
      </w:r>
    </w:p>
    <w:p w14:paraId="43B19A0B" w14:textId="440D4B39" w:rsidR="00D707E4" w:rsidRPr="007A0374" w:rsidRDefault="002E35EA" w:rsidP="00D02847">
      <w:pPr>
        <w:pStyle w:val="BodyTextIndent"/>
        <w:numPr>
          <w:ilvl w:val="0"/>
          <w:numId w:val="34"/>
        </w:numPr>
        <w:rPr>
          <w:rFonts w:asciiTheme="majorHAnsi" w:hAnsiTheme="majorHAnsi"/>
        </w:rPr>
      </w:pPr>
      <w:r w:rsidRPr="007A0374">
        <w:rPr>
          <w:rFonts w:asciiTheme="majorHAnsi" w:hAnsiTheme="majorHAnsi"/>
        </w:rPr>
        <w:t>(</w:t>
      </w:r>
      <w:r w:rsidR="00D02847" w:rsidRPr="007A0374">
        <w:rPr>
          <w:rFonts w:asciiTheme="majorHAnsi" w:hAnsiTheme="majorHAnsi"/>
        </w:rPr>
        <w:t>2012</w:t>
      </w:r>
      <w:r w:rsidRPr="007A0374">
        <w:rPr>
          <w:rFonts w:asciiTheme="majorHAnsi" w:hAnsiTheme="majorHAnsi"/>
        </w:rPr>
        <w:t>)</w:t>
      </w:r>
      <w:r w:rsidR="00D02847" w:rsidRPr="007A0374">
        <w:rPr>
          <w:rFonts w:asciiTheme="majorHAnsi" w:hAnsiTheme="majorHAnsi"/>
        </w:rPr>
        <w:t xml:space="preserve">, </w:t>
      </w:r>
      <w:r w:rsidR="004700F6" w:rsidRPr="007A0374">
        <w:rPr>
          <w:rFonts w:asciiTheme="majorHAnsi" w:hAnsiTheme="majorHAnsi"/>
        </w:rPr>
        <w:t>SUNY’s Chancellor Award for Excellence in Teaching</w:t>
      </w:r>
    </w:p>
    <w:p w14:paraId="4FEF428F" w14:textId="09AB2609" w:rsidR="00A9297D" w:rsidRPr="007A0374" w:rsidRDefault="00A9297D" w:rsidP="00D02847">
      <w:pPr>
        <w:pStyle w:val="BodyTextIndent"/>
        <w:numPr>
          <w:ilvl w:val="0"/>
          <w:numId w:val="34"/>
        </w:numPr>
        <w:rPr>
          <w:rFonts w:asciiTheme="majorHAnsi" w:hAnsiTheme="majorHAnsi"/>
        </w:rPr>
      </w:pPr>
      <w:r w:rsidRPr="007A0374">
        <w:rPr>
          <w:rFonts w:asciiTheme="majorHAnsi" w:hAnsiTheme="majorHAnsi"/>
        </w:rPr>
        <w:t>(2018), Award for Outstanding Contributions to International Education.</w:t>
      </w:r>
    </w:p>
    <w:p w14:paraId="1E0C0A5B" w14:textId="64B09436" w:rsidR="00A44A64" w:rsidRPr="007A0374" w:rsidRDefault="00A44A64" w:rsidP="00D02847">
      <w:pPr>
        <w:pStyle w:val="BodyTextIndent"/>
        <w:numPr>
          <w:ilvl w:val="0"/>
          <w:numId w:val="34"/>
        </w:numPr>
        <w:rPr>
          <w:rFonts w:asciiTheme="majorHAnsi" w:hAnsiTheme="majorHAnsi"/>
        </w:rPr>
      </w:pPr>
      <w:r w:rsidRPr="007A0374">
        <w:rPr>
          <w:rFonts w:asciiTheme="majorHAnsi" w:hAnsiTheme="majorHAnsi"/>
        </w:rPr>
        <w:t xml:space="preserve">(2023), American Association of Geographers </w:t>
      </w:r>
      <w:r w:rsidRPr="007A0374">
        <w:rPr>
          <w:rFonts w:asciiTheme="majorHAnsi" w:hAnsiTheme="majorHAnsi"/>
          <w:color w:val="0070C0"/>
        </w:rPr>
        <w:t>Fellow</w:t>
      </w:r>
    </w:p>
    <w:p w14:paraId="57D3705D" w14:textId="77777777" w:rsidR="002A7E96" w:rsidRPr="007A0374" w:rsidRDefault="002A7E96" w:rsidP="00B64573">
      <w:pPr>
        <w:pStyle w:val="BodyTextIndent"/>
        <w:ind w:left="0" w:firstLine="0"/>
        <w:rPr>
          <w:rFonts w:asciiTheme="majorHAnsi" w:hAnsiTheme="majorHAnsi"/>
        </w:rPr>
      </w:pPr>
    </w:p>
    <w:p w14:paraId="0F6F5F08" w14:textId="77777777" w:rsidR="00D707E4" w:rsidRPr="007A0374" w:rsidRDefault="00D707E4" w:rsidP="00DA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19B222C6" w14:textId="532F89D4" w:rsidR="000C19A4" w:rsidRPr="007A0374" w:rsidRDefault="000C19A4" w:rsidP="00DA6D50">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4"/>
          <w:szCs w:val="24"/>
          <w:lang w:val="en-GB"/>
        </w:rPr>
      </w:pPr>
      <w:r w:rsidRPr="007A0374">
        <w:rPr>
          <w:rFonts w:asciiTheme="majorHAnsi" w:hAnsiTheme="majorHAnsi"/>
          <w:b/>
          <w:bCs/>
          <w:sz w:val="24"/>
          <w:szCs w:val="24"/>
          <w:lang w:val="en-GB"/>
        </w:rPr>
        <w:t>EDITORSHIP AND EDITORIAL ADVISORY BOARD</w:t>
      </w:r>
    </w:p>
    <w:p w14:paraId="53D901E2" w14:textId="77777777" w:rsidR="00D707E4" w:rsidRPr="007A0374" w:rsidRDefault="00D707E4" w:rsidP="00105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i/>
          <w:iCs/>
          <w:sz w:val="24"/>
          <w:szCs w:val="24"/>
          <w:lang w:val="en-GB"/>
        </w:rPr>
      </w:pPr>
    </w:p>
    <w:p w14:paraId="4CF253FC" w14:textId="0C598B30" w:rsidR="00972BAA" w:rsidRPr="007A0374"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(2013-present), </w:t>
      </w:r>
      <w:r w:rsidRPr="007A0374">
        <w:rPr>
          <w:rFonts w:asciiTheme="majorHAnsi" w:hAnsiTheme="majorHAnsi"/>
          <w:b/>
          <w:color w:val="0070C0"/>
          <w:sz w:val="22"/>
          <w:szCs w:val="22"/>
          <w:lang w:val="en-GB"/>
        </w:rPr>
        <w:t>Editor</w:t>
      </w:r>
      <w:r w:rsidRPr="007A0374">
        <w:rPr>
          <w:rFonts w:asciiTheme="majorHAnsi" w:hAnsiTheme="majorHAnsi"/>
          <w:color w:val="0070C0"/>
          <w:sz w:val="22"/>
          <w:szCs w:val="22"/>
          <w:lang w:val="en-GB"/>
        </w:rPr>
        <w:t xml:space="preserve">, </w:t>
      </w:r>
      <w:r w:rsidRPr="007A0374">
        <w:rPr>
          <w:rFonts w:asciiTheme="majorHAnsi" w:hAnsiTheme="majorHAnsi"/>
          <w:color w:val="000000" w:themeColor="text1"/>
          <w:sz w:val="22"/>
          <w:szCs w:val="22"/>
          <w:u w:val="single"/>
          <w:lang w:val="en-GB"/>
        </w:rPr>
        <w:t>Environment and Planning A</w:t>
      </w:r>
      <w:r w:rsidR="00263466" w:rsidRPr="007A0374">
        <w:rPr>
          <w:rFonts w:asciiTheme="majorHAnsi" w:hAnsiTheme="majorHAnsi"/>
          <w:color w:val="000000" w:themeColor="text1"/>
          <w:sz w:val="22"/>
          <w:szCs w:val="22"/>
          <w:u w:val="single"/>
          <w:lang w:val="en-GB"/>
        </w:rPr>
        <w:t>: Economy and Space</w:t>
      </w:r>
      <w:r w:rsidRPr="007A0374">
        <w:rPr>
          <w:rFonts w:asciiTheme="majorHAnsi" w:hAnsiTheme="majorHAnsi"/>
          <w:color w:val="000000" w:themeColor="text1"/>
          <w:sz w:val="22"/>
          <w:szCs w:val="22"/>
          <w:u w:val="single"/>
          <w:lang w:val="en-GB"/>
        </w:rPr>
        <w:t xml:space="preserve"> </w:t>
      </w:r>
    </w:p>
    <w:p w14:paraId="078CCAFC" w14:textId="2ADEF371" w:rsidR="00972BAA" w:rsidRPr="007A0374"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(2021-present),</w:t>
      </w:r>
      <w:r w:rsidRPr="007A0374">
        <w:rPr>
          <w:rFonts w:asciiTheme="majorHAnsi" w:hAnsiTheme="majorHAnsi"/>
          <w:color w:val="0070C0"/>
          <w:sz w:val="22"/>
          <w:szCs w:val="22"/>
          <w:lang w:val="en-GB"/>
        </w:rPr>
        <w:t xml:space="preserve"> </w:t>
      </w:r>
      <w:r w:rsidRPr="007A0374">
        <w:rPr>
          <w:rFonts w:asciiTheme="majorHAnsi" w:hAnsiTheme="majorHAnsi"/>
          <w:color w:val="000000" w:themeColor="text1"/>
          <w:sz w:val="22"/>
          <w:szCs w:val="22"/>
          <w:lang w:val="en-GB"/>
        </w:rPr>
        <w:t xml:space="preserve">Editorial Board, </w:t>
      </w:r>
      <w:r w:rsidRPr="007A0374">
        <w:rPr>
          <w:rFonts w:asciiTheme="majorHAnsi" w:hAnsiTheme="majorHAnsi"/>
          <w:color w:val="000000" w:themeColor="text1"/>
          <w:sz w:val="22"/>
          <w:szCs w:val="22"/>
          <w:u w:val="single"/>
          <w:lang w:val="en-GB"/>
        </w:rPr>
        <w:t>Regional Studies Journal</w:t>
      </w:r>
    </w:p>
    <w:p w14:paraId="462E119D" w14:textId="0994D426" w:rsidR="00810BE4" w:rsidRPr="007A0374" w:rsidRDefault="00810BE4"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(2023-present), </w:t>
      </w:r>
      <w:r w:rsidRPr="007A0374">
        <w:rPr>
          <w:rFonts w:asciiTheme="majorHAnsi" w:hAnsiTheme="majorHAnsi"/>
          <w:color w:val="000000" w:themeColor="text1"/>
          <w:sz w:val="22"/>
          <w:szCs w:val="22"/>
          <w:u w:val="single"/>
          <w:lang w:val="en-GB"/>
        </w:rPr>
        <w:t>Transactions in Energy</w:t>
      </w:r>
      <w:r w:rsidR="00A0275C" w:rsidRPr="007A0374">
        <w:rPr>
          <w:rFonts w:asciiTheme="majorHAnsi" w:hAnsiTheme="majorHAnsi"/>
          <w:color w:val="000000" w:themeColor="text1"/>
          <w:sz w:val="22"/>
          <w:szCs w:val="22"/>
          <w:u w:val="single"/>
          <w:lang w:val="en-GB"/>
        </w:rPr>
        <w:t xml:space="preserve"> and Sustainability</w:t>
      </w:r>
    </w:p>
    <w:p w14:paraId="3F53D042" w14:textId="3F9C4460" w:rsidR="00972BAA" w:rsidRPr="007A0374"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(2001-present), Assistant Editor, </w:t>
      </w:r>
      <w:r w:rsidRPr="007A0374">
        <w:rPr>
          <w:rFonts w:asciiTheme="majorHAnsi" w:hAnsiTheme="majorHAnsi"/>
          <w:color w:val="000000" w:themeColor="text1"/>
          <w:sz w:val="22"/>
          <w:szCs w:val="22"/>
          <w:u w:val="single"/>
          <w:lang w:val="en-GB"/>
        </w:rPr>
        <w:t>International Game Theory Review</w:t>
      </w:r>
    </w:p>
    <w:p w14:paraId="0D693BFC" w14:textId="77777777" w:rsidR="00972BAA" w:rsidRPr="007A0374"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(2007-present), Editorial Board, </w:t>
      </w:r>
      <w:r w:rsidRPr="007A0374">
        <w:rPr>
          <w:rFonts w:asciiTheme="majorHAnsi" w:hAnsiTheme="majorHAnsi"/>
          <w:color w:val="000000" w:themeColor="text1"/>
          <w:sz w:val="22"/>
          <w:szCs w:val="22"/>
          <w:u w:val="single"/>
          <w:lang w:val="en-GB"/>
        </w:rPr>
        <w:t xml:space="preserve">Economic Geography </w:t>
      </w:r>
    </w:p>
    <w:p w14:paraId="192EFB61" w14:textId="77777777" w:rsidR="00972BAA" w:rsidRPr="007A0374"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u w:val="single"/>
          <w:lang w:val="en-GB"/>
        </w:rPr>
        <w:t>(</w:t>
      </w:r>
      <w:r w:rsidRPr="007A0374">
        <w:rPr>
          <w:rFonts w:asciiTheme="majorHAnsi" w:hAnsiTheme="majorHAnsi"/>
          <w:color w:val="000000" w:themeColor="text1"/>
          <w:sz w:val="22"/>
          <w:szCs w:val="22"/>
          <w:lang w:val="en-GB"/>
        </w:rPr>
        <w:t xml:space="preserve">2007-present), Editorial Board, </w:t>
      </w:r>
      <w:r w:rsidRPr="007A0374">
        <w:rPr>
          <w:rFonts w:asciiTheme="majorHAnsi" w:hAnsiTheme="majorHAnsi"/>
          <w:color w:val="000000" w:themeColor="text1"/>
          <w:sz w:val="22"/>
          <w:szCs w:val="22"/>
          <w:u w:val="single"/>
          <w:lang w:val="en-GB"/>
        </w:rPr>
        <w:t xml:space="preserve">Geography Compass </w:t>
      </w:r>
    </w:p>
    <w:p w14:paraId="3A6E80FF" w14:textId="77777777" w:rsidR="00972BAA" w:rsidRPr="009071C6"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u w:val="single"/>
          <w:lang w:val="en-GB"/>
        </w:rPr>
      </w:pPr>
      <w:r w:rsidRPr="007A0374">
        <w:rPr>
          <w:rFonts w:asciiTheme="majorHAnsi" w:hAnsiTheme="majorHAnsi"/>
          <w:color w:val="000000" w:themeColor="text1"/>
          <w:sz w:val="22"/>
          <w:szCs w:val="22"/>
          <w:lang w:val="en-GB"/>
        </w:rPr>
        <w:t xml:space="preserve">(2005-present), Editorial Board, </w:t>
      </w:r>
      <w:r w:rsidRPr="007A0374">
        <w:rPr>
          <w:rFonts w:asciiTheme="majorHAnsi" w:hAnsiTheme="majorHAnsi"/>
          <w:color w:val="000000" w:themeColor="text1"/>
          <w:sz w:val="22"/>
          <w:szCs w:val="22"/>
          <w:u w:val="single"/>
          <w:lang w:val="en-GB"/>
        </w:rPr>
        <w:t>Annals of Regional Science</w:t>
      </w:r>
      <w:r w:rsidRPr="007A0374">
        <w:rPr>
          <w:rFonts w:asciiTheme="majorHAnsi" w:hAnsiTheme="majorHAnsi"/>
          <w:color w:val="000000" w:themeColor="text1"/>
          <w:sz w:val="22"/>
          <w:szCs w:val="22"/>
          <w:lang w:val="en-GB"/>
        </w:rPr>
        <w:t xml:space="preserve"> </w:t>
      </w:r>
    </w:p>
    <w:p w14:paraId="32D0CF7D" w14:textId="77777777" w:rsidR="009071C6" w:rsidRPr="007A0374" w:rsidRDefault="009071C6"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u w:val="single"/>
          <w:lang w:val="en-GB"/>
        </w:rPr>
      </w:pPr>
    </w:p>
    <w:p w14:paraId="2CFE987C" w14:textId="549F10CC" w:rsidR="00D06346" w:rsidRPr="009071C6" w:rsidRDefault="00972BAA" w:rsidP="00972BAA">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u w:val="single"/>
          <w:lang w:val="en-GB"/>
        </w:rPr>
      </w:pPr>
      <w:r w:rsidRPr="007A0374">
        <w:rPr>
          <w:rFonts w:asciiTheme="majorHAnsi" w:hAnsiTheme="majorHAnsi"/>
          <w:color w:val="000000" w:themeColor="text1"/>
          <w:sz w:val="22"/>
          <w:szCs w:val="22"/>
          <w:lang w:val="en-GB"/>
        </w:rPr>
        <w:t>(2019-</w:t>
      </w:r>
      <w:r w:rsidR="009071C6">
        <w:rPr>
          <w:rFonts w:asciiTheme="majorHAnsi" w:hAnsiTheme="majorHAnsi"/>
          <w:color w:val="000000" w:themeColor="text1"/>
          <w:sz w:val="22"/>
          <w:szCs w:val="22"/>
          <w:lang w:val="en-GB"/>
        </w:rPr>
        <w:t>2021</w:t>
      </w:r>
      <w:r w:rsidRPr="007A0374">
        <w:rPr>
          <w:rFonts w:asciiTheme="majorHAnsi" w:hAnsiTheme="majorHAnsi"/>
          <w:color w:val="000000" w:themeColor="text1"/>
          <w:sz w:val="22"/>
          <w:szCs w:val="22"/>
          <w:lang w:val="en-GB"/>
        </w:rPr>
        <w:t xml:space="preserve">), Editorial Board, </w:t>
      </w:r>
      <w:r w:rsidRPr="007A0374">
        <w:rPr>
          <w:rFonts w:asciiTheme="majorHAnsi" w:hAnsiTheme="majorHAnsi"/>
          <w:color w:val="000000" w:themeColor="text1"/>
          <w:sz w:val="22"/>
          <w:szCs w:val="22"/>
          <w:u w:val="single"/>
          <w:lang w:val="en-GB"/>
        </w:rPr>
        <w:t>Eurasian Geography and Economics</w:t>
      </w:r>
    </w:p>
    <w:p w14:paraId="26B3A8CB" w14:textId="3CF5EFD0" w:rsidR="00D06346" w:rsidRPr="007A0374" w:rsidRDefault="00D06346" w:rsidP="00DD2FD4">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2007-</w:t>
      </w:r>
      <w:r w:rsidR="00697291" w:rsidRPr="007A0374">
        <w:rPr>
          <w:rFonts w:asciiTheme="majorHAnsi" w:hAnsiTheme="majorHAnsi"/>
          <w:sz w:val="22"/>
          <w:szCs w:val="22"/>
          <w:lang w:val="en-GB"/>
        </w:rPr>
        <w:t>2019</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 xml:space="preserve">Editorial Board, </w:t>
      </w:r>
      <w:r w:rsidR="00D707E4" w:rsidRPr="007A0374">
        <w:rPr>
          <w:rFonts w:asciiTheme="majorHAnsi" w:hAnsiTheme="majorHAnsi"/>
          <w:sz w:val="22"/>
          <w:szCs w:val="22"/>
          <w:u w:val="single"/>
          <w:lang w:val="en-GB"/>
        </w:rPr>
        <w:t>Growth and Change</w:t>
      </w:r>
    </w:p>
    <w:p w14:paraId="56F00874" w14:textId="437C934A" w:rsidR="00D06346" w:rsidRPr="007A0374" w:rsidRDefault="00D06346" w:rsidP="00D06346">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2011-</w:t>
      </w:r>
      <w:r w:rsidR="00932C66" w:rsidRPr="007A0374">
        <w:rPr>
          <w:rFonts w:asciiTheme="majorHAnsi" w:hAnsiTheme="majorHAnsi"/>
          <w:sz w:val="22"/>
          <w:szCs w:val="22"/>
          <w:lang w:val="en-GB"/>
        </w:rPr>
        <w:t>2019</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 xml:space="preserve">Editorial Board, </w:t>
      </w:r>
      <w:r w:rsidR="00D707E4" w:rsidRPr="007A0374">
        <w:rPr>
          <w:rFonts w:asciiTheme="majorHAnsi" w:hAnsiTheme="majorHAnsi"/>
          <w:sz w:val="22"/>
          <w:szCs w:val="22"/>
          <w:u w:val="single"/>
          <w:lang w:val="en-GB"/>
        </w:rPr>
        <w:t>Professional Geographer</w:t>
      </w:r>
    </w:p>
    <w:p w14:paraId="2A6F4639" w14:textId="77777777" w:rsidR="00B706A1" w:rsidRPr="007A0374" w:rsidRDefault="00B706A1" w:rsidP="00B706A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(2011-2012), </w:t>
      </w:r>
      <w:r w:rsidRPr="007A0374">
        <w:rPr>
          <w:rFonts w:asciiTheme="majorHAnsi" w:hAnsiTheme="majorHAnsi"/>
          <w:sz w:val="22"/>
          <w:szCs w:val="22"/>
          <w:lang w:val="en-GB"/>
        </w:rPr>
        <w:tab/>
        <w:t>Associate Editor, Oxford University Press, Oxford Bibliographies Online</w:t>
      </w:r>
    </w:p>
    <w:p w14:paraId="09E5C00B" w14:textId="77777777" w:rsidR="00B706A1" w:rsidRPr="007A0374" w:rsidRDefault="00B706A1" w:rsidP="00B706A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FF"/>
          <w:sz w:val="22"/>
          <w:szCs w:val="22"/>
          <w:lang w:val="en-GB"/>
        </w:rPr>
      </w:pPr>
      <w:r w:rsidRPr="007A0374">
        <w:rPr>
          <w:rFonts w:asciiTheme="majorHAnsi" w:hAnsiTheme="majorHAnsi"/>
          <w:sz w:val="22"/>
          <w:szCs w:val="22"/>
          <w:lang w:val="en-GB"/>
        </w:rPr>
        <w:t xml:space="preserve">(2010-2018), </w:t>
      </w:r>
      <w:r w:rsidRPr="007A0374">
        <w:rPr>
          <w:rFonts w:asciiTheme="majorHAnsi" w:hAnsiTheme="majorHAnsi"/>
          <w:b/>
          <w:color w:val="0070C0"/>
          <w:sz w:val="22"/>
          <w:szCs w:val="22"/>
          <w:lang w:val="en-GB"/>
        </w:rPr>
        <w:t>Editor</w:t>
      </w:r>
      <w:r w:rsidRPr="007A0374">
        <w:rPr>
          <w:rFonts w:asciiTheme="majorHAnsi" w:hAnsiTheme="majorHAnsi"/>
          <w:color w:val="0000FF"/>
          <w:sz w:val="22"/>
          <w:szCs w:val="22"/>
          <w:lang w:val="en-GB"/>
        </w:rPr>
        <w:t xml:space="preserve">, </w:t>
      </w:r>
      <w:r w:rsidRPr="007A0374">
        <w:rPr>
          <w:rFonts w:asciiTheme="majorHAnsi" w:hAnsiTheme="majorHAnsi"/>
          <w:color w:val="000000" w:themeColor="text1"/>
          <w:sz w:val="22"/>
          <w:szCs w:val="22"/>
          <w:lang w:val="en-GB"/>
        </w:rPr>
        <w:t>Economic Geography Book Series, Ashgate Publishing, UK.</w:t>
      </w:r>
    </w:p>
    <w:p w14:paraId="4E051679" w14:textId="77777777" w:rsidR="00B706A1" w:rsidRPr="007A0374" w:rsidRDefault="00B706A1" w:rsidP="00B706A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(2007-2018), </w:t>
      </w:r>
      <w:r w:rsidRPr="007A0374">
        <w:rPr>
          <w:rFonts w:asciiTheme="majorHAnsi" w:hAnsiTheme="majorHAnsi"/>
          <w:b/>
          <w:bCs/>
          <w:color w:val="0070C0"/>
          <w:sz w:val="22"/>
          <w:szCs w:val="22"/>
          <w:lang w:val="en-GB"/>
        </w:rPr>
        <w:t xml:space="preserve">Associate Editor, </w:t>
      </w:r>
      <w:r w:rsidRPr="007A0374">
        <w:rPr>
          <w:rFonts w:asciiTheme="majorHAnsi" w:hAnsiTheme="majorHAnsi"/>
          <w:sz w:val="22"/>
          <w:szCs w:val="22"/>
          <w:u w:val="single"/>
          <w:lang w:val="en-GB"/>
        </w:rPr>
        <w:t>Eurasian Geography and Economics</w:t>
      </w:r>
    </w:p>
    <w:p w14:paraId="444872F7" w14:textId="5E118E8B" w:rsidR="00B706A1" w:rsidRPr="007A0374" w:rsidRDefault="00B706A1" w:rsidP="00B706A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sz w:val="22"/>
          <w:szCs w:val="22"/>
          <w:lang w:val="en-GB"/>
        </w:rPr>
        <w:t xml:space="preserve"> (2002-2006), </w:t>
      </w:r>
      <w:r w:rsidRPr="007A0374">
        <w:rPr>
          <w:rFonts w:asciiTheme="majorHAnsi" w:hAnsiTheme="majorHAnsi"/>
          <w:b/>
          <w:color w:val="0070C0"/>
          <w:sz w:val="22"/>
          <w:szCs w:val="22"/>
          <w:lang w:val="en-GB"/>
        </w:rPr>
        <w:t>North American Editor</w:t>
      </w:r>
      <w:r w:rsidRPr="007A0374">
        <w:rPr>
          <w:rFonts w:asciiTheme="majorHAnsi" w:hAnsiTheme="majorHAnsi"/>
          <w:color w:val="0000FF"/>
          <w:sz w:val="22"/>
          <w:szCs w:val="22"/>
          <w:lang w:val="en-GB"/>
        </w:rPr>
        <w:t xml:space="preserve">, </w:t>
      </w:r>
      <w:r w:rsidRPr="007A0374">
        <w:rPr>
          <w:rFonts w:asciiTheme="majorHAnsi" w:hAnsiTheme="majorHAnsi"/>
          <w:color w:val="000000" w:themeColor="text1"/>
          <w:sz w:val="22"/>
          <w:szCs w:val="22"/>
          <w:u w:val="single"/>
          <w:lang w:val="en-GB"/>
        </w:rPr>
        <w:t>Papers in Regional Science</w:t>
      </w:r>
      <w:r w:rsidRPr="007A0374">
        <w:rPr>
          <w:rFonts w:asciiTheme="majorHAnsi" w:hAnsiTheme="majorHAnsi"/>
          <w:color w:val="000000" w:themeColor="text1"/>
          <w:sz w:val="22"/>
          <w:szCs w:val="22"/>
          <w:lang w:val="en-GB"/>
        </w:rPr>
        <w:t xml:space="preserve"> </w:t>
      </w:r>
    </w:p>
    <w:p w14:paraId="37C43019" w14:textId="77777777" w:rsidR="00D06346" w:rsidRPr="007A0374" w:rsidRDefault="00D06346" w:rsidP="006B629B">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6B629B" w:rsidRPr="007A0374">
        <w:rPr>
          <w:rFonts w:asciiTheme="majorHAnsi" w:hAnsiTheme="majorHAnsi"/>
          <w:sz w:val="22"/>
          <w:szCs w:val="22"/>
          <w:lang w:val="en-GB"/>
        </w:rPr>
        <w:t>2007-2010</w:t>
      </w:r>
      <w:r w:rsidRPr="007A0374">
        <w:rPr>
          <w:rFonts w:asciiTheme="majorHAnsi" w:hAnsiTheme="majorHAnsi"/>
          <w:sz w:val="22"/>
          <w:szCs w:val="22"/>
          <w:lang w:val="en-GB"/>
        </w:rPr>
        <w:t xml:space="preserve">), </w:t>
      </w:r>
      <w:r w:rsidR="006B629B" w:rsidRPr="007A0374">
        <w:rPr>
          <w:rFonts w:asciiTheme="majorHAnsi" w:hAnsiTheme="majorHAnsi"/>
          <w:sz w:val="22"/>
          <w:szCs w:val="22"/>
          <w:lang w:val="en-GB"/>
        </w:rPr>
        <w:t xml:space="preserve">Editorial Board, </w:t>
      </w:r>
      <w:r w:rsidR="006B629B" w:rsidRPr="007A0374">
        <w:rPr>
          <w:rFonts w:asciiTheme="majorHAnsi" w:hAnsiTheme="majorHAnsi"/>
          <w:sz w:val="22"/>
          <w:szCs w:val="22"/>
          <w:u w:val="single"/>
          <w:lang w:val="en-GB"/>
        </w:rPr>
        <w:t>Papers in Regional Science</w:t>
      </w:r>
    </w:p>
    <w:p w14:paraId="416BE408" w14:textId="13E066DC" w:rsidR="006B629B" w:rsidRPr="007A0374" w:rsidRDefault="00D06346" w:rsidP="006B629B">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lang w:val="en-GB"/>
        </w:rPr>
      </w:pPr>
      <w:r w:rsidRPr="007A0374">
        <w:rPr>
          <w:rFonts w:asciiTheme="majorHAnsi" w:hAnsiTheme="majorHAnsi"/>
          <w:sz w:val="22"/>
          <w:szCs w:val="22"/>
          <w:lang w:val="en-GB"/>
        </w:rPr>
        <w:t>(</w:t>
      </w:r>
      <w:r w:rsidR="006B629B" w:rsidRPr="007A0374">
        <w:rPr>
          <w:rFonts w:asciiTheme="majorHAnsi" w:hAnsiTheme="majorHAnsi"/>
          <w:sz w:val="22"/>
          <w:szCs w:val="22"/>
          <w:lang w:val="en-GB"/>
        </w:rPr>
        <w:t>2007-2010</w:t>
      </w:r>
      <w:r w:rsidRPr="007A0374">
        <w:rPr>
          <w:rFonts w:asciiTheme="majorHAnsi" w:hAnsiTheme="majorHAnsi"/>
          <w:sz w:val="22"/>
          <w:szCs w:val="22"/>
          <w:lang w:val="en-GB"/>
        </w:rPr>
        <w:t xml:space="preserve">), </w:t>
      </w:r>
      <w:r w:rsidR="006B629B" w:rsidRPr="007A0374">
        <w:rPr>
          <w:rFonts w:asciiTheme="majorHAnsi" w:hAnsiTheme="majorHAnsi"/>
          <w:sz w:val="22"/>
          <w:szCs w:val="22"/>
          <w:lang w:val="en-GB"/>
        </w:rPr>
        <w:t xml:space="preserve">Editorial Board, </w:t>
      </w:r>
      <w:r w:rsidR="006B629B" w:rsidRPr="007A0374">
        <w:rPr>
          <w:rFonts w:asciiTheme="majorHAnsi" w:hAnsiTheme="majorHAnsi"/>
          <w:sz w:val="22"/>
          <w:szCs w:val="22"/>
          <w:u w:val="single"/>
          <w:lang w:val="en-GB"/>
        </w:rPr>
        <w:t>Singapore Journal of Tropical Geography</w:t>
      </w:r>
    </w:p>
    <w:p w14:paraId="24175E45" w14:textId="7C9D6A21" w:rsidR="00D06346" w:rsidRPr="007A0374" w:rsidRDefault="00D06346" w:rsidP="00D06346">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lang w:val="en-GB"/>
        </w:rPr>
      </w:pPr>
      <w:r w:rsidRPr="007A0374">
        <w:rPr>
          <w:rFonts w:asciiTheme="majorHAnsi" w:hAnsiTheme="majorHAnsi"/>
          <w:sz w:val="22"/>
          <w:szCs w:val="22"/>
          <w:lang w:val="en-GB"/>
        </w:rPr>
        <w:t xml:space="preserve">(2004-2012), Editorial Board, </w:t>
      </w:r>
      <w:r w:rsidRPr="007A0374">
        <w:rPr>
          <w:rFonts w:asciiTheme="majorHAnsi" w:hAnsiTheme="majorHAnsi"/>
          <w:sz w:val="22"/>
          <w:szCs w:val="22"/>
          <w:u w:val="single"/>
          <w:lang w:val="en-GB"/>
        </w:rPr>
        <w:t>Environment and Planning A</w:t>
      </w:r>
      <w:r w:rsidR="00263466" w:rsidRPr="007A0374">
        <w:rPr>
          <w:rFonts w:asciiTheme="majorHAnsi" w:hAnsiTheme="majorHAnsi"/>
          <w:sz w:val="22"/>
          <w:szCs w:val="22"/>
          <w:u w:val="single"/>
          <w:lang w:val="en-GB"/>
        </w:rPr>
        <w:t>: Economy and Space</w:t>
      </w:r>
    </w:p>
    <w:p w14:paraId="22D6C384" w14:textId="77777777" w:rsidR="00D06346" w:rsidRPr="007A0374" w:rsidRDefault="00D06346" w:rsidP="00D0634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lang w:val="en-GB"/>
        </w:rPr>
      </w:pPr>
    </w:p>
    <w:p w14:paraId="6317EC35" w14:textId="77777777" w:rsidR="006B629B" w:rsidRPr="007A0374" w:rsidRDefault="006B629B" w:rsidP="00F23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16174F1D" w14:textId="0EC74583" w:rsidR="00D707E4" w:rsidRPr="007A0374" w:rsidRDefault="002A7E96">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4"/>
          <w:szCs w:val="24"/>
        </w:rPr>
      </w:pPr>
      <w:r w:rsidRPr="007A0374">
        <w:rPr>
          <w:rFonts w:asciiTheme="majorHAnsi" w:hAnsiTheme="majorHAnsi"/>
          <w:b/>
          <w:bCs/>
          <w:sz w:val="24"/>
          <w:szCs w:val="24"/>
        </w:rPr>
        <w:t>RESEARCH GRANT AWARDS</w:t>
      </w:r>
    </w:p>
    <w:p w14:paraId="1742C65B" w14:textId="77777777" w:rsidR="00D707E4" w:rsidRPr="007A0374" w:rsidRDefault="00D707E4">
      <w:pPr>
        <w:pStyle w:val="Heading2"/>
        <w:rPr>
          <w:rFonts w:asciiTheme="majorHAnsi" w:hAnsiTheme="majorHAnsi"/>
          <w:sz w:val="22"/>
          <w:szCs w:val="22"/>
        </w:rPr>
      </w:pPr>
    </w:p>
    <w:p w14:paraId="035DCD08" w14:textId="4D232C99" w:rsidR="00CA658C" w:rsidRPr="007A0374" w:rsidRDefault="00CA658C" w:rsidP="0089011E">
      <w:pPr>
        <w:pStyle w:val="ListParagraph"/>
        <w:numPr>
          <w:ilvl w:val="0"/>
          <w:numId w:val="36"/>
        </w:numPr>
        <w:rPr>
          <w:rFonts w:asciiTheme="majorHAnsi" w:hAnsiTheme="majorHAnsi"/>
          <w:sz w:val="22"/>
          <w:szCs w:val="22"/>
          <w:lang w:val="en-GB"/>
        </w:rPr>
      </w:pPr>
      <w:r w:rsidRPr="007A0374">
        <w:rPr>
          <w:rFonts w:asciiTheme="majorHAnsi" w:hAnsiTheme="majorHAnsi"/>
          <w:sz w:val="22"/>
          <w:szCs w:val="22"/>
        </w:rPr>
        <w:t>(</w:t>
      </w:r>
      <w:r w:rsidR="00366287" w:rsidRPr="007A0374">
        <w:rPr>
          <w:rFonts w:asciiTheme="majorHAnsi" w:hAnsiTheme="majorHAnsi"/>
          <w:sz w:val="22"/>
          <w:szCs w:val="22"/>
        </w:rPr>
        <w:t>1996</w:t>
      </w:r>
      <w:r w:rsidRPr="007A0374">
        <w:rPr>
          <w:rFonts w:asciiTheme="majorHAnsi" w:hAnsiTheme="majorHAnsi"/>
          <w:sz w:val="22"/>
          <w:szCs w:val="22"/>
        </w:rPr>
        <w:t xml:space="preserve">), </w:t>
      </w:r>
      <w:r w:rsidR="00366287" w:rsidRPr="007A0374">
        <w:rPr>
          <w:rFonts w:asciiTheme="majorHAnsi" w:hAnsiTheme="majorHAnsi"/>
          <w:sz w:val="22"/>
          <w:szCs w:val="22"/>
        </w:rPr>
        <w:t>[Co-PI, $20,000]</w:t>
      </w:r>
      <w:r w:rsidRPr="007A0374">
        <w:rPr>
          <w:rFonts w:asciiTheme="majorHAnsi" w:hAnsiTheme="majorHAnsi"/>
          <w:sz w:val="22"/>
          <w:szCs w:val="22"/>
        </w:rPr>
        <w:t xml:space="preserve">, </w:t>
      </w:r>
      <w:r w:rsidR="00127227" w:rsidRPr="007A0374">
        <w:rPr>
          <w:rFonts w:asciiTheme="majorHAnsi" w:hAnsiTheme="majorHAnsi"/>
          <w:sz w:val="22"/>
          <w:szCs w:val="22"/>
          <w:lang w:val="en-GB"/>
        </w:rPr>
        <w:t xml:space="preserve">National </w:t>
      </w:r>
      <w:r w:rsidR="00D707E4" w:rsidRPr="007A0374">
        <w:rPr>
          <w:rFonts w:asciiTheme="majorHAnsi" w:hAnsiTheme="majorHAnsi"/>
          <w:sz w:val="22"/>
          <w:szCs w:val="22"/>
          <w:lang w:val="en-GB"/>
        </w:rPr>
        <w:t>University of Singapore, Academic Research Grant</w:t>
      </w:r>
      <w:r w:rsidR="00D707E4" w:rsidRPr="007A0374">
        <w:rPr>
          <w:rFonts w:asciiTheme="majorHAnsi" w:hAnsiTheme="majorHAnsi"/>
          <w:sz w:val="22"/>
          <w:szCs w:val="22"/>
          <w:lang w:val="en-GB"/>
        </w:rPr>
        <w:tab/>
      </w:r>
      <w:r w:rsidR="00127227" w:rsidRPr="007A0374">
        <w:rPr>
          <w:rFonts w:asciiTheme="majorHAnsi" w:hAnsiTheme="majorHAnsi"/>
          <w:sz w:val="22"/>
          <w:szCs w:val="22"/>
          <w:lang w:val="en-GB"/>
        </w:rPr>
        <w:t>, “Regional Corporate Headquarters in Southeast Asia”.</w:t>
      </w:r>
    </w:p>
    <w:p w14:paraId="59A3C93E" w14:textId="77777777" w:rsidR="00CA658C" w:rsidRPr="007A0374" w:rsidRDefault="00CA658C" w:rsidP="00CA658C">
      <w:pPr>
        <w:pStyle w:val="ListParagraph"/>
        <w:rPr>
          <w:rFonts w:asciiTheme="majorHAnsi" w:hAnsiTheme="majorHAnsi"/>
          <w:sz w:val="22"/>
          <w:szCs w:val="22"/>
          <w:lang w:val="en-GB"/>
        </w:rPr>
      </w:pPr>
    </w:p>
    <w:p w14:paraId="2903CCC6" w14:textId="4ABC01B0" w:rsidR="00127227" w:rsidRPr="007A0374" w:rsidRDefault="00CA658C" w:rsidP="00127227">
      <w:pPr>
        <w:pStyle w:val="ListParagraph"/>
        <w:numPr>
          <w:ilvl w:val="0"/>
          <w:numId w:val="36"/>
        </w:numPr>
        <w:rPr>
          <w:rFonts w:asciiTheme="majorHAnsi" w:hAnsiTheme="majorHAnsi"/>
          <w:sz w:val="22"/>
          <w:szCs w:val="22"/>
          <w:lang w:val="en-GB"/>
        </w:rPr>
      </w:pPr>
      <w:r w:rsidRPr="007A0374">
        <w:rPr>
          <w:rFonts w:asciiTheme="majorHAnsi" w:hAnsiTheme="majorHAnsi"/>
          <w:sz w:val="22"/>
          <w:szCs w:val="22"/>
          <w:lang w:val="en-GB"/>
        </w:rPr>
        <w:t xml:space="preserve">(1997), </w:t>
      </w:r>
      <w:r w:rsidR="00366287" w:rsidRPr="007A0374">
        <w:rPr>
          <w:rFonts w:asciiTheme="majorHAnsi" w:hAnsiTheme="majorHAnsi"/>
          <w:sz w:val="22"/>
          <w:szCs w:val="22"/>
          <w:lang w:val="en-GB"/>
        </w:rPr>
        <w:t>[Co-PI, $10,000</w:t>
      </w:r>
      <w:r w:rsidR="00D707E4"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 xml:space="preserve">“Institute for Future Studies, </w:t>
      </w:r>
      <w:r w:rsidR="00127227" w:rsidRPr="007A0374">
        <w:rPr>
          <w:rFonts w:asciiTheme="majorHAnsi" w:hAnsiTheme="majorHAnsi"/>
          <w:sz w:val="22"/>
          <w:szCs w:val="22"/>
          <w:lang w:val="en-GB"/>
        </w:rPr>
        <w:t xml:space="preserve">Stockholm, Sweden, “Asia </w:t>
      </w:r>
    </w:p>
    <w:p w14:paraId="30ABE09B" w14:textId="11D3830D" w:rsidR="00CA658C" w:rsidRPr="007A0374" w:rsidRDefault="00127227" w:rsidP="00127227">
      <w:pPr>
        <w:ind w:firstLine="720"/>
        <w:rPr>
          <w:rFonts w:asciiTheme="majorHAnsi" w:hAnsiTheme="majorHAnsi"/>
          <w:sz w:val="22"/>
          <w:szCs w:val="22"/>
          <w:lang w:val="en-GB"/>
        </w:rPr>
      </w:pPr>
      <w:r w:rsidRPr="007A0374">
        <w:rPr>
          <w:rFonts w:asciiTheme="majorHAnsi" w:hAnsiTheme="majorHAnsi"/>
          <w:sz w:val="22"/>
          <w:szCs w:val="22"/>
          <w:lang w:val="en-GB"/>
        </w:rPr>
        <w:t>Pacific Transitions”.</w:t>
      </w:r>
    </w:p>
    <w:p w14:paraId="0E0E20C1" w14:textId="77777777" w:rsidR="00CA658C" w:rsidRPr="007A0374" w:rsidRDefault="00CA658C" w:rsidP="00CA658C">
      <w:pPr>
        <w:rPr>
          <w:rFonts w:asciiTheme="majorHAnsi" w:hAnsiTheme="majorHAnsi"/>
          <w:sz w:val="22"/>
          <w:szCs w:val="22"/>
          <w:lang w:val="en-GB"/>
        </w:rPr>
      </w:pPr>
    </w:p>
    <w:p w14:paraId="08BE1124" w14:textId="3B9BE96E" w:rsidR="00CA658C" w:rsidRPr="007A0374" w:rsidRDefault="00CA658C" w:rsidP="00CA658C">
      <w:pPr>
        <w:pStyle w:val="ListParagraph"/>
        <w:numPr>
          <w:ilvl w:val="0"/>
          <w:numId w:val="36"/>
        </w:numPr>
        <w:rPr>
          <w:rFonts w:asciiTheme="majorHAnsi" w:hAnsiTheme="majorHAnsi"/>
          <w:sz w:val="22"/>
          <w:szCs w:val="22"/>
          <w:lang w:val="en-GB"/>
        </w:rPr>
      </w:pPr>
      <w:r w:rsidRPr="007A0374">
        <w:rPr>
          <w:rFonts w:asciiTheme="majorHAnsi" w:hAnsiTheme="majorHAnsi"/>
          <w:sz w:val="22"/>
          <w:szCs w:val="22"/>
          <w:lang w:val="en-GB"/>
        </w:rPr>
        <w:t>(</w:t>
      </w:r>
      <w:r w:rsidR="00366287" w:rsidRPr="007A0374">
        <w:rPr>
          <w:rFonts w:asciiTheme="majorHAnsi" w:hAnsiTheme="majorHAnsi"/>
          <w:sz w:val="22"/>
          <w:szCs w:val="22"/>
          <w:lang w:val="en-GB"/>
        </w:rPr>
        <w:t>1999</w:t>
      </w:r>
      <w:r w:rsidRPr="007A0374">
        <w:rPr>
          <w:rFonts w:asciiTheme="majorHAnsi" w:hAnsiTheme="majorHAnsi"/>
          <w:sz w:val="22"/>
          <w:szCs w:val="22"/>
          <w:lang w:val="en-GB"/>
        </w:rPr>
        <w:t xml:space="preserve">), </w:t>
      </w:r>
      <w:r w:rsidR="00366287" w:rsidRPr="007A0374">
        <w:rPr>
          <w:rFonts w:asciiTheme="majorHAnsi" w:hAnsiTheme="majorHAnsi"/>
          <w:sz w:val="22"/>
          <w:szCs w:val="22"/>
          <w:lang w:val="en-GB"/>
        </w:rPr>
        <w:t xml:space="preserve">[PI, </w:t>
      </w:r>
      <w:r w:rsidR="00EA77F5" w:rsidRPr="007A0374">
        <w:rPr>
          <w:rFonts w:asciiTheme="majorHAnsi" w:hAnsiTheme="majorHAnsi"/>
          <w:sz w:val="22"/>
          <w:szCs w:val="22"/>
          <w:lang w:val="en-GB"/>
        </w:rPr>
        <w:t>US</w:t>
      </w:r>
      <w:r w:rsidR="00366287" w:rsidRPr="007A0374">
        <w:rPr>
          <w:rFonts w:asciiTheme="majorHAnsi" w:hAnsiTheme="majorHAnsi"/>
          <w:sz w:val="22"/>
          <w:szCs w:val="22"/>
          <w:lang w:val="en-GB"/>
        </w:rPr>
        <w:t>$5000</w:t>
      </w:r>
      <w:r w:rsidR="00D707E4" w:rsidRPr="007A0374">
        <w:rPr>
          <w:rFonts w:asciiTheme="majorHAnsi" w:hAnsiTheme="majorHAnsi"/>
          <w:sz w:val="22"/>
          <w:szCs w:val="22"/>
          <w:lang w:val="en-GB"/>
        </w:rPr>
        <w:t>]</w:t>
      </w:r>
      <w:r w:rsidR="0012722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CRDP/Research Award</w:t>
      </w:r>
      <w:r w:rsidR="00127227" w:rsidRPr="007A0374">
        <w:rPr>
          <w:rFonts w:asciiTheme="majorHAnsi" w:hAnsiTheme="majorHAnsi"/>
          <w:sz w:val="22"/>
          <w:szCs w:val="22"/>
          <w:lang w:val="en-GB"/>
        </w:rPr>
        <w:t>, “</w:t>
      </w:r>
      <w:r w:rsidR="00127227" w:rsidRPr="007A0374">
        <w:rPr>
          <w:rFonts w:asciiTheme="majorHAnsi" w:hAnsiTheme="majorHAnsi"/>
          <w:sz w:val="22"/>
          <w:szCs w:val="22"/>
        </w:rPr>
        <w:t>Technology Acquisition and Development in the New York Area”.</w:t>
      </w:r>
      <w:r w:rsidR="00D707E4" w:rsidRPr="007A0374">
        <w:rPr>
          <w:rFonts w:asciiTheme="majorHAnsi" w:hAnsiTheme="majorHAnsi"/>
          <w:sz w:val="22"/>
          <w:szCs w:val="22"/>
          <w:lang w:val="en-GB"/>
        </w:rPr>
        <w:tab/>
      </w:r>
      <w:r w:rsidR="00D707E4" w:rsidRPr="007A0374">
        <w:rPr>
          <w:rFonts w:asciiTheme="majorHAnsi" w:hAnsiTheme="majorHAnsi"/>
          <w:sz w:val="22"/>
          <w:szCs w:val="22"/>
          <w:lang w:val="en-GB"/>
        </w:rPr>
        <w:tab/>
      </w:r>
      <w:r w:rsidR="00D707E4" w:rsidRPr="007A0374">
        <w:rPr>
          <w:rFonts w:asciiTheme="majorHAnsi" w:hAnsiTheme="majorHAnsi"/>
          <w:sz w:val="22"/>
          <w:szCs w:val="22"/>
          <w:lang w:val="en-GB"/>
        </w:rPr>
        <w:tab/>
      </w:r>
    </w:p>
    <w:p w14:paraId="022F31AE" w14:textId="77777777" w:rsidR="00CA658C" w:rsidRPr="007A0374" w:rsidRDefault="00CA658C" w:rsidP="00CA658C">
      <w:pPr>
        <w:rPr>
          <w:rFonts w:asciiTheme="majorHAnsi" w:hAnsiTheme="majorHAnsi"/>
          <w:sz w:val="22"/>
          <w:szCs w:val="22"/>
          <w:lang w:val="en-GB"/>
        </w:rPr>
      </w:pPr>
    </w:p>
    <w:p w14:paraId="61E87D85" w14:textId="6756FA80" w:rsidR="00E12A16" w:rsidRPr="007A0374" w:rsidRDefault="00CA658C" w:rsidP="00127227">
      <w:pPr>
        <w:pStyle w:val="ListParagraph"/>
        <w:numPr>
          <w:ilvl w:val="0"/>
          <w:numId w:val="36"/>
        </w:numPr>
        <w:rPr>
          <w:rFonts w:asciiTheme="majorHAnsi" w:hAnsiTheme="majorHAnsi"/>
          <w:sz w:val="22"/>
          <w:szCs w:val="22"/>
          <w:lang w:val="en-GB"/>
        </w:rPr>
      </w:pPr>
      <w:r w:rsidRPr="007A0374">
        <w:rPr>
          <w:rFonts w:asciiTheme="majorHAnsi" w:hAnsiTheme="majorHAnsi"/>
          <w:sz w:val="22"/>
          <w:szCs w:val="22"/>
          <w:lang w:val="en-GB"/>
        </w:rPr>
        <w:t>(</w:t>
      </w:r>
      <w:r w:rsidR="00366287" w:rsidRPr="007A0374">
        <w:rPr>
          <w:rFonts w:asciiTheme="majorHAnsi" w:hAnsiTheme="majorHAnsi"/>
          <w:sz w:val="22"/>
          <w:szCs w:val="22"/>
          <w:lang w:val="en-GB"/>
        </w:rPr>
        <w:t>2000</w:t>
      </w:r>
      <w:r w:rsidRPr="007A0374">
        <w:rPr>
          <w:rFonts w:asciiTheme="majorHAnsi" w:hAnsiTheme="majorHAnsi"/>
          <w:sz w:val="22"/>
          <w:szCs w:val="22"/>
          <w:lang w:val="en-GB"/>
        </w:rPr>
        <w:t xml:space="preserve">), </w:t>
      </w:r>
      <w:r w:rsidR="00366287" w:rsidRPr="007A0374">
        <w:rPr>
          <w:rFonts w:asciiTheme="majorHAnsi" w:hAnsiTheme="majorHAnsi"/>
          <w:sz w:val="22"/>
          <w:szCs w:val="22"/>
          <w:lang w:val="en-GB"/>
        </w:rPr>
        <w:t xml:space="preserve">[Co-PI, </w:t>
      </w:r>
      <w:r w:rsidR="00EA77F5" w:rsidRPr="007A0374">
        <w:rPr>
          <w:rFonts w:asciiTheme="majorHAnsi" w:hAnsiTheme="majorHAnsi"/>
          <w:sz w:val="22"/>
          <w:szCs w:val="22"/>
          <w:lang w:val="en-GB"/>
        </w:rPr>
        <w:t>US</w:t>
      </w:r>
      <w:r w:rsidR="00366287" w:rsidRPr="007A0374">
        <w:rPr>
          <w:rFonts w:asciiTheme="majorHAnsi" w:hAnsiTheme="majorHAnsi"/>
          <w:sz w:val="22"/>
          <w:szCs w:val="22"/>
          <w:lang w:val="en-GB"/>
        </w:rPr>
        <w:t>$10,000</w:t>
      </w:r>
      <w:r w:rsidR="00D707E4"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Hong</w:t>
      </w:r>
      <w:r w:rsidR="00127227"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Kong Baptist University Research Grant</w:t>
      </w:r>
      <w:r w:rsidR="00127227" w:rsidRPr="007A0374">
        <w:rPr>
          <w:rFonts w:asciiTheme="majorHAnsi" w:hAnsiTheme="majorHAnsi"/>
          <w:sz w:val="22"/>
          <w:szCs w:val="22"/>
          <w:lang w:val="en-GB"/>
        </w:rPr>
        <w:t xml:space="preserve">, “Hong Kong’s </w:t>
      </w:r>
      <w:proofErr w:type="spellStart"/>
      <w:r w:rsidR="00127227" w:rsidRPr="007A0374">
        <w:rPr>
          <w:rFonts w:asciiTheme="majorHAnsi" w:hAnsiTheme="majorHAnsi"/>
          <w:sz w:val="22"/>
          <w:szCs w:val="22"/>
          <w:lang w:val="en-GB"/>
        </w:rPr>
        <w:t>Stockmarket</w:t>
      </w:r>
      <w:proofErr w:type="spellEnd"/>
      <w:r w:rsidR="00127227" w:rsidRPr="007A0374">
        <w:rPr>
          <w:rFonts w:asciiTheme="majorHAnsi" w:hAnsiTheme="majorHAnsi"/>
          <w:sz w:val="22"/>
          <w:szCs w:val="22"/>
          <w:lang w:val="en-GB"/>
        </w:rPr>
        <w:t xml:space="preserve"> and World Financial Centers”.</w:t>
      </w:r>
    </w:p>
    <w:p w14:paraId="00CC61A0" w14:textId="77777777" w:rsidR="00E12A16" w:rsidRPr="007A0374" w:rsidRDefault="00E12A16" w:rsidP="002A7E96">
      <w:pPr>
        <w:rPr>
          <w:rFonts w:asciiTheme="majorHAnsi" w:hAnsiTheme="majorHAnsi"/>
          <w:sz w:val="22"/>
          <w:szCs w:val="22"/>
          <w:lang w:val="en-GB"/>
        </w:rPr>
      </w:pPr>
    </w:p>
    <w:p w14:paraId="4DA41753" w14:textId="0ED4DCAA" w:rsidR="00E12A16" w:rsidRPr="007A0374" w:rsidRDefault="00E12A16" w:rsidP="00127227">
      <w:pPr>
        <w:pStyle w:val="ListParagraph"/>
        <w:numPr>
          <w:ilvl w:val="0"/>
          <w:numId w:val="36"/>
        </w:numPr>
        <w:rPr>
          <w:rFonts w:asciiTheme="majorHAnsi" w:hAnsiTheme="majorHAnsi"/>
          <w:spacing w:val="-2"/>
          <w:sz w:val="22"/>
          <w:szCs w:val="22"/>
          <w:lang w:val="en-GB"/>
        </w:rPr>
      </w:pPr>
      <w:r w:rsidRPr="007A0374">
        <w:rPr>
          <w:rFonts w:asciiTheme="majorHAnsi" w:hAnsiTheme="majorHAnsi"/>
          <w:sz w:val="22"/>
          <w:szCs w:val="22"/>
        </w:rPr>
        <w:lastRenderedPageBreak/>
        <w:t>(2001),</w:t>
      </w:r>
      <w:r w:rsidR="006B5554" w:rsidRPr="007A0374">
        <w:rPr>
          <w:rFonts w:asciiTheme="majorHAnsi" w:hAnsiTheme="majorHAnsi"/>
          <w:sz w:val="22"/>
          <w:szCs w:val="22"/>
        </w:rPr>
        <w:tab/>
      </w:r>
      <w:r w:rsidR="006E0884" w:rsidRPr="007A0374">
        <w:rPr>
          <w:rFonts w:asciiTheme="majorHAnsi" w:hAnsiTheme="majorHAnsi"/>
          <w:sz w:val="22"/>
          <w:szCs w:val="22"/>
        </w:rPr>
        <w:t>[Co-PI</w:t>
      </w:r>
      <w:r w:rsidR="00366287" w:rsidRPr="007A0374">
        <w:rPr>
          <w:rFonts w:asciiTheme="majorHAnsi" w:hAnsiTheme="majorHAnsi"/>
          <w:sz w:val="22"/>
          <w:szCs w:val="22"/>
        </w:rPr>
        <w:t xml:space="preserve">, </w:t>
      </w:r>
      <w:r w:rsidR="00EA77F5" w:rsidRPr="007A0374">
        <w:rPr>
          <w:rFonts w:asciiTheme="majorHAnsi" w:hAnsiTheme="majorHAnsi"/>
          <w:sz w:val="22"/>
          <w:szCs w:val="22"/>
        </w:rPr>
        <w:t>US</w:t>
      </w:r>
      <w:r w:rsidR="00366287" w:rsidRPr="007A0374">
        <w:rPr>
          <w:rFonts w:asciiTheme="majorHAnsi" w:hAnsiTheme="majorHAnsi"/>
          <w:sz w:val="22"/>
          <w:szCs w:val="22"/>
        </w:rPr>
        <w:t>$35,000</w:t>
      </w:r>
      <w:r w:rsidR="00D707E4" w:rsidRPr="007A0374">
        <w:rPr>
          <w:rFonts w:asciiTheme="majorHAnsi" w:hAnsiTheme="majorHAnsi"/>
          <w:sz w:val="22"/>
          <w:szCs w:val="22"/>
        </w:rPr>
        <w:t>]</w:t>
      </w:r>
      <w:r w:rsidR="00127227" w:rsidRPr="007A0374">
        <w:rPr>
          <w:rFonts w:asciiTheme="majorHAnsi" w:hAnsiTheme="majorHAnsi"/>
          <w:sz w:val="22"/>
          <w:szCs w:val="22"/>
        </w:rPr>
        <w:t xml:space="preserve">, </w:t>
      </w:r>
      <w:r w:rsidR="00D707E4" w:rsidRPr="007A0374">
        <w:rPr>
          <w:rFonts w:asciiTheme="majorHAnsi" w:hAnsiTheme="majorHAnsi"/>
          <w:spacing w:val="-2"/>
          <w:sz w:val="22"/>
          <w:szCs w:val="22"/>
          <w:lang w:val="en-GB"/>
        </w:rPr>
        <w:t xml:space="preserve">University of Hong </w:t>
      </w:r>
      <w:r w:rsidR="006B5554" w:rsidRPr="007A0374">
        <w:rPr>
          <w:rFonts w:asciiTheme="majorHAnsi" w:hAnsiTheme="majorHAnsi"/>
          <w:spacing w:val="-2"/>
          <w:sz w:val="22"/>
          <w:szCs w:val="22"/>
          <w:lang w:val="en-GB"/>
        </w:rPr>
        <w:t xml:space="preserve">Research </w:t>
      </w:r>
      <w:r w:rsidR="00127227" w:rsidRPr="007A0374">
        <w:rPr>
          <w:rFonts w:asciiTheme="majorHAnsi" w:hAnsiTheme="majorHAnsi"/>
          <w:spacing w:val="-2"/>
          <w:sz w:val="22"/>
          <w:szCs w:val="22"/>
          <w:lang w:val="en-GB"/>
        </w:rPr>
        <w:t xml:space="preserve">Grants Council, </w:t>
      </w:r>
      <w:r w:rsidR="00127227" w:rsidRPr="007A0374">
        <w:rPr>
          <w:rFonts w:asciiTheme="majorHAnsi" w:hAnsiTheme="majorHAnsi"/>
          <w:sz w:val="22"/>
          <w:szCs w:val="22"/>
        </w:rPr>
        <w:t>“</w:t>
      </w:r>
      <w:r w:rsidR="00127227" w:rsidRPr="007A0374">
        <w:rPr>
          <w:rFonts w:asciiTheme="majorHAnsi" w:hAnsiTheme="majorHAnsi"/>
          <w:spacing w:val="-2"/>
          <w:sz w:val="22"/>
          <w:szCs w:val="22"/>
          <w:lang w:val="en-GB"/>
        </w:rPr>
        <w:t xml:space="preserve">Technology and Competitive Advantage Transfers to Hong Kong by the Regional Headquarters of Foreign MNC”.  </w:t>
      </w:r>
    </w:p>
    <w:p w14:paraId="24EDFDBF" w14:textId="77777777" w:rsidR="00E12A16" w:rsidRPr="007A0374" w:rsidRDefault="00E12A16" w:rsidP="00E12A16">
      <w:pPr>
        <w:rPr>
          <w:rFonts w:asciiTheme="majorHAnsi" w:hAnsiTheme="majorHAnsi"/>
          <w:sz w:val="22"/>
          <w:szCs w:val="22"/>
        </w:rPr>
      </w:pPr>
    </w:p>
    <w:p w14:paraId="16983BE0" w14:textId="17222945" w:rsidR="00D13751" w:rsidRPr="007A0374" w:rsidRDefault="00E12A16" w:rsidP="00D13751">
      <w:pPr>
        <w:pStyle w:val="ListParagraph"/>
        <w:numPr>
          <w:ilvl w:val="0"/>
          <w:numId w:val="38"/>
        </w:numPr>
        <w:rPr>
          <w:rFonts w:asciiTheme="majorHAnsi" w:hAnsiTheme="majorHAnsi"/>
          <w:sz w:val="22"/>
          <w:szCs w:val="22"/>
          <w:lang w:val="en-GB"/>
        </w:rPr>
      </w:pPr>
      <w:r w:rsidRPr="007A0374">
        <w:rPr>
          <w:rFonts w:asciiTheme="majorHAnsi" w:hAnsiTheme="majorHAnsi"/>
          <w:sz w:val="22"/>
          <w:szCs w:val="22"/>
        </w:rPr>
        <w:t>(</w:t>
      </w:r>
      <w:r w:rsidR="008A367C" w:rsidRPr="007A0374">
        <w:rPr>
          <w:rFonts w:asciiTheme="majorHAnsi" w:hAnsiTheme="majorHAnsi"/>
          <w:sz w:val="22"/>
          <w:szCs w:val="22"/>
        </w:rPr>
        <w:t>2002-05</w:t>
      </w:r>
      <w:r w:rsidRPr="007A0374">
        <w:rPr>
          <w:rFonts w:asciiTheme="majorHAnsi" w:hAnsiTheme="majorHAnsi"/>
          <w:sz w:val="22"/>
          <w:szCs w:val="22"/>
        </w:rPr>
        <w:t xml:space="preserve">), </w:t>
      </w:r>
      <w:r w:rsidR="008A367C" w:rsidRPr="007A0374">
        <w:rPr>
          <w:rFonts w:asciiTheme="majorHAnsi" w:hAnsiTheme="majorHAnsi"/>
          <w:sz w:val="22"/>
          <w:szCs w:val="22"/>
        </w:rPr>
        <w:t xml:space="preserve">[PI, </w:t>
      </w:r>
      <w:r w:rsidR="00EA77F5" w:rsidRPr="007A0374">
        <w:rPr>
          <w:rFonts w:asciiTheme="majorHAnsi" w:hAnsiTheme="majorHAnsi"/>
          <w:sz w:val="22"/>
          <w:szCs w:val="22"/>
        </w:rPr>
        <w:t>US</w:t>
      </w:r>
      <w:r w:rsidR="008A367C" w:rsidRPr="007A0374">
        <w:rPr>
          <w:rFonts w:asciiTheme="majorHAnsi" w:hAnsiTheme="majorHAnsi"/>
          <w:sz w:val="22"/>
          <w:szCs w:val="22"/>
        </w:rPr>
        <w:t>$169, 979</w:t>
      </w:r>
      <w:r w:rsidR="00D13751" w:rsidRPr="007A0374">
        <w:rPr>
          <w:rFonts w:asciiTheme="majorHAnsi" w:hAnsiTheme="majorHAnsi"/>
          <w:sz w:val="22"/>
          <w:szCs w:val="22"/>
        </w:rPr>
        <w:t xml:space="preserve">], </w:t>
      </w:r>
      <w:r w:rsidR="00D707E4" w:rsidRPr="007A0374">
        <w:rPr>
          <w:rFonts w:asciiTheme="majorHAnsi" w:hAnsiTheme="majorHAnsi"/>
          <w:b/>
          <w:color w:val="0000FF"/>
          <w:sz w:val="22"/>
          <w:szCs w:val="22"/>
        </w:rPr>
        <w:t>National Science Foundation</w:t>
      </w:r>
      <w:r w:rsidRPr="007A0374">
        <w:rPr>
          <w:rFonts w:asciiTheme="majorHAnsi" w:hAnsiTheme="majorHAnsi"/>
          <w:sz w:val="22"/>
          <w:szCs w:val="22"/>
        </w:rPr>
        <w:t xml:space="preserve"> </w:t>
      </w:r>
      <w:r w:rsidR="00D13751" w:rsidRPr="007A0374">
        <w:rPr>
          <w:rFonts w:asciiTheme="majorHAnsi" w:hAnsiTheme="majorHAnsi"/>
          <w:sz w:val="22"/>
          <w:szCs w:val="22"/>
        </w:rPr>
        <w:t>(Award BCS 0137045)</w:t>
      </w:r>
      <w:proofErr w:type="gramStart"/>
      <w:r w:rsidR="00D13751" w:rsidRPr="007A0374">
        <w:rPr>
          <w:rFonts w:asciiTheme="majorHAnsi" w:hAnsiTheme="majorHAnsi"/>
          <w:sz w:val="22"/>
          <w:szCs w:val="22"/>
        </w:rPr>
        <w:t>, ]</w:t>
      </w:r>
      <w:proofErr w:type="gramEnd"/>
      <w:r w:rsidR="00D13751" w:rsidRPr="007A0374">
        <w:rPr>
          <w:rFonts w:asciiTheme="majorHAnsi" w:hAnsiTheme="majorHAnsi"/>
          <w:sz w:val="22"/>
          <w:szCs w:val="22"/>
        </w:rPr>
        <w:t xml:space="preserve"> “Asian Foreign Investment in the US: A Firm-Level Study of Technology of Asian Firms in the Global Economy”.  </w:t>
      </w:r>
    </w:p>
    <w:p w14:paraId="50A78C47" w14:textId="77777777" w:rsidR="00D13751" w:rsidRPr="007A0374" w:rsidRDefault="00D13751" w:rsidP="00D13751">
      <w:pPr>
        <w:pStyle w:val="ListParagraph"/>
        <w:rPr>
          <w:rFonts w:asciiTheme="majorHAnsi" w:hAnsiTheme="majorHAnsi"/>
          <w:sz w:val="22"/>
          <w:szCs w:val="22"/>
          <w:lang w:val="en-GB"/>
        </w:rPr>
      </w:pPr>
    </w:p>
    <w:p w14:paraId="0027A437" w14:textId="149608CC" w:rsidR="00D707E4" w:rsidRPr="007A0374" w:rsidRDefault="00D13751" w:rsidP="00D13751">
      <w:pPr>
        <w:pStyle w:val="ListParagraph"/>
        <w:numPr>
          <w:ilvl w:val="0"/>
          <w:numId w:val="38"/>
        </w:numPr>
        <w:rPr>
          <w:rFonts w:asciiTheme="majorHAnsi" w:hAnsiTheme="majorHAnsi"/>
          <w:sz w:val="22"/>
          <w:szCs w:val="22"/>
        </w:rPr>
      </w:pPr>
      <w:r w:rsidRPr="007A0374">
        <w:rPr>
          <w:rFonts w:asciiTheme="majorHAnsi" w:hAnsiTheme="majorHAnsi"/>
          <w:sz w:val="22"/>
          <w:szCs w:val="22"/>
        </w:rPr>
        <w:t>(</w:t>
      </w:r>
      <w:r w:rsidR="00366287" w:rsidRPr="007A0374">
        <w:rPr>
          <w:rFonts w:asciiTheme="majorHAnsi" w:hAnsiTheme="majorHAnsi"/>
          <w:sz w:val="22"/>
          <w:szCs w:val="22"/>
        </w:rPr>
        <w:t>2005-06</w:t>
      </w:r>
      <w:r w:rsidRPr="007A0374">
        <w:rPr>
          <w:rFonts w:asciiTheme="majorHAnsi" w:hAnsiTheme="majorHAnsi"/>
          <w:sz w:val="22"/>
          <w:szCs w:val="22"/>
        </w:rPr>
        <w:t xml:space="preserve">), </w:t>
      </w:r>
      <w:r w:rsidR="00366287" w:rsidRPr="007A0374">
        <w:rPr>
          <w:rFonts w:asciiTheme="majorHAnsi" w:hAnsiTheme="majorHAnsi"/>
          <w:sz w:val="22"/>
          <w:szCs w:val="22"/>
        </w:rPr>
        <w:t xml:space="preserve">[Co-PI, </w:t>
      </w:r>
      <w:r w:rsidR="00EA77F5" w:rsidRPr="007A0374">
        <w:rPr>
          <w:rFonts w:asciiTheme="majorHAnsi" w:hAnsiTheme="majorHAnsi"/>
          <w:sz w:val="22"/>
          <w:szCs w:val="22"/>
        </w:rPr>
        <w:t>US</w:t>
      </w:r>
      <w:r w:rsidR="00366287" w:rsidRPr="007A0374">
        <w:rPr>
          <w:rFonts w:asciiTheme="majorHAnsi" w:hAnsiTheme="majorHAnsi"/>
          <w:sz w:val="22"/>
          <w:szCs w:val="22"/>
        </w:rPr>
        <w:t>$7,000</w:t>
      </w:r>
      <w:r w:rsidR="00D707E4" w:rsidRPr="007A0374">
        <w:rPr>
          <w:rFonts w:asciiTheme="majorHAnsi" w:hAnsiTheme="majorHAnsi"/>
          <w:sz w:val="22"/>
          <w:szCs w:val="22"/>
        </w:rPr>
        <w:t>]</w:t>
      </w:r>
      <w:r w:rsidRPr="007A0374">
        <w:rPr>
          <w:rFonts w:asciiTheme="majorHAnsi" w:hAnsiTheme="majorHAnsi"/>
          <w:sz w:val="22"/>
          <w:szCs w:val="22"/>
        </w:rPr>
        <w:t xml:space="preserve">, </w:t>
      </w:r>
      <w:r w:rsidR="00D707E4" w:rsidRPr="007A0374">
        <w:rPr>
          <w:rFonts w:asciiTheme="majorHAnsi" w:hAnsiTheme="majorHAnsi"/>
          <w:sz w:val="22"/>
          <w:szCs w:val="22"/>
        </w:rPr>
        <w:t>IRCAF, University at</w:t>
      </w:r>
      <w:r w:rsidRPr="007A0374">
        <w:rPr>
          <w:rFonts w:asciiTheme="majorHAnsi" w:hAnsiTheme="majorHAnsi"/>
          <w:sz w:val="22"/>
          <w:szCs w:val="22"/>
        </w:rPr>
        <w:t xml:space="preserve"> </w:t>
      </w:r>
      <w:r w:rsidR="00D707E4" w:rsidRPr="007A0374">
        <w:rPr>
          <w:rFonts w:asciiTheme="majorHAnsi" w:hAnsiTheme="majorHAnsi"/>
          <w:sz w:val="22"/>
          <w:szCs w:val="22"/>
        </w:rPr>
        <w:t>Buffalo</w:t>
      </w:r>
      <w:r w:rsidRPr="007A0374">
        <w:rPr>
          <w:rFonts w:asciiTheme="majorHAnsi" w:hAnsiTheme="majorHAnsi"/>
          <w:sz w:val="22"/>
          <w:szCs w:val="22"/>
        </w:rPr>
        <w:t>, “Religion, the Internet and Social Capital”.</w:t>
      </w:r>
    </w:p>
    <w:p w14:paraId="0BD37041" w14:textId="77777777" w:rsidR="00D707E4" w:rsidRPr="007A0374" w:rsidRDefault="00D707E4">
      <w:pPr>
        <w:ind w:right="-360"/>
        <w:rPr>
          <w:rFonts w:asciiTheme="majorHAnsi" w:hAnsiTheme="majorHAnsi"/>
          <w:sz w:val="22"/>
          <w:szCs w:val="22"/>
        </w:rPr>
      </w:pPr>
    </w:p>
    <w:p w14:paraId="3386F64E" w14:textId="5ADC2D95" w:rsidR="00D13751" w:rsidRPr="007A0374" w:rsidRDefault="00D13751" w:rsidP="005E00FF">
      <w:pPr>
        <w:pStyle w:val="ListParagraph"/>
        <w:numPr>
          <w:ilvl w:val="0"/>
          <w:numId w:val="38"/>
        </w:numPr>
        <w:ind w:right="-360"/>
        <w:rPr>
          <w:rFonts w:asciiTheme="majorHAnsi" w:hAnsiTheme="majorHAnsi"/>
          <w:sz w:val="22"/>
          <w:szCs w:val="22"/>
        </w:rPr>
      </w:pPr>
      <w:r w:rsidRPr="007A0374">
        <w:rPr>
          <w:rFonts w:asciiTheme="majorHAnsi" w:hAnsiTheme="majorHAnsi"/>
          <w:sz w:val="22"/>
          <w:szCs w:val="22"/>
        </w:rPr>
        <w:t>(</w:t>
      </w:r>
      <w:r w:rsidR="007B74CF" w:rsidRPr="007A0374">
        <w:rPr>
          <w:rFonts w:asciiTheme="majorHAnsi" w:hAnsiTheme="majorHAnsi"/>
          <w:sz w:val="22"/>
          <w:szCs w:val="22"/>
        </w:rPr>
        <w:t>2005-06</w:t>
      </w:r>
      <w:r w:rsidRPr="007A0374">
        <w:rPr>
          <w:rFonts w:asciiTheme="majorHAnsi" w:hAnsiTheme="majorHAnsi"/>
          <w:sz w:val="22"/>
          <w:szCs w:val="22"/>
        </w:rPr>
        <w:t xml:space="preserve">), </w:t>
      </w:r>
      <w:r w:rsidR="007B74CF" w:rsidRPr="007A0374">
        <w:rPr>
          <w:rFonts w:asciiTheme="majorHAnsi" w:hAnsiTheme="majorHAnsi"/>
          <w:sz w:val="22"/>
          <w:szCs w:val="22"/>
        </w:rPr>
        <w:t>[</w:t>
      </w:r>
      <w:r w:rsidR="00EA77F5" w:rsidRPr="007A0374">
        <w:rPr>
          <w:rFonts w:asciiTheme="majorHAnsi" w:hAnsiTheme="majorHAnsi"/>
          <w:sz w:val="22"/>
          <w:szCs w:val="22"/>
        </w:rPr>
        <w:t>US</w:t>
      </w:r>
      <w:r w:rsidR="00366287" w:rsidRPr="007A0374">
        <w:rPr>
          <w:rFonts w:asciiTheme="majorHAnsi" w:hAnsiTheme="majorHAnsi"/>
          <w:sz w:val="22"/>
          <w:szCs w:val="22"/>
        </w:rPr>
        <w:t>$50,000</w:t>
      </w:r>
      <w:r w:rsidR="00D707E4" w:rsidRPr="007A0374">
        <w:rPr>
          <w:rFonts w:asciiTheme="majorHAnsi" w:hAnsiTheme="majorHAnsi"/>
          <w:sz w:val="22"/>
          <w:szCs w:val="22"/>
        </w:rPr>
        <w:t>]</w:t>
      </w:r>
      <w:r w:rsidRPr="007A0374">
        <w:rPr>
          <w:rFonts w:asciiTheme="majorHAnsi" w:hAnsiTheme="majorHAnsi"/>
          <w:sz w:val="22"/>
          <w:szCs w:val="22"/>
        </w:rPr>
        <w:t xml:space="preserve">, Japan Society for Advancement of </w:t>
      </w:r>
      <w:proofErr w:type="gramStart"/>
      <w:r w:rsidRPr="007A0374">
        <w:rPr>
          <w:rFonts w:asciiTheme="majorHAnsi" w:hAnsiTheme="majorHAnsi"/>
          <w:sz w:val="22"/>
          <w:szCs w:val="22"/>
        </w:rPr>
        <w:t xml:space="preserve">Science, </w:t>
      </w:r>
      <w:r w:rsidR="00D707E4" w:rsidRPr="007A0374">
        <w:rPr>
          <w:rFonts w:asciiTheme="majorHAnsi" w:hAnsiTheme="majorHAnsi"/>
          <w:sz w:val="22"/>
          <w:szCs w:val="22"/>
        </w:rPr>
        <w:t xml:space="preserve"> “</w:t>
      </w:r>
      <w:proofErr w:type="gramEnd"/>
      <w:r w:rsidR="00D707E4" w:rsidRPr="007A0374">
        <w:rPr>
          <w:rFonts w:asciiTheme="majorHAnsi" w:hAnsiTheme="majorHAnsi"/>
          <w:sz w:val="22"/>
          <w:szCs w:val="22"/>
        </w:rPr>
        <w:t xml:space="preserve">Modeling the Determinants of International Financial Centers”. </w:t>
      </w:r>
    </w:p>
    <w:p w14:paraId="38A78830" w14:textId="77777777" w:rsidR="00D13751" w:rsidRPr="007A0374" w:rsidRDefault="00D13751" w:rsidP="00D13751">
      <w:pPr>
        <w:ind w:right="-360"/>
        <w:rPr>
          <w:rFonts w:asciiTheme="majorHAnsi" w:hAnsiTheme="majorHAnsi"/>
          <w:sz w:val="22"/>
          <w:szCs w:val="22"/>
        </w:rPr>
      </w:pPr>
    </w:p>
    <w:p w14:paraId="29CC20A9" w14:textId="3AB94F88" w:rsidR="00D707E4" w:rsidRPr="007A0374" w:rsidRDefault="00D13751" w:rsidP="005E00FF">
      <w:pPr>
        <w:pStyle w:val="ListParagraph"/>
        <w:numPr>
          <w:ilvl w:val="0"/>
          <w:numId w:val="38"/>
        </w:numPr>
        <w:ind w:right="-360"/>
        <w:rPr>
          <w:rFonts w:asciiTheme="majorHAnsi" w:hAnsiTheme="majorHAnsi"/>
          <w:sz w:val="22"/>
          <w:szCs w:val="22"/>
        </w:rPr>
      </w:pPr>
      <w:r w:rsidRPr="007A0374">
        <w:rPr>
          <w:rFonts w:asciiTheme="majorHAnsi" w:hAnsiTheme="majorHAnsi"/>
          <w:sz w:val="22"/>
          <w:szCs w:val="22"/>
        </w:rPr>
        <w:t>(</w:t>
      </w:r>
      <w:r w:rsidR="00366287" w:rsidRPr="007A0374">
        <w:rPr>
          <w:rFonts w:asciiTheme="majorHAnsi" w:hAnsiTheme="majorHAnsi"/>
          <w:sz w:val="22"/>
          <w:szCs w:val="22"/>
        </w:rPr>
        <w:t>2006</w:t>
      </w:r>
      <w:r w:rsidRPr="007A0374">
        <w:rPr>
          <w:rFonts w:asciiTheme="majorHAnsi" w:hAnsiTheme="majorHAnsi"/>
          <w:sz w:val="22"/>
          <w:szCs w:val="22"/>
        </w:rPr>
        <w:t xml:space="preserve">), </w:t>
      </w:r>
      <w:r w:rsidR="00366287" w:rsidRPr="007A0374">
        <w:rPr>
          <w:rFonts w:asciiTheme="majorHAnsi" w:hAnsiTheme="majorHAnsi"/>
          <w:sz w:val="22"/>
          <w:szCs w:val="22"/>
        </w:rPr>
        <w:t>[Co-PI,</w:t>
      </w:r>
      <w:r w:rsidR="00EA77F5" w:rsidRPr="007A0374">
        <w:rPr>
          <w:rFonts w:asciiTheme="majorHAnsi" w:hAnsiTheme="majorHAnsi"/>
          <w:sz w:val="22"/>
          <w:szCs w:val="22"/>
        </w:rPr>
        <w:t xml:space="preserve"> US</w:t>
      </w:r>
      <w:r w:rsidR="00366287" w:rsidRPr="007A0374">
        <w:rPr>
          <w:rFonts w:asciiTheme="majorHAnsi" w:hAnsiTheme="majorHAnsi"/>
          <w:sz w:val="22"/>
          <w:szCs w:val="22"/>
        </w:rPr>
        <w:t>$6000</w:t>
      </w:r>
      <w:r w:rsidR="00D707E4" w:rsidRPr="007A0374">
        <w:rPr>
          <w:rFonts w:asciiTheme="majorHAnsi" w:hAnsiTheme="majorHAnsi"/>
          <w:sz w:val="22"/>
          <w:szCs w:val="22"/>
        </w:rPr>
        <w:t>]</w:t>
      </w:r>
      <w:r w:rsidRPr="007A0374">
        <w:rPr>
          <w:rFonts w:asciiTheme="majorHAnsi" w:hAnsiTheme="majorHAnsi"/>
          <w:sz w:val="22"/>
          <w:szCs w:val="22"/>
        </w:rPr>
        <w:t xml:space="preserve">, </w:t>
      </w:r>
      <w:r w:rsidR="00AD7392" w:rsidRPr="007A0374">
        <w:rPr>
          <w:rFonts w:asciiTheme="majorHAnsi" w:hAnsiTheme="majorHAnsi"/>
          <w:sz w:val="22"/>
          <w:szCs w:val="22"/>
        </w:rPr>
        <w:t>Baldy Center for</w:t>
      </w:r>
      <w:r w:rsidRPr="007A0374">
        <w:rPr>
          <w:rFonts w:asciiTheme="majorHAnsi" w:hAnsiTheme="majorHAnsi"/>
          <w:sz w:val="22"/>
          <w:szCs w:val="22"/>
        </w:rPr>
        <w:t xml:space="preserve"> Law</w:t>
      </w:r>
      <w:r w:rsidR="00AD7392" w:rsidRPr="007A0374">
        <w:rPr>
          <w:rFonts w:asciiTheme="majorHAnsi" w:hAnsiTheme="majorHAnsi"/>
          <w:sz w:val="22"/>
          <w:szCs w:val="22"/>
        </w:rPr>
        <w:t xml:space="preserve"> &amp; Social Policy</w:t>
      </w:r>
      <w:r w:rsidRPr="007A0374">
        <w:rPr>
          <w:rFonts w:asciiTheme="majorHAnsi" w:hAnsiTheme="majorHAnsi"/>
          <w:sz w:val="22"/>
          <w:szCs w:val="22"/>
        </w:rPr>
        <w:t xml:space="preserve">, University at </w:t>
      </w:r>
      <w:proofErr w:type="gramStart"/>
      <w:r w:rsidRPr="007A0374">
        <w:rPr>
          <w:rFonts w:asciiTheme="majorHAnsi" w:hAnsiTheme="majorHAnsi"/>
          <w:sz w:val="22"/>
          <w:szCs w:val="22"/>
        </w:rPr>
        <w:t xml:space="preserve">Buffalo, </w:t>
      </w:r>
      <w:r w:rsidR="00D707E4" w:rsidRPr="007A0374">
        <w:rPr>
          <w:rFonts w:asciiTheme="majorHAnsi" w:hAnsiTheme="majorHAnsi"/>
          <w:sz w:val="22"/>
          <w:szCs w:val="22"/>
        </w:rPr>
        <w:t xml:space="preserve"> “</w:t>
      </w:r>
      <w:proofErr w:type="gramEnd"/>
      <w:r w:rsidR="00D707E4" w:rsidRPr="007A0374">
        <w:rPr>
          <w:rFonts w:asciiTheme="majorHAnsi" w:hAnsiTheme="majorHAnsi"/>
          <w:sz w:val="22"/>
          <w:szCs w:val="22"/>
        </w:rPr>
        <w:t>Investigating Religious Spaces online</w:t>
      </w:r>
      <w:r w:rsidRPr="007A0374">
        <w:rPr>
          <w:rFonts w:asciiTheme="majorHAnsi" w:hAnsiTheme="majorHAnsi"/>
          <w:sz w:val="22"/>
          <w:szCs w:val="22"/>
        </w:rPr>
        <w:t xml:space="preserve">: Social Capital Building and </w:t>
      </w:r>
      <w:r w:rsidR="00D707E4" w:rsidRPr="007A0374">
        <w:rPr>
          <w:rFonts w:asciiTheme="majorHAnsi" w:hAnsiTheme="majorHAnsi"/>
          <w:sz w:val="22"/>
          <w:szCs w:val="22"/>
        </w:rPr>
        <w:t>Internet Regula</w:t>
      </w:r>
      <w:r w:rsidR="00802437" w:rsidRPr="007A0374">
        <w:rPr>
          <w:rFonts w:asciiTheme="majorHAnsi" w:hAnsiTheme="majorHAnsi"/>
          <w:sz w:val="22"/>
          <w:szCs w:val="22"/>
        </w:rPr>
        <w:t>tion in Toronto and Singapore”.</w:t>
      </w:r>
    </w:p>
    <w:p w14:paraId="170DCA9D" w14:textId="77777777" w:rsidR="00D707E4" w:rsidRPr="007A0374" w:rsidRDefault="00D707E4" w:rsidP="005E00FF">
      <w:pPr>
        <w:ind w:right="-360"/>
        <w:rPr>
          <w:rFonts w:asciiTheme="majorHAnsi" w:hAnsiTheme="majorHAnsi"/>
          <w:sz w:val="22"/>
          <w:szCs w:val="22"/>
        </w:rPr>
      </w:pPr>
    </w:p>
    <w:p w14:paraId="0722AD00" w14:textId="722CE028" w:rsidR="00D707E4" w:rsidRPr="007A0374" w:rsidRDefault="00D13751" w:rsidP="00D13751">
      <w:pPr>
        <w:pStyle w:val="ListParagraph"/>
        <w:numPr>
          <w:ilvl w:val="0"/>
          <w:numId w:val="38"/>
        </w:numPr>
        <w:ind w:right="-360"/>
        <w:rPr>
          <w:rFonts w:asciiTheme="majorHAnsi" w:hAnsiTheme="majorHAnsi"/>
          <w:sz w:val="22"/>
          <w:szCs w:val="22"/>
        </w:rPr>
      </w:pPr>
      <w:r w:rsidRPr="007A0374">
        <w:rPr>
          <w:rFonts w:asciiTheme="majorHAnsi" w:hAnsiTheme="majorHAnsi"/>
          <w:sz w:val="22"/>
          <w:szCs w:val="22"/>
        </w:rPr>
        <w:t>(</w:t>
      </w:r>
      <w:r w:rsidR="00D707E4" w:rsidRPr="007A0374">
        <w:rPr>
          <w:rFonts w:asciiTheme="majorHAnsi" w:hAnsiTheme="majorHAnsi"/>
          <w:sz w:val="22"/>
          <w:szCs w:val="22"/>
        </w:rPr>
        <w:t>2007-08</w:t>
      </w:r>
      <w:r w:rsidRPr="007A0374">
        <w:rPr>
          <w:rFonts w:asciiTheme="majorHAnsi" w:hAnsiTheme="majorHAnsi"/>
          <w:sz w:val="22"/>
          <w:szCs w:val="22"/>
        </w:rPr>
        <w:t xml:space="preserve">), </w:t>
      </w:r>
      <w:r w:rsidR="00D707E4" w:rsidRPr="007A0374">
        <w:rPr>
          <w:rFonts w:asciiTheme="majorHAnsi" w:hAnsiTheme="majorHAnsi"/>
          <w:sz w:val="22"/>
          <w:szCs w:val="22"/>
        </w:rPr>
        <w:t>[</w:t>
      </w:r>
      <w:r w:rsidRPr="007A0374">
        <w:rPr>
          <w:rFonts w:asciiTheme="majorHAnsi" w:hAnsiTheme="majorHAnsi"/>
          <w:sz w:val="22"/>
          <w:szCs w:val="22"/>
        </w:rPr>
        <w:t>Co-PI</w:t>
      </w:r>
      <w:r w:rsidR="007B74CF" w:rsidRPr="007A0374">
        <w:rPr>
          <w:rFonts w:asciiTheme="majorHAnsi" w:hAnsiTheme="majorHAnsi"/>
          <w:sz w:val="22"/>
          <w:szCs w:val="22"/>
        </w:rPr>
        <w:t xml:space="preserve">, </w:t>
      </w:r>
      <w:r w:rsidR="00EA77F5" w:rsidRPr="007A0374">
        <w:rPr>
          <w:rFonts w:asciiTheme="majorHAnsi" w:hAnsiTheme="majorHAnsi"/>
          <w:sz w:val="22"/>
          <w:szCs w:val="22"/>
        </w:rPr>
        <w:t>US</w:t>
      </w:r>
      <w:r w:rsidR="007B74CF" w:rsidRPr="007A0374">
        <w:rPr>
          <w:rFonts w:asciiTheme="majorHAnsi" w:hAnsiTheme="majorHAnsi"/>
          <w:sz w:val="22"/>
          <w:szCs w:val="22"/>
        </w:rPr>
        <w:t>$35,000</w:t>
      </w:r>
      <w:r w:rsidR="00D707E4" w:rsidRPr="007A0374">
        <w:rPr>
          <w:rFonts w:asciiTheme="majorHAnsi" w:hAnsiTheme="majorHAnsi"/>
          <w:sz w:val="22"/>
          <w:szCs w:val="22"/>
        </w:rPr>
        <w:t>]</w:t>
      </w:r>
      <w:r w:rsidRPr="007A0374">
        <w:rPr>
          <w:rFonts w:asciiTheme="majorHAnsi" w:hAnsiTheme="majorHAnsi"/>
          <w:sz w:val="22"/>
          <w:szCs w:val="22"/>
        </w:rPr>
        <w:t>, National University of Singapore Academic Research Fund,</w:t>
      </w:r>
      <w:r w:rsidR="00D707E4" w:rsidRPr="007A0374">
        <w:rPr>
          <w:rFonts w:asciiTheme="majorHAnsi" w:hAnsiTheme="majorHAnsi"/>
          <w:sz w:val="22"/>
          <w:szCs w:val="22"/>
        </w:rPr>
        <w:t xml:space="preserve"> “Religion, Social</w:t>
      </w:r>
      <w:r w:rsidRPr="007A0374">
        <w:rPr>
          <w:rFonts w:asciiTheme="majorHAnsi" w:hAnsiTheme="majorHAnsi"/>
          <w:sz w:val="22"/>
          <w:szCs w:val="22"/>
        </w:rPr>
        <w:t xml:space="preserve"> Capital and the Internet: A </w:t>
      </w:r>
      <w:r w:rsidR="00D707E4" w:rsidRPr="007A0374">
        <w:rPr>
          <w:rFonts w:asciiTheme="majorHAnsi" w:hAnsiTheme="majorHAnsi"/>
          <w:sz w:val="22"/>
          <w:szCs w:val="22"/>
        </w:rPr>
        <w:t>Comparative Study of</w:t>
      </w:r>
      <w:r w:rsidRPr="007A0374">
        <w:rPr>
          <w:rFonts w:asciiTheme="majorHAnsi" w:hAnsiTheme="majorHAnsi"/>
          <w:sz w:val="22"/>
          <w:szCs w:val="22"/>
        </w:rPr>
        <w:t xml:space="preserve"> Singapore and Los Angeles”. </w:t>
      </w:r>
    </w:p>
    <w:p w14:paraId="7DAE8EC4" w14:textId="77777777" w:rsidR="00D707E4" w:rsidRPr="007A0374" w:rsidRDefault="00D707E4" w:rsidP="00706C2C">
      <w:pPr>
        <w:ind w:left="1440" w:right="-360" w:hanging="1440"/>
        <w:rPr>
          <w:rFonts w:asciiTheme="majorHAnsi" w:hAnsiTheme="majorHAnsi"/>
          <w:sz w:val="22"/>
          <w:szCs w:val="22"/>
        </w:rPr>
      </w:pPr>
    </w:p>
    <w:p w14:paraId="2CA7DFD4" w14:textId="3EA050DF" w:rsidR="008A367C" w:rsidRPr="007A0374" w:rsidRDefault="00D13751" w:rsidP="00D13751">
      <w:pPr>
        <w:pStyle w:val="ListParagraph"/>
        <w:numPr>
          <w:ilvl w:val="0"/>
          <w:numId w:val="38"/>
        </w:numPr>
        <w:ind w:right="-360"/>
        <w:rPr>
          <w:rFonts w:asciiTheme="majorHAnsi" w:hAnsiTheme="majorHAnsi"/>
          <w:sz w:val="22"/>
          <w:szCs w:val="22"/>
        </w:rPr>
      </w:pPr>
      <w:r w:rsidRPr="007A0374">
        <w:rPr>
          <w:rFonts w:asciiTheme="majorHAnsi" w:hAnsiTheme="majorHAnsi"/>
          <w:sz w:val="22"/>
          <w:szCs w:val="22"/>
        </w:rPr>
        <w:t>(</w:t>
      </w:r>
      <w:r w:rsidR="00D707E4" w:rsidRPr="007A0374">
        <w:rPr>
          <w:rFonts w:asciiTheme="majorHAnsi" w:hAnsiTheme="majorHAnsi"/>
          <w:sz w:val="22"/>
          <w:szCs w:val="22"/>
        </w:rPr>
        <w:t>2011</w:t>
      </w:r>
      <w:r w:rsidRPr="007A0374">
        <w:rPr>
          <w:rFonts w:asciiTheme="majorHAnsi" w:hAnsiTheme="majorHAnsi"/>
          <w:sz w:val="22"/>
          <w:szCs w:val="22"/>
        </w:rPr>
        <w:t xml:space="preserve">), </w:t>
      </w:r>
      <w:r w:rsidR="00D707E4" w:rsidRPr="007A0374">
        <w:rPr>
          <w:rFonts w:asciiTheme="majorHAnsi" w:hAnsiTheme="majorHAnsi"/>
          <w:sz w:val="22"/>
          <w:szCs w:val="22"/>
        </w:rPr>
        <w:t>[</w:t>
      </w:r>
      <w:r w:rsidR="00EA77F5" w:rsidRPr="007A0374">
        <w:rPr>
          <w:rFonts w:asciiTheme="majorHAnsi" w:hAnsiTheme="majorHAnsi"/>
          <w:sz w:val="22"/>
          <w:szCs w:val="22"/>
        </w:rPr>
        <w:t>US</w:t>
      </w:r>
      <w:r w:rsidR="00D707E4" w:rsidRPr="007A0374">
        <w:rPr>
          <w:rFonts w:asciiTheme="majorHAnsi" w:hAnsiTheme="majorHAnsi"/>
          <w:sz w:val="22"/>
          <w:szCs w:val="22"/>
        </w:rPr>
        <w:t>$1000]</w:t>
      </w:r>
      <w:r w:rsidRPr="007A0374">
        <w:rPr>
          <w:rFonts w:asciiTheme="majorHAnsi" w:hAnsiTheme="majorHAnsi"/>
          <w:sz w:val="22"/>
          <w:szCs w:val="22"/>
        </w:rPr>
        <w:t xml:space="preserve">, Baldy </w:t>
      </w:r>
      <w:r w:rsidR="00AD7392" w:rsidRPr="007A0374">
        <w:rPr>
          <w:rFonts w:asciiTheme="majorHAnsi" w:hAnsiTheme="majorHAnsi"/>
          <w:sz w:val="22"/>
          <w:szCs w:val="22"/>
        </w:rPr>
        <w:t>C</w:t>
      </w:r>
      <w:r w:rsidRPr="007A0374">
        <w:rPr>
          <w:rFonts w:asciiTheme="majorHAnsi" w:hAnsiTheme="majorHAnsi"/>
          <w:sz w:val="22"/>
          <w:szCs w:val="22"/>
        </w:rPr>
        <w:t>enter</w:t>
      </w:r>
      <w:r w:rsidR="00AD7392" w:rsidRPr="007A0374">
        <w:rPr>
          <w:rFonts w:asciiTheme="majorHAnsi" w:hAnsiTheme="majorHAnsi"/>
          <w:sz w:val="22"/>
          <w:szCs w:val="22"/>
        </w:rPr>
        <w:t xml:space="preserve"> for Law &amp; Social Policy</w:t>
      </w:r>
      <w:r w:rsidRPr="007A0374">
        <w:rPr>
          <w:rFonts w:asciiTheme="majorHAnsi" w:hAnsiTheme="majorHAnsi"/>
          <w:sz w:val="22"/>
          <w:szCs w:val="22"/>
        </w:rPr>
        <w:t xml:space="preserve">, University at </w:t>
      </w:r>
      <w:proofErr w:type="gramStart"/>
      <w:r w:rsidRPr="007A0374">
        <w:rPr>
          <w:rFonts w:asciiTheme="majorHAnsi" w:hAnsiTheme="majorHAnsi"/>
          <w:sz w:val="22"/>
          <w:szCs w:val="22"/>
        </w:rPr>
        <w:t xml:space="preserve">Buffalo, </w:t>
      </w:r>
      <w:r w:rsidR="00D707E4" w:rsidRPr="007A0374">
        <w:rPr>
          <w:rFonts w:asciiTheme="majorHAnsi" w:hAnsiTheme="majorHAnsi"/>
          <w:sz w:val="22"/>
          <w:szCs w:val="22"/>
        </w:rPr>
        <w:t xml:space="preserve"> “</w:t>
      </w:r>
      <w:proofErr w:type="gramEnd"/>
      <w:r w:rsidR="00D707E4" w:rsidRPr="007A0374">
        <w:rPr>
          <w:rFonts w:asciiTheme="majorHAnsi" w:hAnsiTheme="majorHAnsi"/>
          <w:sz w:val="22"/>
          <w:szCs w:val="22"/>
        </w:rPr>
        <w:t>Skilled Immigrants and Trade before and</w:t>
      </w:r>
      <w:r w:rsidRPr="007A0374">
        <w:rPr>
          <w:rFonts w:asciiTheme="majorHAnsi" w:hAnsiTheme="majorHAnsi"/>
          <w:sz w:val="22"/>
          <w:szCs w:val="22"/>
        </w:rPr>
        <w:t xml:space="preserve"> after AC21”.</w:t>
      </w:r>
    </w:p>
    <w:p w14:paraId="3F428DC6" w14:textId="77777777" w:rsidR="008A367C" w:rsidRPr="007A0374" w:rsidRDefault="008A367C" w:rsidP="00706C2C">
      <w:pPr>
        <w:ind w:left="1440" w:right="-360" w:hanging="1440"/>
        <w:rPr>
          <w:rFonts w:asciiTheme="majorHAnsi" w:hAnsiTheme="majorHAnsi"/>
          <w:sz w:val="22"/>
          <w:szCs w:val="22"/>
        </w:rPr>
      </w:pPr>
    </w:p>
    <w:p w14:paraId="4A527620" w14:textId="6B931EE8" w:rsidR="00D707E4" w:rsidRPr="007A0374" w:rsidRDefault="00D13751" w:rsidP="002862D4">
      <w:pPr>
        <w:pStyle w:val="ListParagraph"/>
        <w:widowControl w:val="0"/>
        <w:numPr>
          <w:ilvl w:val="0"/>
          <w:numId w:val="38"/>
        </w:numPr>
        <w:autoSpaceDE w:val="0"/>
        <w:autoSpaceDN w:val="0"/>
        <w:adjustRightInd w:val="0"/>
        <w:rPr>
          <w:rFonts w:asciiTheme="majorHAnsi" w:hAnsiTheme="majorHAnsi" w:cs="Courier"/>
          <w:sz w:val="22"/>
          <w:szCs w:val="22"/>
        </w:rPr>
      </w:pPr>
      <w:r w:rsidRPr="007A0374">
        <w:rPr>
          <w:rFonts w:asciiTheme="majorHAnsi" w:hAnsiTheme="majorHAnsi"/>
          <w:sz w:val="22"/>
          <w:szCs w:val="22"/>
        </w:rPr>
        <w:t>(</w:t>
      </w:r>
      <w:r w:rsidR="008A367C" w:rsidRPr="007A0374">
        <w:rPr>
          <w:rFonts w:asciiTheme="majorHAnsi" w:hAnsiTheme="majorHAnsi"/>
          <w:sz w:val="22"/>
          <w:szCs w:val="22"/>
        </w:rPr>
        <w:t>2013-15</w:t>
      </w:r>
      <w:r w:rsidRPr="007A0374">
        <w:rPr>
          <w:rFonts w:asciiTheme="majorHAnsi" w:hAnsiTheme="majorHAnsi"/>
          <w:sz w:val="22"/>
          <w:szCs w:val="22"/>
        </w:rPr>
        <w:t xml:space="preserve">), </w:t>
      </w:r>
      <w:r w:rsidR="008A367C" w:rsidRPr="007A0374">
        <w:rPr>
          <w:rFonts w:asciiTheme="majorHAnsi" w:hAnsiTheme="majorHAnsi"/>
          <w:sz w:val="22"/>
          <w:szCs w:val="22"/>
        </w:rPr>
        <w:t>[PI</w:t>
      </w:r>
      <w:r w:rsidR="00A02BDA" w:rsidRPr="007A0374">
        <w:rPr>
          <w:rFonts w:asciiTheme="majorHAnsi" w:hAnsiTheme="majorHAnsi"/>
          <w:sz w:val="22"/>
          <w:szCs w:val="22"/>
        </w:rPr>
        <w:t>,</w:t>
      </w:r>
      <w:r w:rsidR="00E56CD0" w:rsidRPr="007A0374">
        <w:rPr>
          <w:rFonts w:asciiTheme="majorHAnsi" w:hAnsiTheme="majorHAnsi"/>
          <w:sz w:val="22"/>
          <w:szCs w:val="22"/>
        </w:rPr>
        <w:t xml:space="preserve"> Collaborative</w:t>
      </w:r>
      <w:r w:rsidRPr="007A0374">
        <w:rPr>
          <w:rFonts w:asciiTheme="majorHAnsi" w:hAnsiTheme="majorHAnsi"/>
          <w:sz w:val="22"/>
          <w:szCs w:val="22"/>
        </w:rPr>
        <w:t xml:space="preserve"> grant</w:t>
      </w:r>
      <w:r w:rsidR="008A367C" w:rsidRPr="007A0374">
        <w:rPr>
          <w:rFonts w:asciiTheme="majorHAnsi" w:hAnsiTheme="majorHAnsi"/>
          <w:sz w:val="22"/>
          <w:szCs w:val="22"/>
        </w:rPr>
        <w:t xml:space="preserve">, </w:t>
      </w:r>
      <w:r w:rsidR="00EA77F5" w:rsidRPr="007A0374">
        <w:rPr>
          <w:rFonts w:asciiTheme="majorHAnsi" w:hAnsiTheme="majorHAnsi"/>
          <w:sz w:val="22"/>
          <w:szCs w:val="22"/>
        </w:rPr>
        <w:t>US</w:t>
      </w:r>
      <w:r w:rsidR="008A367C" w:rsidRPr="007A0374">
        <w:rPr>
          <w:rFonts w:asciiTheme="majorHAnsi" w:hAnsiTheme="majorHAnsi"/>
          <w:sz w:val="22"/>
          <w:szCs w:val="22"/>
        </w:rPr>
        <w:t>$193, 287]</w:t>
      </w:r>
      <w:r w:rsidRPr="007A0374">
        <w:rPr>
          <w:rFonts w:asciiTheme="majorHAnsi" w:hAnsiTheme="majorHAnsi"/>
          <w:sz w:val="22"/>
          <w:szCs w:val="22"/>
        </w:rPr>
        <w:t xml:space="preserve">, </w:t>
      </w:r>
      <w:r w:rsidR="008A367C" w:rsidRPr="007A0374">
        <w:rPr>
          <w:rFonts w:asciiTheme="majorHAnsi" w:hAnsiTheme="majorHAnsi" w:cs="Times-Bold"/>
          <w:b/>
          <w:bCs/>
          <w:color w:val="0070C0"/>
          <w:sz w:val="22"/>
          <w:szCs w:val="22"/>
        </w:rPr>
        <w:t>National Science Foundation</w:t>
      </w:r>
      <w:r w:rsidR="000004F8" w:rsidRPr="007A0374">
        <w:rPr>
          <w:rFonts w:asciiTheme="majorHAnsi" w:hAnsiTheme="majorHAnsi" w:cs="Times-Bold"/>
          <w:bCs/>
          <w:color w:val="0070C0"/>
          <w:sz w:val="22"/>
          <w:szCs w:val="22"/>
        </w:rPr>
        <w:t xml:space="preserve"> </w:t>
      </w:r>
      <w:r w:rsidR="000004F8" w:rsidRPr="007A0374">
        <w:rPr>
          <w:rFonts w:asciiTheme="majorHAnsi" w:hAnsiTheme="majorHAnsi" w:cs="Times-Bold"/>
          <w:bCs/>
          <w:sz w:val="22"/>
          <w:szCs w:val="22"/>
        </w:rPr>
        <w:t>(</w:t>
      </w:r>
      <w:r w:rsidR="00E21E0C" w:rsidRPr="007A0374">
        <w:rPr>
          <w:rFonts w:asciiTheme="majorHAnsi" w:hAnsiTheme="majorHAnsi" w:cs="Times-Bold"/>
          <w:bCs/>
          <w:sz w:val="22"/>
          <w:szCs w:val="22"/>
        </w:rPr>
        <w:t xml:space="preserve">Award </w:t>
      </w:r>
      <w:r w:rsidR="000004F8" w:rsidRPr="007A0374">
        <w:rPr>
          <w:rFonts w:asciiTheme="majorHAnsi" w:hAnsiTheme="majorHAnsi" w:cs="Times-Bold"/>
          <w:bCs/>
          <w:sz w:val="22"/>
          <w:szCs w:val="22"/>
        </w:rPr>
        <w:t>BCS-1261805)</w:t>
      </w:r>
      <w:r w:rsidRPr="007A0374">
        <w:rPr>
          <w:rFonts w:asciiTheme="majorHAnsi" w:hAnsiTheme="majorHAnsi" w:cs="Times-Bold"/>
          <w:bCs/>
          <w:sz w:val="22"/>
          <w:szCs w:val="22"/>
        </w:rPr>
        <w:t xml:space="preserve">, </w:t>
      </w:r>
      <w:r w:rsidRPr="007A0374">
        <w:rPr>
          <w:rFonts w:asciiTheme="majorHAnsi" w:hAnsiTheme="majorHAnsi"/>
          <w:sz w:val="22"/>
          <w:szCs w:val="22"/>
        </w:rPr>
        <w:t>“</w:t>
      </w:r>
      <w:r w:rsidRPr="007A0374">
        <w:rPr>
          <w:rFonts w:asciiTheme="majorHAnsi" w:hAnsiTheme="majorHAnsi" w:cs="Times-Bold"/>
          <w:bCs/>
          <w:sz w:val="22"/>
          <w:szCs w:val="22"/>
        </w:rPr>
        <w:t>Building Religious Epistemic Capital: Islamic Wall Streets in Malaysia and Bahrain”.</w:t>
      </w:r>
    </w:p>
    <w:p w14:paraId="05E7237E" w14:textId="77777777" w:rsidR="002862D4" w:rsidRPr="007A0374" w:rsidRDefault="002862D4" w:rsidP="002862D4">
      <w:pPr>
        <w:pStyle w:val="ListParagraph"/>
        <w:rPr>
          <w:rFonts w:asciiTheme="majorHAnsi" w:hAnsiTheme="majorHAnsi" w:cs="Courier"/>
          <w:sz w:val="22"/>
          <w:szCs w:val="22"/>
        </w:rPr>
      </w:pPr>
    </w:p>
    <w:p w14:paraId="05B31A92" w14:textId="343EEA29" w:rsidR="002862D4" w:rsidRPr="007A0374" w:rsidRDefault="002862D4" w:rsidP="002862D4">
      <w:pPr>
        <w:pStyle w:val="ListParagraph"/>
        <w:widowControl w:val="0"/>
        <w:numPr>
          <w:ilvl w:val="0"/>
          <w:numId w:val="38"/>
        </w:numPr>
        <w:autoSpaceDE w:val="0"/>
        <w:autoSpaceDN w:val="0"/>
        <w:adjustRightInd w:val="0"/>
        <w:rPr>
          <w:rFonts w:asciiTheme="majorHAnsi" w:hAnsiTheme="majorHAnsi" w:cs="Courier"/>
          <w:b/>
          <w:bCs/>
          <w:i/>
          <w:iCs/>
          <w:sz w:val="22"/>
          <w:szCs w:val="22"/>
        </w:rPr>
      </w:pPr>
      <w:r w:rsidRPr="007A0374">
        <w:rPr>
          <w:rFonts w:asciiTheme="majorHAnsi" w:hAnsiTheme="majorHAnsi" w:cs="Courier"/>
          <w:sz w:val="22"/>
          <w:szCs w:val="22"/>
        </w:rPr>
        <w:t xml:space="preserve">[2022], (Co-PI, $500,000] </w:t>
      </w:r>
      <w:r w:rsidRPr="007A0374">
        <w:rPr>
          <w:rFonts w:asciiTheme="majorHAnsi" w:hAnsiTheme="majorHAnsi" w:cs="Courier"/>
          <w:b/>
          <w:bCs/>
          <w:color w:val="0070C0"/>
          <w:sz w:val="22"/>
          <w:szCs w:val="22"/>
        </w:rPr>
        <w:t>NSF/NSFC Joint Research on Sustainable Regional Systems</w:t>
      </w:r>
      <w:r w:rsidRPr="007A0374">
        <w:rPr>
          <w:rFonts w:asciiTheme="majorHAnsi" w:hAnsiTheme="majorHAnsi" w:cs="Courier"/>
          <w:sz w:val="22"/>
          <w:szCs w:val="22"/>
        </w:rPr>
        <w:t>, In review. “Quantifying Waste Management Networks to Understand New Urban-Rural Linkages, through US-China Collaboration” [PI, John Atkinson, Environmental Engineering, UB</w:t>
      </w:r>
      <w:r w:rsidR="00667250" w:rsidRPr="007A0374">
        <w:rPr>
          <w:rFonts w:asciiTheme="majorHAnsi" w:hAnsiTheme="majorHAnsi" w:cs="Courier"/>
          <w:sz w:val="22"/>
          <w:szCs w:val="22"/>
        </w:rPr>
        <w:t>, Co-PI Jessie Poon</w:t>
      </w:r>
      <w:r w:rsidRPr="007A0374">
        <w:rPr>
          <w:rFonts w:asciiTheme="majorHAnsi" w:hAnsiTheme="majorHAnsi" w:cs="Courier"/>
          <w:sz w:val="22"/>
          <w:szCs w:val="22"/>
        </w:rPr>
        <w:t>]</w:t>
      </w:r>
      <w:r w:rsidR="00667250" w:rsidRPr="007A0374">
        <w:rPr>
          <w:rFonts w:asciiTheme="majorHAnsi" w:hAnsiTheme="majorHAnsi" w:cs="Courier"/>
          <w:sz w:val="22"/>
          <w:szCs w:val="22"/>
        </w:rPr>
        <w:t>, not funded</w:t>
      </w:r>
    </w:p>
    <w:p w14:paraId="1D4F5043" w14:textId="77777777" w:rsidR="00667250" w:rsidRPr="007A0374" w:rsidRDefault="00667250" w:rsidP="00667250">
      <w:pPr>
        <w:pStyle w:val="ListParagraph"/>
        <w:rPr>
          <w:rFonts w:asciiTheme="majorHAnsi" w:hAnsiTheme="majorHAnsi" w:cs="Courier"/>
          <w:b/>
          <w:bCs/>
          <w:i/>
          <w:iCs/>
          <w:sz w:val="22"/>
          <w:szCs w:val="22"/>
        </w:rPr>
      </w:pPr>
    </w:p>
    <w:p w14:paraId="1505DF2C" w14:textId="42A138BA" w:rsidR="00667250" w:rsidRPr="007A0374" w:rsidRDefault="00667250" w:rsidP="009333C2">
      <w:pPr>
        <w:pStyle w:val="ListParagraph"/>
        <w:widowControl w:val="0"/>
        <w:numPr>
          <w:ilvl w:val="0"/>
          <w:numId w:val="38"/>
        </w:numPr>
        <w:autoSpaceDE w:val="0"/>
        <w:autoSpaceDN w:val="0"/>
        <w:adjustRightInd w:val="0"/>
        <w:rPr>
          <w:rFonts w:asciiTheme="majorHAnsi" w:hAnsiTheme="majorHAnsi" w:cs="Courier"/>
          <w:b/>
          <w:bCs/>
          <w:i/>
          <w:iCs/>
          <w:sz w:val="22"/>
          <w:szCs w:val="22"/>
        </w:rPr>
      </w:pPr>
      <w:r w:rsidRPr="007A0374">
        <w:rPr>
          <w:rFonts w:asciiTheme="majorHAnsi" w:hAnsiTheme="majorHAnsi" w:cs="Courier"/>
          <w:sz w:val="22"/>
          <w:szCs w:val="22"/>
        </w:rPr>
        <w:t>[2023] ($</w:t>
      </w:r>
      <w:r w:rsidR="00821215" w:rsidRPr="007A0374">
        <w:rPr>
          <w:rFonts w:asciiTheme="majorHAnsi" w:hAnsiTheme="majorHAnsi" w:cs="Courier"/>
          <w:sz w:val="22"/>
          <w:szCs w:val="22"/>
        </w:rPr>
        <w:t>9</w:t>
      </w:r>
      <w:r w:rsidRPr="007A0374">
        <w:rPr>
          <w:rFonts w:asciiTheme="majorHAnsi" w:hAnsiTheme="majorHAnsi" w:cs="Courier"/>
          <w:sz w:val="22"/>
          <w:szCs w:val="22"/>
        </w:rPr>
        <w:t xml:space="preserve">00,000), </w:t>
      </w:r>
      <w:r w:rsidRPr="007A0374">
        <w:rPr>
          <w:rFonts w:asciiTheme="majorHAnsi" w:hAnsiTheme="majorHAnsi" w:cs="Courier"/>
          <w:b/>
          <w:bCs/>
          <w:color w:val="0070C0"/>
          <w:sz w:val="22"/>
          <w:szCs w:val="22"/>
        </w:rPr>
        <w:t>Sloan Foundation</w:t>
      </w:r>
      <w:r w:rsidRPr="007A0374">
        <w:rPr>
          <w:rFonts w:asciiTheme="majorHAnsi" w:hAnsiTheme="majorHAnsi" w:cs="Courier"/>
          <w:sz w:val="22"/>
          <w:szCs w:val="22"/>
        </w:rPr>
        <w:t xml:space="preserve">, </w:t>
      </w:r>
      <w:r w:rsidR="00D27DB5" w:rsidRPr="007A0374">
        <w:rPr>
          <w:rFonts w:asciiTheme="majorHAnsi" w:hAnsiTheme="majorHAnsi" w:cs="Courier"/>
          <w:sz w:val="22"/>
          <w:szCs w:val="22"/>
        </w:rPr>
        <w:t xml:space="preserve">“The future of recovering and processing critical minerals from </w:t>
      </w:r>
      <w:r w:rsidR="00094262" w:rsidRPr="007A0374">
        <w:rPr>
          <w:rFonts w:asciiTheme="majorHAnsi" w:hAnsiTheme="majorHAnsi" w:cs="Courier"/>
          <w:sz w:val="22"/>
          <w:szCs w:val="22"/>
        </w:rPr>
        <w:t>h</w:t>
      </w:r>
      <w:r w:rsidR="00D27DB5" w:rsidRPr="007A0374">
        <w:rPr>
          <w:rFonts w:asciiTheme="majorHAnsi" w:hAnsiTheme="majorHAnsi" w:cs="Courier"/>
          <w:sz w:val="22"/>
          <w:szCs w:val="22"/>
        </w:rPr>
        <w:t xml:space="preserve">istorical </w:t>
      </w:r>
      <w:r w:rsidR="00094262" w:rsidRPr="007A0374">
        <w:rPr>
          <w:rFonts w:asciiTheme="majorHAnsi" w:hAnsiTheme="majorHAnsi" w:cs="Courier"/>
          <w:sz w:val="22"/>
          <w:szCs w:val="22"/>
        </w:rPr>
        <w:t>m</w:t>
      </w:r>
      <w:r w:rsidR="00D27DB5" w:rsidRPr="007A0374">
        <w:rPr>
          <w:rFonts w:asciiTheme="majorHAnsi" w:hAnsiTheme="majorHAnsi" w:cs="Courier"/>
          <w:sz w:val="22"/>
          <w:szCs w:val="22"/>
        </w:rPr>
        <w:t>ines in New York and Pennsylvania: lifecycle analysis versus public perceptions of just transition development pathways (</w:t>
      </w:r>
      <w:r w:rsidRPr="007A0374">
        <w:rPr>
          <w:rFonts w:asciiTheme="majorHAnsi" w:hAnsiTheme="majorHAnsi" w:cs="Courier"/>
          <w:sz w:val="22"/>
          <w:szCs w:val="22"/>
        </w:rPr>
        <w:t>PI, Kirk Jalbert, EVS, Co-PIs Jessie Poon, John Atkinson)</w:t>
      </w:r>
    </w:p>
    <w:p w14:paraId="1FD2DB1E" w14:textId="77777777" w:rsidR="00981967" w:rsidRPr="007A0374" w:rsidRDefault="00981967" w:rsidP="00981967">
      <w:pPr>
        <w:widowControl w:val="0"/>
        <w:autoSpaceDE w:val="0"/>
        <w:autoSpaceDN w:val="0"/>
        <w:adjustRightInd w:val="0"/>
        <w:rPr>
          <w:rFonts w:asciiTheme="majorHAnsi" w:hAnsiTheme="majorHAnsi" w:cs="Courier"/>
          <w:b/>
          <w:bCs/>
          <w:i/>
          <w:iCs/>
          <w:sz w:val="22"/>
          <w:szCs w:val="22"/>
        </w:rPr>
      </w:pPr>
    </w:p>
    <w:p w14:paraId="7D9486B3" w14:textId="77777777" w:rsidR="00EF61AD" w:rsidRPr="007A0374" w:rsidRDefault="00EF61AD">
      <w:pPr>
        <w:ind w:right="-360"/>
        <w:rPr>
          <w:rFonts w:asciiTheme="majorHAnsi" w:hAnsiTheme="majorHAnsi"/>
          <w:sz w:val="22"/>
          <w:szCs w:val="22"/>
        </w:rPr>
      </w:pPr>
    </w:p>
    <w:p w14:paraId="4130ED71" w14:textId="188A2175" w:rsidR="00D707E4" w:rsidRPr="007A0374" w:rsidRDefault="00B03224" w:rsidP="00B03224">
      <w:pPr>
        <w:pBdr>
          <w:bottom w:val="single" w:sz="12" w:space="1" w:color="auto"/>
        </w:pBdr>
        <w:ind w:right="-360"/>
        <w:rPr>
          <w:rFonts w:asciiTheme="majorHAnsi" w:hAnsiTheme="majorHAnsi"/>
          <w:b/>
          <w:bCs/>
          <w:sz w:val="24"/>
          <w:szCs w:val="24"/>
        </w:rPr>
      </w:pPr>
      <w:r w:rsidRPr="007A0374">
        <w:rPr>
          <w:rFonts w:asciiTheme="majorHAnsi" w:hAnsiTheme="majorHAnsi"/>
          <w:b/>
          <w:bCs/>
          <w:sz w:val="24"/>
          <w:szCs w:val="24"/>
        </w:rPr>
        <w:t>PUBLICATIONS</w:t>
      </w:r>
    </w:p>
    <w:p w14:paraId="5715FDEF" w14:textId="77777777" w:rsidR="007C3FCA" w:rsidRPr="007A0374" w:rsidRDefault="007C3FCA" w:rsidP="00B03224">
      <w:pPr>
        <w:ind w:right="-360"/>
        <w:rPr>
          <w:rFonts w:asciiTheme="majorHAnsi" w:hAnsiTheme="majorHAnsi"/>
          <w:b/>
          <w:bCs/>
          <w:color w:val="0070C0"/>
          <w:sz w:val="22"/>
          <w:szCs w:val="22"/>
        </w:rPr>
      </w:pPr>
    </w:p>
    <w:p w14:paraId="4FA699D4" w14:textId="77777777" w:rsidR="00A01FFE" w:rsidRPr="007A0374" w:rsidRDefault="00A01FFE" w:rsidP="00A01FFE">
      <w:pPr>
        <w:tabs>
          <w:tab w:val="left" w:pos="720"/>
        </w:tabs>
        <w:rPr>
          <w:rFonts w:asciiTheme="majorHAnsi" w:hAnsiTheme="majorHAnsi"/>
          <w:b/>
          <w:i/>
          <w:iCs/>
          <w:color w:val="0070C0"/>
          <w:sz w:val="22"/>
          <w:szCs w:val="22"/>
        </w:rPr>
      </w:pPr>
      <w:r w:rsidRPr="007A0374">
        <w:rPr>
          <w:rFonts w:asciiTheme="majorHAnsi" w:hAnsiTheme="majorHAnsi"/>
          <w:b/>
          <w:i/>
          <w:iCs/>
          <w:color w:val="0070C0"/>
          <w:sz w:val="22"/>
          <w:szCs w:val="22"/>
        </w:rPr>
        <w:t>B</w:t>
      </w:r>
      <w:proofErr w:type="spellStart"/>
      <w:r w:rsidRPr="007A0374">
        <w:rPr>
          <w:rFonts w:asciiTheme="majorHAnsi" w:hAnsiTheme="majorHAnsi"/>
          <w:b/>
          <w:i/>
          <w:color w:val="0070C0"/>
          <w:sz w:val="22"/>
          <w:szCs w:val="22"/>
          <w:lang w:val="en-GB"/>
        </w:rPr>
        <w:t>ooks</w:t>
      </w:r>
      <w:proofErr w:type="spellEnd"/>
    </w:p>
    <w:p w14:paraId="526185FE" w14:textId="77777777" w:rsidR="001216B8" w:rsidRPr="007A0374" w:rsidRDefault="001216B8" w:rsidP="001216B8">
      <w:pPr>
        <w:ind w:left="720"/>
        <w:rPr>
          <w:rFonts w:asciiTheme="majorHAnsi" w:hAnsiTheme="majorHAnsi"/>
          <w:sz w:val="22"/>
          <w:szCs w:val="22"/>
        </w:rPr>
      </w:pPr>
    </w:p>
    <w:p w14:paraId="49103070" w14:textId="7389636A" w:rsidR="00A01FFE" w:rsidRPr="007A0374" w:rsidRDefault="00A01FFE" w:rsidP="00A01FFE">
      <w:pPr>
        <w:numPr>
          <w:ilvl w:val="0"/>
          <w:numId w:val="9"/>
        </w:numPr>
        <w:rPr>
          <w:rFonts w:asciiTheme="majorHAnsi" w:hAnsiTheme="majorHAnsi"/>
          <w:sz w:val="22"/>
          <w:szCs w:val="22"/>
        </w:rPr>
      </w:pPr>
      <w:r w:rsidRPr="007A0374">
        <w:rPr>
          <w:rFonts w:asciiTheme="majorHAnsi" w:hAnsiTheme="majorHAnsi"/>
          <w:sz w:val="22"/>
          <w:szCs w:val="22"/>
        </w:rPr>
        <w:t xml:space="preserve">Stephens, M., </w:t>
      </w:r>
      <w:r w:rsidRPr="007A0374">
        <w:rPr>
          <w:rFonts w:asciiTheme="majorHAnsi" w:hAnsiTheme="majorHAnsi"/>
          <w:b/>
          <w:sz w:val="22"/>
          <w:szCs w:val="22"/>
        </w:rPr>
        <w:t>JPH Poon</w:t>
      </w:r>
      <w:r w:rsidRPr="007A0374">
        <w:rPr>
          <w:rFonts w:asciiTheme="majorHAnsi" w:hAnsiTheme="majorHAnsi"/>
          <w:sz w:val="22"/>
          <w:szCs w:val="22"/>
        </w:rPr>
        <w:t>, &amp; G.K. Tan (</w:t>
      </w:r>
      <w:r w:rsidR="00F84B2A" w:rsidRPr="007A0374">
        <w:rPr>
          <w:rFonts w:asciiTheme="majorHAnsi" w:hAnsiTheme="majorHAnsi"/>
          <w:sz w:val="22"/>
          <w:szCs w:val="22"/>
        </w:rPr>
        <w:t>202</w:t>
      </w:r>
      <w:r w:rsidR="00DC38C0" w:rsidRPr="007A0374">
        <w:rPr>
          <w:rFonts w:asciiTheme="majorHAnsi" w:hAnsiTheme="majorHAnsi"/>
          <w:sz w:val="22"/>
          <w:szCs w:val="22"/>
        </w:rPr>
        <w:t>3</w:t>
      </w:r>
      <w:r w:rsidRPr="007A0374">
        <w:rPr>
          <w:rFonts w:asciiTheme="majorHAnsi" w:hAnsiTheme="majorHAnsi"/>
          <w:sz w:val="22"/>
          <w:szCs w:val="22"/>
        </w:rPr>
        <w:t xml:space="preserve">). </w:t>
      </w:r>
      <w:r w:rsidRPr="007A0374">
        <w:rPr>
          <w:rFonts w:asciiTheme="majorHAnsi" w:hAnsiTheme="majorHAnsi"/>
          <w:i/>
          <w:sz w:val="22"/>
          <w:szCs w:val="22"/>
        </w:rPr>
        <w:t>Misinformation in the Digital Age</w:t>
      </w:r>
      <w:r w:rsidR="00341CB5" w:rsidRPr="007A0374">
        <w:rPr>
          <w:rFonts w:asciiTheme="majorHAnsi" w:hAnsiTheme="majorHAnsi"/>
          <w:i/>
          <w:sz w:val="22"/>
          <w:szCs w:val="22"/>
        </w:rPr>
        <w:t>: An American Infodemic</w:t>
      </w:r>
      <w:r w:rsidRPr="007A0374">
        <w:rPr>
          <w:rFonts w:asciiTheme="majorHAnsi" w:hAnsiTheme="majorHAnsi"/>
          <w:sz w:val="22"/>
          <w:szCs w:val="22"/>
        </w:rPr>
        <w:t>. Cheltenham, UK: Edward Elgar.</w:t>
      </w:r>
    </w:p>
    <w:p w14:paraId="0D1F1813" w14:textId="77777777" w:rsidR="00A01FFE" w:rsidRPr="007A0374" w:rsidRDefault="00A01FFE" w:rsidP="00A01F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lang w:val="en-GB"/>
        </w:rPr>
      </w:pPr>
    </w:p>
    <w:p w14:paraId="03F2F5DF" w14:textId="77777777" w:rsidR="00F20798" w:rsidRPr="007A0374" w:rsidRDefault="00A01FFE" w:rsidP="00D15381">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rPr>
        <w:t>Poon, JPH</w:t>
      </w:r>
      <w:r w:rsidRPr="007A0374">
        <w:rPr>
          <w:rFonts w:asciiTheme="majorHAnsi" w:hAnsiTheme="majorHAnsi"/>
          <w:b/>
          <w:bCs/>
          <w:i/>
          <w:sz w:val="22"/>
          <w:szCs w:val="22"/>
        </w:rPr>
        <w:t xml:space="preserve"> </w:t>
      </w:r>
      <w:r w:rsidRPr="007A0374">
        <w:rPr>
          <w:rFonts w:asciiTheme="majorHAnsi" w:hAnsiTheme="majorHAnsi"/>
          <w:bCs/>
          <w:sz w:val="22"/>
          <w:szCs w:val="22"/>
        </w:rPr>
        <w:t xml:space="preserve">and D. Rigby (2017) </w:t>
      </w:r>
      <w:r w:rsidRPr="007A0374">
        <w:rPr>
          <w:rFonts w:asciiTheme="majorHAnsi" w:hAnsiTheme="majorHAnsi"/>
          <w:bCs/>
          <w:i/>
          <w:sz w:val="22"/>
          <w:szCs w:val="22"/>
        </w:rPr>
        <w:t>International Trade</w:t>
      </w:r>
      <w:r w:rsidRPr="007A0374">
        <w:rPr>
          <w:rFonts w:asciiTheme="majorHAnsi" w:hAnsiTheme="majorHAnsi"/>
          <w:bCs/>
          <w:sz w:val="22"/>
          <w:szCs w:val="22"/>
        </w:rPr>
        <w:t>. London: Routledge.</w:t>
      </w:r>
      <w:r w:rsidRPr="007A0374">
        <w:rPr>
          <w:rFonts w:asciiTheme="majorHAnsi" w:hAnsiTheme="majorHAnsi"/>
          <w:sz w:val="22"/>
          <w:szCs w:val="22"/>
          <w:lang w:val="en-GB"/>
        </w:rPr>
        <w:t xml:space="preserve"> </w:t>
      </w:r>
    </w:p>
    <w:p w14:paraId="1ACF0F15" w14:textId="77777777" w:rsidR="00F20798" w:rsidRPr="007A0374" w:rsidRDefault="00F20798" w:rsidP="00F20798">
      <w:pPr>
        <w:pStyle w:val="ListParagraph"/>
        <w:rPr>
          <w:rFonts w:asciiTheme="majorHAnsi" w:hAnsiTheme="majorHAnsi"/>
          <w:sz w:val="22"/>
          <w:szCs w:val="22"/>
          <w:lang w:val="en-GB"/>
        </w:rPr>
      </w:pPr>
    </w:p>
    <w:p w14:paraId="4671D3A8" w14:textId="7260DE5A" w:rsidR="00D15381" w:rsidRPr="007A0374" w:rsidRDefault="00F20798" w:rsidP="00F207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Theme="majorHAnsi" w:hAnsiTheme="majorHAnsi"/>
          <w:sz w:val="22"/>
          <w:szCs w:val="22"/>
          <w:lang w:val="en-GB"/>
        </w:rPr>
      </w:pPr>
      <w:r w:rsidRPr="007A0374">
        <w:rPr>
          <w:rFonts w:asciiTheme="majorHAnsi" w:hAnsiTheme="majorHAnsi"/>
          <w:sz w:val="22"/>
          <w:szCs w:val="22"/>
          <w:lang w:val="en-GB"/>
        </w:rPr>
        <w:tab/>
      </w:r>
      <w:r w:rsidR="00D15381" w:rsidRPr="007A0374">
        <w:rPr>
          <w:rFonts w:asciiTheme="majorHAnsi" w:hAnsiTheme="majorHAnsi"/>
          <w:sz w:val="22"/>
          <w:szCs w:val="22"/>
          <w:lang w:val="en-GB"/>
        </w:rPr>
        <w:t>Translated into Chinese:</w:t>
      </w:r>
      <w:r w:rsidRPr="007A0374">
        <w:rPr>
          <w:rFonts w:asciiTheme="majorHAnsi" w:hAnsiTheme="majorHAnsi"/>
          <w:sz w:val="22"/>
          <w:szCs w:val="22"/>
          <w:lang w:val="en-GB"/>
        </w:rPr>
        <w:t xml:space="preserve"> Beijing:</w:t>
      </w:r>
      <w:r w:rsidR="00D15381" w:rsidRPr="007A0374">
        <w:rPr>
          <w:rFonts w:asciiTheme="majorHAnsi" w:hAnsiTheme="majorHAnsi"/>
          <w:sz w:val="22"/>
          <w:szCs w:val="22"/>
          <w:lang w:val="en-GB"/>
        </w:rPr>
        <w:t xml:space="preserve"> </w:t>
      </w:r>
      <w:proofErr w:type="spellStart"/>
      <w:proofErr w:type="gramStart"/>
      <w:r w:rsidR="00D15381" w:rsidRPr="007A0374">
        <w:rPr>
          <w:rFonts w:ascii="MS Mincho" w:eastAsia="MS Mincho" w:hAnsi="MS Mincho" w:cs="MS Mincho" w:hint="eastAsia"/>
          <w:sz w:val="22"/>
          <w:szCs w:val="22"/>
        </w:rPr>
        <w:t>中国社会科学文献出版社,</w:t>
      </w:r>
      <w:r w:rsidR="00D15381" w:rsidRPr="007A0374">
        <w:rPr>
          <w:rFonts w:asciiTheme="majorHAnsi" w:hAnsiTheme="majorHAnsi"/>
          <w:sz w:val="22"/>
          <w:szCs w:val="22"/>
        </w:rPr>
        <w:t>Social</w:t>
      </w:r>
      <w:proofErr w:type="spellEnd"/>
      <w:proofErr w:type="gramEnd"/>
      <w:r w:rsidR="00D15381" w:rsidRPr="007A0374">
        <w:rPr>
          <w:rFonts w:asciiTheme="majorHAnsi" w:hAnsiTheme="majorHAnsi"/>
          <w:sz w:val="22"/>
          <w:szCs w:val="22"/>
        </w:rPr>
        <w:t xml:space="preserve"> Sciences Academic Press.</w:t>
      </w:r>
    </w:p>
    <w:p w14:paraId="69FB5FC7" w14:textId="77777777" w:rsidR="00A01FFE" w:rsidRPr="007A0374" w:rsidRDefault="00A01FFE" w:rsidP="00F207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Theme="majorHAnsi" w:hAnsiTheme="majorHAnsi"/>
          <w:sz w:val="22"/>
          <w:szCs w:val="22"/>
          <w:lang w:val="en-GB"/>
        </w:rPr>
      </w:pPr>
    </w:p>
    <w:p w14:paraId="6B963F50" w14:textId="77777777" w:rsidR="00A01FFE" w:rsidRPr="007A0374" w:rsidRDefault="00A01FFE" w:rsidP="00A01FFE">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rPr>
        <w:t xml:space="preserve">Poon, JPH, </w:t>
      </w:r>
      <w:r w:rsidRPr="007A0374">
        <w:rPr>
          <w:rFonts w:asciiTheme="majorHAnsi" w:hAnsiTheme="majorHAnsi"/>
          <w:sz w:val="22"/>
          <w:szCs w:val="22"/>
        </w:rPr>
        <w:t>P. Nijkamp and K. Button</w:t>
      </w:r>
      <w:r w:rsidRPr="007A0374">
        <w:rPr>
          <w:rFonts w:asciiTheme="majorHAnsi" w:hAnsiTheme="majorHAnsi"/>
          <w:b/>
          <w:bCs/>
          <w:sz w:val="22"/>
          <w:szCs w:val="22"/>
        </w:rPr>
        <w:t xml:space="preserve"> </w:t>
      </w:r>
      <w:r w:rsidRPr="007A0374">
        <w:rPr>
          <w:rFonts w:asciiTheme="majorHAnsi" w:hAnsiTheme="majorHAnsi"/>
          <w:sz w:val="22"/>
          <w:szCs w:val="22"/>
        </w:rPr>
        <w:t>(Eds), (2006)</w:t>
      </w:r>
      <w:r w:rsidRPr="007A0374">
        <w:rPr>
          <w:rFonts w:asciiTheme="majorHAnsi" w:hAnsiTheme="majorHAnsi"/>
          <w:i/>
          <w:iCs/>
          <w:sz w:val="22"/>
          <w:szCs w:val="22"/>
        </w:rPr>
        <w:t xml:space="preserve"> Highlights in Regional Planning, Cheltenham, UK: Edward Elgar</w:t>
      </w:r>
    </w:p>
    <w:p w14:paraId="7E07E116" w14:textId="77777777" w:rsidR="00A01FFE" w:rsidRPr="007A0374" w:rsidRDefault="00A01FFE" w:rsidP="00A01F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0F53011B" w14:textId="77777777" w:rsidR="00A01FFE" w:rsidRPr="007A0374" w:rsidRDefault="00A01FFE" w:rsidP="00A01FFE">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Andersson, David E. and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(Eds.), (2001) </w:t>
      </w:r>
      <w:r w:rsidRPr="007A0374">
        <w:rPr>
          <w:rFonts w:asciiTheme="majorHAnsi" w:hAnsiTheme="majorHAnsi"/>
          <w:i/>
          <w:iCs/>
          <w:sz w:val="22"/>
          <w:szCs w:val="22"/>
          <w:lang w:val="en-GB"/>
        </w:rPr>
        <w:t>Asia Pacific Transitions</w:t>
      </w:r>
      <w:r w:rsidRPr="007A0374">
        <w:rPr>
          <w:rFonts w:asciiTheme="majorHAnsi" w:hAnsiTheme="majorHAnsi"/>
          <w:sz w:val="22"/>
          <w:szCs w:val="22"/>
          <w:lang w:val="en-GB"/>
        </w:rPr>
        <w:t xml:space="preserve">, UK: Palgrave-Macmillan. </w:t>
      </w:r>
    </w:p>
    <w:p w14:paraId="7E5E22E0" w14:textId="77777777" w:rsidR="00A01FFE" w:rsidRPr="007A0374" w:rsidRDefault="00A01FFE" w:rsidP="00A01FF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76F10DF0" w14:textId="056120BE" w:rsidR="00D707E4" w:rsidRPr="007A0374" w:rsidRDefault="00F07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asciiTheme="majorHAnsi" w:hAnsiTheme="majorHAnsi"/>
          <w:b/>
          <w:i/>
          <w:color w:val="0070C0"/>
          <w:sz w:val="22"/>
          <w:szCs w:val="22"/>
          <w:lang w:val="en-GB"/>
        </w:rPr>
      </w:pPr>
      <w:r w:rsidRPr="007A0374">
        <w:rPr>
          <w:rFonts w:asciiTheme="majorHAnsi" w:hAnsiTheme="majorHAnsi"/>
          <w:b/>
          <w:i/>
          <w:color w:val="0070C0"/>
          <w:sz w:val="22"/>
          <w:szCs w:val="22"/>
          <w:lang w:val="en-GB"/>
        </w:rPr>
        <w:t>Journal</w:t>
      </w:r>
      <w:r w:rsidR="00E578AB" w:rsidRPr="007A0374">
        <w:rPr>
          <w:rFonts w:asciiTheme="majorHAnsi" w:hAnsiTheme="majorHAnsi"/>
          <w:b/>
          <w:i/>
          <w:color w:val="0070C0"/>
          <w:sz w:val="22"/>
          <w:szCs w:val="22"/>
          <w:lang w:val="en-GB"/>
        </w:rPr>
        <w:t xml:space="preserve"> Articles</w:t>
      </w:r>
      <w:r w:rsidRPr="007A0374">
        <w:rPr>
          <w:rFonts w:asciiTheme="majorHAnsi" w:hAnsiTheme="majorHAnsi"/>
          <w:b/>
          <w:i/>
          <w:color w:val="0070C0"/>
          <w:sz w:val="22"/>
          <w:szCs w:val="22"/>
          <w:lang w:val="en-GB"/>
        </w:rPr>
        <w:t xml:space="preserve"> </w:t>
      </w:r>
    </w:p>
    <w:p w14:paraId="45C7AA74" w14:textId="77777777" w:rsidR="00AE1A91" w:rsidRPr="007A0374" w:rsidRDefault="00AE1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asciiTheme="majorHAnsi" w:hAnsiTheme="majorHAnsi"/>
          <w:sz w:val="22"/>
          <w:szCs w:val="22"/>
          <w:u w:val="single"/>
          <w:lang w:val="en-GB"/>
        </w:rPr>
      </w:pPr>
    </w:p>
    <w:p w14:paraId="18B09947" w14:textId="23CE720D" w:rsidR="00D707E4" w:rsidRPr="007A0374" w:rsidRDefault="00D707E4" w:rsidP="00D5712E">
      <w:pPr>
        <w:pStyle w:val="ListParagraph"/>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(1994) "Exports, </w:t>
      </w:r>
      <w:r w:rsidR="00831479" w:rsidRPr="007A0374">
        <w:rPr>
          <w:rFonts w:asciiTheme="majorHAnsi" w:hAnsiTheme="majorHAnsi"/>
          <w:sz w:val="22"/>
          <w:szCs w:val="22"/>
          <w:lang w:val="en-GB"/>
        </w:rPr>
        <w:t>economic growth and development levels of developing c</w:t>
      </w:r>
      <w:r w:rsidRPr="007A0374">
        <w:rPr>
          <w:rFonts w:asciiTheme="majorHAnsi" w:hAnsiTheme="majorHAnsi"/>
          <w:sz w:val="22"/>
          <w:szCs w:val="22"/>
          <w:lang w:val="en-GB"/>
        </w:rPr>
        <w:t>ountries: An Empirical Analysis"</w:t>
      </w:r>
      <w:r w:rsidR="00A52403" w:rsidRPr="007A0374">
        <w:rPr>
          <w:rFonts w:asciiTheme="majorHAnsi" w:hAnsiTheme="majorHAnsi"/>
          <w:sz w:val="22"/>
          <w:szCs w:val="22"/>
          <w:lang w:val="en-GB"/>
        </w:rPr>
        <w:t>.</w:t>
      </w:r>
      <w:r w:rsidRPr="007A0374">
        <w:rPr>
          <w:rFonts w:asciiTheme="majorHAnsi" w:hAnsiTheme="majorHAnsi"/>
          <w:b/>
          <w:bCs/>
          <w:sz w:val="22"/>
          <w:szCs w:val="22"/>
          <w:lang w:val="en-GB"/>
        </w:rPr>
        <w:t xml:space="preserve"> </w:t>
      </w:r>
      <w:r w:rsidRPr="007A0374">
        <w:rPr>
          <w:rFonts w:asciiTheme="majorHAnsi" w:hAnsiTheme="majorHAnsi"/>
          <w:i/>
          <w:iCs/>
          <w:sz w:val="22"/>
          <w:szCs w:val="22"/>
          <w:lang w:val="en-GB"/>
        </w:rPr>
        <w:t>Geographical Analysis,</w:t>
      </w:r>
      <w:r w:rsidRPr="007A0374">
        <w:rPr>
          <w:rFonts w:asciiTheme="majorHAnsi" w:hAnsiTheme="majorHAnsi"/>
          <w:sz w:val="22"/>
          <w:szCs w:val="22"/>
          <w:lang w:val="en-GB"/>
        </w:rPr>
        <w:t xml:space="preserve"> 26 (1): 37-53. </w:t>
      </w:r>
    </w:p>
    <w:p w14:paraId="49F4F602" w14:textId="77777777" w:rsidR="00D707E4" w:rsidRPr="007A0374" w:rsidRDefault="00D707E4" w:rsidP="00D5712E">
      <w:pPr>
        <w:pStyle w:val="ListParagraph"/>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558E93ED" w14:textId="6DF1A475" w:rsidR="00D707E4" w:rsidRPr="007A0374" w:rsidRDefault="00D707E4" w:rsidP="00D5712E">
      <w:pPr>
        <w:pStyle w:val="ListParagraph"/>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00831479" w:rsidRPr="007A0374">
        <w:rPr>
          <w:rFonts w:asciiTheme="majorHAnsi" w:hAnsiTheme="majorHAnsi"/>
          <w:sz w:val="22"/>
          <w:szCs w:val="22"/>
          <w:lang w:val="en-GB"/>
        </w:rPr>
        <w:t xml:space="preserve"> (1994) "Assessing export optimism versus export pessimism in tropical c</w:t>
      </w:r>
      <w:r w:rsidR="00CD3490" w:rsidRPr="007A0374">
        <w:rPr>
          <w:rFonts w:asciiTheme="majorHAnsi" w:hAnsiTheme="majorHAnsi"/>
          <w:sz w:val="22"/>
          <w:szCs w:val="22"/>
          <w:lang w:val="en-GB"/>
        </w:rPr>
        <w:t>ountries".</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Singapore Journal of Tropical Geography</w:t>
      </w:r>
      <w:r w:rsidRPr="007A0374">
        <w:rPr>
          <w:rFonts w:asciiTheme="majorHAnsi" w:hAnsiTheme="majorHAnsi"/>
          <w:sz w:val="22"/>
          <w:szCs w:val="22"/>
          <w:lang w:val="en-GB"/>
        </w:rPr>
        <w:t>, 15 (1): 41-55.</w:t>
      </w:r>
    </w:p>
    <w:p w14:paraId="59CDC5D6" w14:textId="77777777" w:rsidR="00D707E4" w:rsidRPr="007A0374" w:rsidRDefault="00D707E4" w:rsidP="00290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u w:val="single"/>
          <w:lang w:val="en-GB"/>
        </w:rPr>
      </w:pPr>
    </w:p>
    <w:p w14:paraId="462B7B4F" w14:textId="10D5CDBF"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b/>
          <w:bCs/>
          <w:sz w:val="22"/>
          <w:szCs w:val="22"/>
          <w:lang w:val="en-GB"/>
        </w:rPr>
      </w:pPr>
      <w:r w:rsidRPr="007A0374">
        <w:rPr>
          <w:rFonts w:asciiTheme="majorHAnsi" w:hAnsiTheme="majorHAnsi"/>
          <w:sz w:val="22"/>
          <w:szCs w:val="22"/>
          <w:lang w:val="en-GB"/>
        </w:rPr>
        <w:tab/>
        <w:t>3.</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00831479" w:rsidRPr="007A0374">
        <w:rPr>
          <w:rFonts w:asciiTheme="majorHAnsi" w:hAnsiTheme="majorHAnsi"/>
          <w:sz w:val="22"/>
          <w:szCs w:val="22"/>
          <w:lang w:val="en-GB"/>
        </w:rPr>
        <w:t xml:space="preserve"> (1994) "Effects of world demand and competitiveness on exports and economic g</w:t>
      </w:r>
      <w:r w:rsidRPr="007A0374">
        <w:rPr>
          <w:rFonts w:asciiTheme="majorHAnsi" w:hAnsiTheme="majorHAnsi"/>
          <w:sz w:val="22"/>
          <w:szCs w:val="22"/>
          <w:lang w:val="en-GB"/>
        </w:rPr>
        <w:t>rowth</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Growth and Change</w:t>
      </w:r>
      <w:r w:rsidRPr="007A0374">
        <w:rPr>
          <w:rFonts w:asciiTheme="majorHAnsi" w:hAnsiTheme="majorHAnsi"/>
          <w:sz w:val="22"/>
          <w:szCs w:val="22"/>
          <w:lang w:val="en-GB"/>
        </w:rPr>
        <w:t xml:space="preserve">, 25 (4): 3-24. </w:t>
      </w:r>
    </w:p>
    <w:p w14:paraId="0D265401"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lang w:val="en-GB"/>
        </w:rPr>
      </w:pPr>
    </w:p>
    <w:p w14:paraId="127156B9"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iCs/>
          <w:sz w:val="22"/>
          <w:szCs w:val="22"/>
          <w:lang w:val="en-GB"/>
        </w:rPr>
      </w:pPr>
      <w:r w:rsidRPr="007A0374">
        <w:rPr>
          <w:rFonts w:asciiTheme="majorHAnsi" w:hAnsiTheme="majorHAnsi"/>
          <w:i/>
          <w:iCs/>
          <w:sz w:val="22"/>
          <w:szCs w:val="22"/>
          <w:lang w:val="en-GB"/>
        </w:rPr>
        <w:t>(Reprinted in Haynes, K.E., K.Y. Brutton, P. Nijkamp and Q.S. Li (Eds.) (1995), Regional Dynamics, Glos, U.K.: Edward Elgar).</w:t>
      </w:r>
    </w:p>
    <w:p w14:paraId="2118BF11"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iCs/>
          <w:sz w:val="22"/>
          <w:szCs w:val="22"/>
          <w:lang w:val="en-GB"/>
        </w:rPr>
      </w:pPr>
    </w:p>
    <w:p w14:paraId="4D66AA12" w14:textId="1D4EDD93" w:rsidR="00D707E4" w:rsidRPr="007A0374" w:rsidRDefault="00D707E4" w:rsidP="00177122">
      <w:pPr>
        <w:numPr>
          <w:ilvl w:val="0"/>
          <w:numId w:val="5"/>
        </w:numPr>
        <w:tabs>
          <w:tab w:val="clear" w:pos="1800"/>
          <w:tab w:val="left" w:pos="0"/>
          <w:tab w:val="num"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lang w:val="en-GB"/>
        </w:rPr>
      </w:pPr>
      <w:r w:rsidRPr="007A0374">
        <w:rPr>
          <w:rFonts w:asciiTheme="majorHAnsi" w:hAnsiTheme="majorHAnsi"/>
          <w:b/>
          <w:bCs/>
          <w:sz w:val="22"/>
          <w:szCs w:val="22"/>
          <w:lang w:val="en-GB"/>
        </w:rPr>
        <w:t>Poon, JPH</w:t>
      </w:r>
      <w:r w:rsidR="00831479" w:rsidRPr="007A0374">
        <w:rPr>
          <w:rFonts w:asciiTheme="majorHAnsi" w:hAnsiTheme="majorHAnsi"/>
          <w:sz w:val="22"/>
          <w:szCs w:val="22"/>
          <w:lang w:val="en-GB"/>
        </w:rPr>
        <w:t xml:space="preserve"> (1995) "Exports, economic growth and development levels re-v</w:t>
      </w:r>
      <w:r w:rsidRPr="007A0374">
        <w:rPr>
          <w:rFonts w:asciiTheme="majorHAnsi" w:hAnsiTheme="majorHAnsi"/>
          <w:sz w:val="22"/>
          <w:szCs w:val="22"/>
          <w:lang w:val="en-GB"/>
        </w:rPr>
        <w:t>isited</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Journal of Economic Development</w:t>
      </w:r>
      <w:r w:rsidRPr="007A0374">
        <w:rPr>
          <w:rFonts w:asciiTheme="majorHAnsi" w:hAnsiTheme="majorHAnsi"/>
          <w:sz w:val="22"/>
          <w:szCs w:val="22"/>
          <w:lang w:val="en-GB"/>
        </w:rPr>
        <w:t xml:space="preserve">, 20 (1): 75-90.  </w:t>
      </w:r>
    </w:p>
    <w:p w14:paraId="76974589" w14:textId="77777777" w:rsidR="00D707E4" w:rsidRPr="007A0374" w:rsidRDefault="00D707E4" w:rsidP="00B00CB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lang w:val="en-GB"/>
        </w:rPr>
      </w:pPr>
    </w:p>
    <w:p w14:paraId="2453802C" w14:textId="3E3A57E0"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t>5.</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Kavita Pandit</w:t>
      </w:r>
      <w:r w:rsidR="00795829" w:rsidRPr="007A0374">
        <w:rPr>
          <w:rFonts w:asciiTheme="majorHAnsi" w:hAnsiTheme="majorHAnsi"/>
          <w:sz w:val="22"/>
          <w:szCs w:val="22"/>
          <w:lang w:val="en-GB"/>
        </w:rPr>
        <w:t xml:space="preserve"> (1996) "Geographic structure of cross-national trade flows and r</w:t>
      </w:r>
      <w:r w:rsidRPr="007A0374">
        <w:rPr>
          <w:rFonts w:asciiTheme="majorHAnsi" w:hAnsiTheme="majorHAnsi"/>
          <w:sz w:val="22"/>
          <w:szCs w:val="22"/>
          <w:lang w:val="en-GB"/>
        </w:rPr>
        <w:t>egion-States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Regional Studies</w:t>
      </w:r>
      <w:r w:rsidRPr="007A0374">
        <w:rPr>
          <w:rFonts w:asciiTheme="majorHAnsi" w:hAnsiTheme="majorHAnsi"/>
          <w:sz w:val="22"/>
          <w:szCs w:val="22"/>
          <w:lang w:val="en-GB"/>
        </w:rPr>
        <w:t xml:space="preserve">, 30 (3): 273-85. </w:t>
      </w:r>
      <w:r w:rsidRPr="007A0374">
        <w:rPr>
          <w:rFonts w:asciiTheme="majorHAnsi" w:hAnsiTheme="majorHAnsi"/>
          <w:b/>
          <w:bCs/>
          <w:sz w:val="22"/>
          <w:szCs w:val="22"/>
          <w:u w:val="single"/>
          <w:lang w:val="en-GB"/>
        </w:rPr>
        <w:t xml:space="preserve"> </w:t>
      </w:r>
    </w:p>
    <w:p w14:paraId="3268E4F0"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D239391" w14:textId="3547C461"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t>6.</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w:t>
      </w:r>
      <w:r w:rsidR="000A53CD" w:rsidRPr="007A0374">
        <w:rPr>
          <w:rFonts w:asciiTheme="majorHAnsi" w:hAnsiTheme="majorHAnsi"/>
          <w:sz w:val="22"/>
          <w:szCs w:val="22"/>
          <w:lang w:val="en-GB"/>
        </w:rPr>
        <w:t>Kavita Pandit, (1996) "Pacific trade and r</w:t>
      </w:r>
      <w:r w:rsidRPr="007A0374">
        <w:rPr>
          <w:rFonts w:asciiTheme="majorHAnsi" w:hAnsiTheme="majorHAnsi"/>
          <w:sz w:val="22"/>
          <w:szCs w:val="22"/>
          <w:lang w:val="en-GB"/>
        </w:rPr>
        <w:t>egionalisation, 1965-1990</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International Trade Journal</w:t>
      </w:r>
      <w:r w:rsidRPr="007A0374">
        <w:rPr>
          <w:rFonts w:asciiTheme="majorHAnsi" w:hAnsiTheme="majorHAnsi"/>
          <w:sz w:val="22"/>
          <w:szCs w:val="22"/>
          <w:lang w:val="en-GB"/>
        </w:rPr>
        <w:t>, 10 (2): 199-21.</w:t>
      </w:r>
    </w:p>
    <w:p w14:paraId="58E10D59"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4CC9E9EB" w14:textId="0F4F0822"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t>7.</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000A53CD" w:rsidRPr="007A0374">
        <w:rPr>
          <w:rFonts w:asciiTheme="majorHAnsi" w:hAnsiTheme="majorHAnsi"/>
          <w:sz w:val="22"/>
          <w:szCs w:val="22"/>
          <w:lang w:val="en-GB"/>
        </w:rPr>
        <w:t xml:space="preserve"> (1997) "Inter-country trade p</w:t>
      </w:r>
      <w:r w:rsidRPr="007A0374">
        <w:rPr>
          <w:rFonts w:asciiTheme="majorHAnsi" w:hAnsiTheme="majorHAnsi"/>
          <w:sz w:val="22"/>
          <w:szCs w:val="22"/>
          <w:lang w:val="en-GB"/>
        </w:rPr>
        <w:t xml:space="preserve">atterns between Europe </w:t>
      </w:r>
      <w:r w:rsidR="000A53CD" w:rsidRPr="007A0374">
        <w:rPr>
          <w:rFonts w:asciiTheme="majorHAnsi" w:hAnsiTheme="majorHAnsi"/>
          <w:sz w:val="22"/>
          <w:szCs w:val="22"/>
          <w:lang w:val="en-GB"/>
        </w:rPr>
        <w:t>and the Asia-Pacific: Regional structure and extra-regional t</w:t>
      </w:r>
      <w:r w:rsidRPr="007A0374">
        <w:rPr>
          <w:rFonts w:asciiTheme="majorHAnsi" w:hAnsiTheme="majorHAnsi"/>
          <w:sz w:val="22"/>
          <w:szCs w:val="22"/>
          <w:lang w:val="en-GB"/>
        </w:rPr>
        <w:t>rends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proofErr w:type="spellStart"/>
      <w:r w:rsidRPr="007A0374">
        <w:rPr>
          <w:rFonts w:asciiTheme="majorHAnsi" w:hAnsiTheme="majorHAnsi"/>
          <w:i/>
          <w:iCs/>
          <w:sz w:val="22"/>
          <w:szCs w:val="22"/>
          <w:lang w:val="en-GB"/>
        </w:rPr>
        <w:t>Geografiska</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Annaler</w:t>
      </w:r>
      <w:proofErr w:type="spellEnd"/>
      <w:r w:rsidRPr="007A0374">
        <w:rPr>
          <w:rFonts w:asciiTheme="majorHAnsi" w:hAnsiTheme="majorHAnsi"/>
          <w:sz w:val="22"/>
          <w:szCs w:val="22"/>
          <w:lang w:val="en-GB"/>
        </w:rPr>
        <w:t>, 79(1): 41-55.</w:t>
      </w:r>
    </w:p>
    <w:p w14:paraId="791FCD5C"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p>
    <w:p w14:paraId="54163F54" w14:textId="6D1082C9"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u w:val="single"/>
          <w:lang w:val="en-GB"/>
        </w:rPr>
      </w:pPr>
      <w:r w:rsidRPr="007A0374">
        <w:rPr>
          <w:rFonts w:asciiTheme="majorHAnsi" w:hAnsiTheme="majorHAnsi"/>
          <w:sz w:val="22"/>
          <w:szCs w:val="22"/>
          <w:lang w:val="en-GB"/>
        </w:rPr>
        <w:tab/>
        <w:t>8.</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000A53CD" w:rsidRPr="007A0374">
        <w:rPr>
          <w:rFonts w:asciiTheme="majorHAnsi" w:hAnsiTheme="majorHAnsi"/>
          <w:sz w:val="22"/>
          <w:szCs w:val="22"/>
          <w:lang w:val="en-GB"/>
        </w:rPr>
        <w:t xml:space="preserve"> (1997) "The </w:t>
      </w:r>
      <w:proofErr w:type="spellStart"/>
      <w:r w:rsidR="000A53CD" w:rsidRPr="007A0374">
        <w:rPr>
          <w:rFonts w:asciiTheme="majorHAnsi" w:hAnsiTheme="majorHAnsi"/>
          <w:sz w:val="22"/>
          <w:szCs w:val="22"/>
          <w:lang w:val="en-GB"/>
        </w:rPr>
        <w:t>cosmopolitanization</w:t>
      </w:r>
      <w:proofErr w:type="spellEnd"/>
      <w:r w:rsidR="000A53CD" w:rsidRPr="007A0374">
        <w:rPr>
          <w:rFonts w:asciiTheme="majorHAnsi" w:hAnsiTheme="majorHAnsi"/>
          <w:sz w:val="22"/>
          <w:szCs w:val="22"/>
          <w:lang w:val="en-GB"/>
        </w:rPr>
        <w:t xml:space="preserve"> of trade regions: Global trends and i</w:t>
      </w:r>
      <w:r w:rsidRPr="007A0374">
        <w:rPr>
          <w:rFonts w:asciiTheme="majorHAnsi" w:hAnsiTheme="majorHAnsi"/>
          <w:sz w:val="22"/>
          <w:szCs w:val="22"/>
          <w:lang w:val="en-GB"/>
        </w:rPr>
        <w:t>mplications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 xml:space="preserve">Economic Geography </w:t>
      </w:r>
      <w:r w:rsidRPr="007A0374">
        <w:rPr>
          <w:rFonts w:asciiTheme="majorHAnsi" w:hAnsiTheme="majorHAnsi"/>
          <w:sz w:val="22"/>
          <w:szCs w:val="22"/>
          <w:lang w:val="en-GB"/>
        </w:rPr>
        <w:t xml:space="preserve">73 (4): 288-302. </w:t>
      </w:r>
    </w:p>
    <w:p w14:paraId="74884B8F"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2BC7A92F" w14:textId="2E3E88FE"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t>9.</w:t>
      </w:r>
      <w:r w:rsidRPr="007A0374">
        <w:rPr>
          <w:rFonts w:asciiTheme="majorHAnsi" w:hAnsiTheme="majorHAnsi"/>
          <w:sz w:val="22"/>
          <w:szCs w:val="22"/>
          <w:lang w:val="en-GB"/>
        </w:rPr>
        <w:tab/>
      </w: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(1997) "Analysing the </w:t>
      </w:r>
      <w:r w:rsidR="000A53CD" w:rsidRPr="007A0374">
        <w:rPr>
          <w:rFonts w:asciiTheme="majorHAnsi" w:hAnsiTheme="majorHAnsi"/>
          <w:sz w:val="22"/>
          <w:szCs w:val="22"/>
          <w:lang w:val="en-GB"/>
        </w:rPr>
        <w:t>effect of regionalisation on trade flows with the gravity m</w:t>
      </w:r>
      <w:r w:rsidRPr="007A0374">
        <w:rPr>
          <w:rFonts w:asciiTheme="majorHAnsi" w:hAnsiTheme="majorHAnsi"/>
          <w:sz w:val="22"/>
          <w:szCs w:val="22"/>
          <w:lang w:val="en-GB"/>
        </w:rPr>
        <w:t>odel</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proofErr w:type="spellStart"/>
      <w:r w:rsidRPr="007A0374">
        <w:rPr>
          <w:rFonts w:asciiTheme="majorHAnsi" w:hAnsiTheme="majorHAnsi"/>
          <w:i/>
          <w:iCs/>
          <w:sz w:val="22"/>
          <w:szCs w:val="22"/>
          <w:lang w:val="en-GB"/>
        </w:rPr>
        <w:t>Tjidschrift</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voor</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Economische</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en</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Sociale</w:t>
      </w:r>
      <w:proofErr w:type="spellEnd"/>
      <w:r w:rsidRPr="007A0374">
        <w:rPr>
          <w:rFonts w:asciiTheme="majorHAnsi" w:hAnsiTheme="majorHAnsi"/>
          <w:i/>
          <w:iCs/>
          <w:sz w:val="22"/>
          <w:szCs w:val="22"/>
          <w:lang w:val="en-GB"/>
        </w:rPr>
        <w:t xml:space="preserve"> </w:t>
      </w:r>
      <w:proofErr w:type="spellStart"/>
      <w:proofErr w:type="gramStart"/>
      <w:r w:rsidRPr="007A0374">
        <w:rPr>
          <w:rFonts w:asciiTheme="majorHAnsi" w:hAnsiTheme="majorHAnsi"/>
          <w:i/>
          <w:iCs/>
          <w:sz w:val="22"/>
          <w:szCs w:val="22"/>
          <w:lang w:val="en-GB"/>
        </w:rPr>
        <w:t>Geografie</w:t>
      </w:r>
      <w:proofErr w:type="spellEnd"/>
      <w:r w:rsidRPr="007A0374">
        <w:rPr>
          <w:rFonts w:asciiTheme="majorHAnsi" w:hAnsiTheme="majorHAnsi"/>
          <w:sz w:val="22"/>
          <w:szCs w:val="22"/>
          <w:lang w:val="en-GB"/>
        </w:rPr>
        <w:t>,  88</w:t>
      </w:r>
      <w:proofErr w:type="gramEnd"/>
      <w:r w:rsidRPr="007A0374">
        <w:rPr>
          <w:rFonts w:asciiTheme="majorHAnsi" w:hAnsiTheme="majorHAnsi"/>
          <w:sz w:val="22"/>
          <w:szCs w:val="22"/>
          <w:lang w:val="en-GB"/>
        </w:rPr>
        <w:t xml:space="preserve"> (4):   369-80.  </w:t>
      </w:r>
    </w:p>
    <w:p w14:paraId="25B229D9" w14:textId="77777777" w:rsidR="00D707E4" w:rsidRPr="007A0374" w:rsidRDefault="00D707E4" w:rsidP="00061EA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r>
      <w:r w:rsidRPr="007A0374">
        <w:rPr>
          <w:rFonts w:asciiTheme="majorHAnsi" w:hAnsiTheme="majorHAnsi"/>
          <w:sz w:val="22"/>
          <w:szCs w:val="22"/>
          <w:lang w:val="en-GB"/>
        </w:rPr>
        <w:tab/>
      </w:r>
    </w:p>
    <w:p w14:paraId="3EFC1F08" w14:textId="7B31E6B3"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b/>
        <w:t>10.</w:t>
      </w:r>
      <w:r w:rsidRPr="007A0374">
        <w:rPr>
          <w:rFonts w:asciiTheme="majorHAnsi" w:hAnsiTheme="majorHAnsi"/>
          <w:sz w:val="22"/>
          <w:szCs w:val="22"/>
          <w:lang w:val="en-GB"/>
        </w:rPr>
        <w:tab/>
        <w:t xml:space="preserve">Yeung, David W.K. and </w:t>
      </w:r>
      <w:r w:rsidRPr="007A0374">
        <w:rPr>
          <w:rFonts w:asciiTheme="majorHAnsi" w:hAnsiTheme="majorHAnsi"/>
          <w:b/>
          <w:bCs/>
          <w:sz w:val="22"/>
          <w:szCs w:val="22"/>
          <w:lang w:val="en-GB"/>
        </w:rPr>
        <w:t xml:space="preserve">JPH </w:t>
      </w:r>
      <w:proofErr w:type="gramStart"/>
      <w:r w:rsidRPr="007A0374">
        <w:rPr>
          <w:rFonts w:asciiTheme="majorHAnsi" w:hAnsiTheme="majorHAnsi"/>
          <w:b/>
          <w:bCs/>
          <w:sz w:val="22"/>
          <w:szCs w:val="22"/>
          <w:lang w:val="en-GB"/>
        </w:rPr>
        <w:t>Poon</w:t>
      </w:r>
      <w:r w:rsidR="000A53CD" w:rsidRPr="007A0374">
        <w:rPr>
          <w:rFonts w:asciiTheme="majorHAnsi" w:hAnsiTheme="majorHAnsi"/>
          <w:sz w:val="22"/>
          <w:szCs w:val="22"/>
          <w:lang w:val="en-GB"/>
        </w:rPr>
        <w:t xml:space="preserve">  (</w:t>
      </w:r>
      <w:proofErr w:type="gramEnd"/>
      <w:r w:rsidR="000A53CD" w:rsidRPr="007A0374">
        <w:rPr>
          <w:rFonts w:asciiTheme="majorHAnsi" w:hAnsiTheme="majorHAnsi"/>
          <w:sz w:val="22"/>
          <w:szCs w:val="22"/>
          <w:lang w:val="en-GB"/>
        </w:rPr>
        <w:t>1997) “An investigation of stock price dynamics in emerging m</w:t>
      </w:r>
      <w:r w:rsidRPr="007A0374">
        <w:rPr>
          <w:rFonts w:asciiTheme="majorHAnsi" w:hAnsiTheme="majorHAnsi"/>
          <w:sz w:val="22"/>
          <w:szCs w:val="22"/>
          <w:lang w:val="en-GB"/>
        </w:rPr>
        <w:t>arkets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Applied Stochastic Models and Data Analysis</w:t>
      </w:r>
      <w:r w:rsidRPr="007A0374">
        <w:rPr>
          <w:rFonts w:asciiTheme="majorHAnsi" w:hAnsiTheme="majorHAnsi"/>
          <w:sz w:val="22"/>
          <w:szCs w:val="22"/>
          <w:lang w:val="en-GB"/>
        </w:rPr>
        <w:t xml:space="preserve">, 14 (2): 1-12. </w:t>
      </w:r>
    </w:p>
    <w:p w14:paraId="693F4E65"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
    <w:p w14:paraId="3CAF6663" w14:textId="091DB153" w:rsidR="00D707E4" w:rsidRPr="007A0374" w:rsidRDefault="00D707E4" w:rsidP="00177122">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Perry, Martin,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and </w:t>
      </w:r>
      <w:r w:rsidR="000A53CD" w:rsidRPr="007A0374">
        <w:rPr>
          <w:rFonts w:asciiTheme="majorHAnsi" w:hAnsiTheme="majorHAnsi"/>
          <w:sz w:val="22"/>
          <w:szCs w:val="22"/>
          <w:lang w:val="en-GB"/>
        </w:rPr>
        <w:t>Henry Yeung (1998).  “Regional o</w:t>
      </w:r>
      <w:r w:rsidRPr="007A0374">
        <w:rPr>
          <w:rFonts w:asciiTheme="majorHAnsi" w:hAnsiTheme="majorHAnsi"/>
          <w:sz w:val="22"/>
          <w:szCs w:val="22"/>
          <w:lang w:val="en-GB"/>
        </w:rPr>
        <w:t>ff</w:t>
      </w:r>
      <w:r w:rsidR="000A53CD" w:rsidRPr="007A0374">
        <w:rPr>
          <w:rFonts w:asciiTheme="majorHAnsi" w:hAnsiTheme="majorHAnsi"/>
          <w:sz w:val="22"/>
          <w:szCs w:val="22"/>
          <w:lang w:val="en-GB"/>
        </w:rPr>
        <w:t>ices in Singapore: Spatial and strategic i</w:t>
      </w:r>
      <w:r w:rsidRPr="007A0374">
        <w:rPr>
          <w:rFonts w:asciiTheme="majorHAnsi" w:hAnsiTheme="majorHAnsi"/>
          <w:sz w:val="22"/>
          <w:szCs w:val="22"/>
          <w:lang w:val="en-GB"/>
        </w:rPr>
        <w:t>nfluences in t</w:t>
      </w:r>
      <w:r w:rsidR="000A53CD" w:rsidRPr="007A0374">
        <w:rPr>
          <w:rFonts w:asciiTheme="majorHAnsi" w:hAnsiTheme="majorHAnsi"/>
          <w:sz w:val="22"/>
          <w:szCs w:val="22"/>
          <w:lang w:val="en-GB"/>
        </w:rPr>
        <w:t>he location of corporate c</w:t>
      </w:r>
      <w:r w:rsidRPr="007A0374">
        <w:rPr>
          <w:rFonts w:asciiTheme="majorHAnsi" w:hAnsiTheme="majorHAnsi"/>
          <w:sz w:val="22"/>
          <w:szCs w:val="22"/>
          <w:lang w:val="en-GB"/>
        </w:rPr>
        <w:t>ontrol</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Review of Urban and Regional Development Studies</w:t>
      </w:r>
      <w:r w:rsidRPr="007A0374">
        <w:rPr>
          <w:rFonts w:asciiTheme="majorHAnsi" w:hAnsiTheme="majorHAnsi"/>
          <w:sz w:val="22"/>
          <w:szCs w:val="22"/>
          <w:lang w:val="en-GB"/>
        </w:rPr>
        <w:t xml:space="preserve"> 10 (1): 42-59.</w:t>
      </w:r>
    </w:p>
    <w:p w14:paraId="2FF7BACF" w14:textId="77777777"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4DC65EAE" w14:textId="522ABA03" w:rsidR="00D707E4" w:rsidRPr="007A0374" w:rsidRDefault="00D707E4" w:rsidP="00177122">
      <w:pPr>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Perry, Martin, Henry Yeung and </w:t>
      </w:r>
      <w:r w:rsidRPr="007A0374">
        <w:rPr>
          <w:rFonts w:asciiTheme="majorHAnsi" w:hAnsiTheme="majorHAnsi"/>
          <w:b/>
          <w:bCs/>
          <w:sz w:val="22"/>
          <w:szCs w:val="22"/>
          <w:lang w:val="en-GB"/>
        </w:rPr>
        <w:t>JPH Poon</w:t>
      </w:r>
      <w:r w:rsidR="000A53CD" w:rsidRPr="007A0374">
        <w:rPr>
          <w:rFonts w:asciiTheme="majorHAnsi" w:hAnsiTheme="majorHAnsi"/>
          <w:sz w:val="22"/>
          <w:szCs w:val="22"/>
          <w:lang w:val="en-GB"/>
        </w:rPr>
        <w:t xml:space="preserve"> (1998). “Regional office mobility: the case of corporate c</w:t>
      </w:r>
      <w:r w:rsidRPr="007A0374">
        <w:rPr>
          <w:rFonts w:asciiTheme="majorHAnsi" w:hAnsiTheme="majorHAnsi"/>
          <w:sz w:val="22"/>
          <w:szCs w:val="22"/>
          <w:lang w:val="en-GB"/>
        </w:rPr>
        <w:t>ontrol in Singapore and Hong Kong</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proofErr w:type="spellStart"/>
      <w:r w:rsidRPr="007A0374">
        <w:rPr>
          <w:rFonts w:asciiTheme="majorHAnsi" w:hAnsiTheme="majorHAnsi"/>
          <w:i/>
          <w:iCs/>
          <w:sz w:val="22"/>
          <w:szCs w:val="22"/>
          <w:lang w:val="en-GB"/>
        </w:rPr>
        <w:t>Geoforum</w:t>
      </w:r>
      <w:proofErr w:type="spellEnd"/>
      <w:r w:rsidRPr="007A0374">
        <w:rPr>
          <w:rFonts w:asciiTheme="majorHAnsi" w:hAnsiTheme="majorHAnsi"/>
          <w:sz w:val="22"/>
          <w:szCs w:val="22"/>
          <w:lang w:val="en-GB"/>
        </w:rPr>
        <w:t xml:space="preserve"> 29 (3): 237-55.  </w:t>
      </w:r>
    </w:p>
    <w:p w14:paraId="4E2B1DFD" w14:textId="77777777" w:rsidR="00D707E4" w:rsidRPr="007A0374" w:rsidRDefault="00D707E4" w:rsidP="00061EA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672A5883" w14:textId="3E6FF385" w:rsidR="00D707E4" w:rsidRPr="007A0374" w:rsidRDefault="00D707E4" w:rsidP="00177122">
      <w:pPr>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i/>
          <w:iCs/>
          <w:sz w:val="22"/>
          <w:szCs w:val="22"/>
          <w:lang w:val="en-GB"/>
        </w:rPr>
      </w:pPr>
      <w:r w:rsidRPr="007A0374">
        <w:rPr>
          <w:rFonts w:asciiTheme="majorHAnsi" w:hAnsiTheme="majorHAnsi"/>
          <w:b/>
          <w:bCs/>
          <w:sz w:val="22"/>
          <w:szCs w:val="22"/>
          <w:lang w:val="en-GB"/>
        </w:rPr>
        <w:lastRenderedPageBreak/>
        <w:t>Poon, JPH</w:t>
      </w:r>
      <w:r w:rsidRPr="007A0374">
        <w:rPr>
          <w:rFonts w:asciiTheme="majorHAnsi" w:hAnsiTheme="majorHAnsi"/>
          <w:sz w:val="22"/>
          <w:szCs w:val="22"/>
          <w:lang w:val="en-GB"/>
        </w:rPr>
        <w:t xml:space="preserve"> and Edmund</w:t>
      </w:r>
      <w:r w:rsidR="000A53CD" w:rsidRPr="007A0374">
        <w:rPr>
          <w:rFonts w:asciiTheme="majorHAnsi" w:hAnsiTheme="majorHAnsi"/>
          <w:sz w:val="22"/>
          <w:szCs w:val="22"/>
          <w:lang w:val="en-GB"/>
        </w:rPr>
        <w:t xml:space="preserve"> R. Thompson (1998).  “Foreign direct investment and economic g</w:t>
      </w:r>
      <w:r w:rsidRPr="007A0374">
        <w:rPr>
          <w:rFonts w:asciiTheme="majorHAnsi" w:hAnsiTheme="majorHAnsi"/>
          <w:sz w:val="22"/>
          <w:szCs w:val="22"/>
          <w:lang w:val="en-GB"/>
        </w:rPr>
        <w:t>rowth: Evidence from Asia and Latin America</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Journal of Economic Development</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23 (2): 141-160</w:t>
      </w:r>
    </w:p>
    <w:p w14:paraId="5E927F1E" w14:textId="77777777"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b/>
          <w:bCs/>
          <w:i/>
          <w:iCs/>
          <w:sz w:val="22"/>
          <w:szCs w:val="22"/>
          <w:lang w:val="en-GB"/>
        </w:rPr>
      </w:pPr>
      <w:r w:rsidRPr="007A0374">
        <w:rPr>
          <w:rFonts w:asciiTheme="majorHAnsi" w:hAnsiTheme="majorHAnsi"/>
          <w:sz w:val="22"/>
          <w:szCs w:val="22"/>
          <w:lang w:val="en-GB"/>
        </w:rPr>
        <w:t xml:space="preserve"> </w:t>
      </w:r>
    </w:p>
    <w:p w14:paraId="35238075" w14:textId="4C1AED29" w:rsidR="00D707E4" w:rsidRPr="007A0374" w:rsidRDefault="00D707E4" w:rsidP="00177122">
      <w:pPr>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i/>
          <w:iCs/>
          <w:sz w:val="22"/>
          <w:szCs w:val="22"/>
          <w:lang w:val="en-GB"/>
        </w:rPr>
      </w:pPr>
      <w:r w:rsidRPr="007A0374">
        <w:rPr>
          <w:rFonts w:asciiTheme="majorHAnsi" w:hAnsiTheme="majorHAnsi"/>
          <w:sz w:val="22"/>
          <w:szCs w:val="22"/>
          <w:lang w:val="en-GB"/>
        </w:rPr>
        <w:t xml:space="preserve">Thompson, Edmund R. and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(1998) “Deter</w:t>
      </w:r>
      <w:r w:rsidR="006B41E5" w:rsidRPr="007A0374">
        <w:rPr>
          <w:rFonts w:asciiTheme="majorHAnsi" w:hAnsiTheme="majorHAnsi"/>
          <w:sz w:val="22"/>
          <w:szCs w:val="22"/>
          <w:lang w:val="en-GB"/>
        </w:rPr>
        <w:t>minants of Japanese, US and UK foreign direct i</w:t>
      </w:r>
      <w:r w:rsidRPr="007A0374">
        <w:rPr>
          <w:rFonts w:asciiTheme="majorHAnsi" w:hAnsiTheme="majorHAnsi"/>
          <w:sz w:val="22"/>
          <w:szCs w:val="22"/>
          <w:lang w:val="en-GB"/>
        </w:rPr>
        <w:t>nvestment in East and Southeast Asia</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Journal of Asian Business</w:t>
      </w:r>
      <w:r w:rsidRPr="007A0374">
        <w:rPr>
          <w:rFonts w:asciiTheme="majorHAnsi" w:hAnsiTheme="majorHAnsi"/>
          <w:sz w:val="22"/>
          <w:szCs w:val="22"/>
          <w:lang w:val="en-GB"/>
        </w:rPr>
        <w:t xml:space="preserve"> 14 (3): 15-39.</w:t>
      </w:r>
    </w:p>
    <w:p w14:paraId="2E03EB30" w14:textId="77777777" w:rsidR="00D707E4" w:rsidRPr="007A0374" w:rsidRDefault="00D707E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i/>
          <w:iCs/>
          <w:sz w:val="22"/>
          <w:szCs w:val="22"/>
          <w:lang w:val="en-GB"/>
        </w:rPr>
      </w:pPr>
    </w:p>
    <w:p w14:paraId="67624C61" w14:textId="395EA7C5" w:rsidR="00D707E4" w:rsidRPr="007A0374" w:rsidRDefault="00D707E4" w:rsidP="00177122">
      <w:pPr>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w:t>
      </w:r>
      <w:r w:rsidR="006B41E5" w:rsidRPr="007A0374">
        <w:rPr>
          <w:rFonts w:asciiTheme="majorHAnsi" w:hAnsiTheme="majorHAnsi"/>
          <w:sz w:val="22"/>
          <w:szCs w:val="22"/>
          <w:lang w:val="en-GB"/>
        </w:rPr>
        <w:t>Martin Perry (1999) “The Asian economic flu: A geography of c</w:t>
      </w:r>
      <w:r w:rsidRPr="007A0374">
        <w:rPr>
          <w:rFonts w:asciiTheme="majorHAnsi" w:hAnsiTheme="majorHAnsi"/>
          <w:sz w:val="22"/>
          <w:szCs w:val="22"/>
          <w:lang w:val="en-GB"/>
        </w:rPr>
        <w:t>risis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Professional Geographer</w:t>
      </w:r>
      <w:r w:rsidRPr="007A0374">
        <w:rPr>
          <w:rFonts w:asciiTheme="majorHAnsi" w:hAnsiTheme="majorHAnsi"/>
          <w:sz w:val="22"/>
          <w:szCs w:val="22"/>
          <w:lang w:val="en-GB"/>
        </w:rPr>
        <w:t xml:space="preserve"> 51 (2): 184-96.</w:t>
      </w:r>
    </w:p>
    <w:p w14:paraId="41190B11"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8CA5F3E" w14:textId="7F56FEF0" w:rsidR="00D707E4"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Thompson, Edmund and </w:t>
      </w:r>
      <w:r w:rsidRPr="007A0374">
        <w:rPr>
          <w:rFonts w:asciiTheme="majorHAnsi" w:hAnsiTheme="majorHAnsi"/>
          <w:b/>
          <w:bCs/>
          <w:sz w:val="22"/>
          <w:szCs w:val="22"/>
        </w:rPr>
        <w:t>JPH Poon</w:t>
      </w:r>
      <w:r w:rsidR="006B41E5" w:rsidRPr="007A0374">
        <w:rPr>
          <w:rFonts w:asciiTheme="majorHAnsi" w:hAnsiTheme="majorHAnsi"/>
          <w:sz w:val="22"/>
          <w:szCs w:val="22"/>
        </w:rPr>
        <w:t xml:space="preserve"> (2000) "ASEAN after the financial crisis: Links between foreign direct investment and regulatory c</w:t>
      </w:r>
      <w:r w:rsidRPr="007A0374">
        <w:rPr>
          <w:rFonts w:asciiTheme="majorHAnsi" w:hAnsiTheme="majorHAnsi"/>
          <w:sz w:val="22"/>
          <w:szCs w:val="22"/>
        </w:rPr>
        <w:t>hange"</w:t>
      </w:r>
      <w:r w:rsidR="00CD3490" w:rsidRPr="007A0374">
        <w:rPr>
          <w:rFonts w:asciiTheme="majorHAnsi" w:hAnsiTheme="majorHAnsi"/>
          <w:sz w:val="22"/>
          <w:szCs w:val="22"/>
        </w:rPr>
        <w:t>.</w:t>
      </w:r>
      <w:r w:rsidRPr="007A0374">
        <w:rPr>
          <w:rFonts w:asciiTheme="majorHAnsi" w:hAnsiTheme="majorHAnsi"/>
          <w:sz w:val="22"/>
          <w:szCs w:val="22"/>
        </w:rPr>
        <w:t xml:space="preserve"> </w:t>
      </w:r>
      <w:r w:rsidRPr="007A0374">
        <w:rPr>
          <w:rFonts w:asciiTheme="majorHAnsi" w:hAnsiTheme="majorHAnsi"/>
          <w:i/>
          <w:iCs/>
          <w:sz w:val="22"/>
          <w:szCs w:val="22"/>
        </w:rPr>
        <w:t>ASEAN Economic Bulletin</w:t>
      </w:r>
      <w:r w:rsidRPr="007A0374">
        <w:rPr>
          <w:rFonts w:asciiTheme="majorHAnsi" w:hAnsiTheme="majorHAnsi"/>
          <w:b/>
          <w:bCs/>
          <w:sz w:val="22"/>
          <w:szCs w:val="22"/>
        </w:rPr>
        <w:t xml:space="preserve"> </w:t>
      </w:r>
      <w:r w:rsidRPr="007A0374">
        <w:rPr>
          <w:rFonts w:asciiTheme="majorHAnsi" w:hAnsiTheme="majorHAnsi"/>
          <w:sz w:val="22"/>
          <w:szCs w:val="22"/>
        </w:rPr>
        <w:t>17 (1): 1-14.</w:t>
      </w:r>
    </w:p>
    <w:p w14:paraId="06B4C616"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601FF782" w14:textId="775D3755" w:rsidR="008C3E90"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u w:val="single"/>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Edmund Thompson and </w:t>
      </w:r>
      <w:r w:rsidR="006B41E5" w:rsidRPr="007A0374">
        <w:rPr>
          <w:rFonts w:asciiTheme="majorHAnsi" w:hAnsiTheme="majorHAnsi"/>
          <w:sz w:val="22"/>
          <w:szCs w:val="22"/>
          <w:lang w:val="en-GB"/>
        </w:rPr>
        <w:t>Phil Kelly (2000) “Myth of the triad? Geography of trade and investment b</w:t>
      </w:r>
      <w:r w:rsidRPr="007A0374">
        <w:rPr>
          <w:rFonts w:asciiTheme="majorHAnsi" w:hAnsiTheme="majorHAnsi"/>
          <w:sz w:val="22"/>
          <w:szCs w:val="22"/>
          <w:lang w:val="en-GB"/>
        </w:rPr>
        <w:t>locs</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Transactions of the Institute of British Geographers</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 xml:space="preserve">25 (4): 427-44. </w:t>
      </w:r>
    </w:p>
    <w:p w14:paraId="456714F0" w14:textId="77777777" w:rsidR="00D707E4" w:rsidRPr="007A0374" w:rsidRDefault="00D707E4" w:rsidP="008C3E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u w:val="single"/>
          <w:lang w:val="en-GB"/>
        </w:rPr>
      </w:pPr>
    </w:p>
    <w:p w14:paraId="1E9B0572" w14:textId="082D72A2" w:rsidR="00D707E4"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t xml:space="preserve">Yeung, Henry,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and </w:t>
      </w:r>
      <w:r w:rsidR="006B41E5" w:rsidRPr="007A0374">
        <w:rPr>
          <w:rFonts w:asciiTheme="majorHAnsi" w:hAnsiTheme="majorHAnsi"/>
          <w:sz w:val="22"/>
          <w:szCs w:val="22"/>
          <w:lang w:val="en-GB"/>
        </w:rPr>
        <w:t>Martin Perry (2001) 'Towards a regional strategy: The r</w:t>
      </w:r>
      <w:r w:rsidRPr="007A0374">
        <w:rPr>
          <w:rFonts w:asciiTheme="majorHAnsi" w:hAnsiTheme="majorHAnsi"/>
          <w:sz w:val="22"/>
          <w:szCs w:val="22"/>
          <w:lang w:val="en-GB"/>
        </w:rPr>
        <w:t>o</w:t>
      </w:r>
      <w:r w:rsidR="006B41E5" w:rsidRPr="007A0374">
        <w:rPr>
          <w:rFonts w:asciiTheme="majorHAnsi" w:hAnsiTheme="majorHAnsi"/>
          <w:sz w:val="22"/>
          <w:szCs w:val="22"/>
          <w:lang w:val="en-GB"/>
        </w:rPr>
        <w:t>le of regional headquarters and regional o</w:t>
      </w:r>
      <w:r w:rsidRPr="007A0374">
        <w:rPr>
          <w:rFonts w:asciiTheme="majorHAnsi" w:hAnsiTheme="majorHAnsi"/>
          <w:sz w:val="22"/>
          <w:szCs w:val="22"/>
          <w:lang w:val="en-GB"/>
        </w:rPr>
        <w:t xml:space="preserve">ffices in the Asia Pacific', </w:t>
      </w:r>
      <w:r w:rsidRPr="007A0374">
        <w:rPr>
          <w:rFonts w:asciiTheme="majorHAnsi" w:hAnsiTheme="majorHAnsi"/>
          <w:i/>
          <w:iCs/>
          <w:sz w:val="22"/>
          <w:szCs w:val="22"/>
          <w:lang w:val="en-GB"/>
        </w:rPr>
        <w:t>Urban Studies</w:t>
      </w:r>
      <w:r w:rsidRPr="007A0374">
        <w:rPr>
          <w:rFonts w:asciiTheme="majorHAnsi" w:hAnsiTheme="majorHAnsi"/>
          <w:sz w:val="22"/>
          <w:szCs w:val="22"/>
          <w:lang w:val="en-GB"/>
        </w:rPr>
        <w:t xml:space="preserve"> 38(1): 157-83</w:t>
      </w:r>
      <w:r w:rsidRPr="007A0374">
        <w:rPr>
          <w:rFonts w:asciiTheme="majorHAnsi" w:hAnsiTheme="majorHAnsi"/>
          <w:b/>
          <w:bCs/>
          <w:i/>
          <w:iCs/>
          <w:sz w:val="22"/>
          <w:szCs w:val="22"/>
          <w:lang w:val="en-GB"/>
        </w:rPr>
        <w:t>.</w:t>
      </w:r>
    </w:p>
    <w:p w14:paraId="3C2C9A1D" w14:textId="77777777" w:rsidR="00D707E4" w:rsidRPr="007A0374" w:rsidRDefault="00D707E4" w:rsidP="003E74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i/>
          <w:iCs/>
          <w:sz w:val="22"/>
          <w:szCs w:val="22"/>
          <w:lang w:val="en-GB"/>
        </w:rPr>
        <w:t xml:space="preserve"> </w:t>
      </w:r>
    </w:p>
    <w:p w14:paraId="1621311D" w14:textId="54B9580A" w:rsidR="00D707E4"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and Edmund Thompso</w:t>
      </w:r>
      <w:r w:rsidR="006B41E5" w:rsidRPr="007A0374">
        <w:rPr>
          <w:rFonts w:asciiTheme="majorHAnsi" w:hAnsiTheme="majorHAnsi"/>
          <w:sz w:val="22"/>
          <w:szCs w:val="22"/>
        </w:rPr>
        <w:t>n (2001) “Effects of the Asian financial crisis on transnational c</w:t>
      </w:r>
      <w:r w:rsidRPr="007A0374">
        <w:rPr>
          <w:rFonts w:asciiTheme="majorHAnsi" w:hAnsiTheme="majorHAnsi"/>
          <w:sz w:val="22"/>
          <w:szCs w:val="22"/>
        </w:rPr>
        <w:t>apital</w:t>
      </w:r>
      <w:r w:rsidR="00CD3490" w:rsidRPr="007A0374">
        <w:rPr>
          <w:rFonts w:asciiTheme="majorHAnsi" w:hAnsiTheme="majorHAnsi"/>
          <w:sz w:val="22"/>
          <w:szCs w:val="22"/>
        </w:rPr>
        <w:t>”.</w:t>
      </w:r>
      <w:r w:rsidRPr="007A0374">
        <w:rPr>
          <w:rFonts w:asciiTheme="majorHAnsi" w:hAnsiTheme="majorHAnsi"/>
          <w:sz w:val="22"/>
          <w:szCs w:val="22"/>
        </w:rPr>
        <w:t xml:space="preserve"> </w:t>
      </w:r>
      <w:proofErr w:type="spellStart"/>
      <w:r w:rsidRPr="007A0374">
        <w:rPr>
          <w:rFonts w:asciiTheme="majorHAnsi" w:hAnsiTheme="majorHAnsi"/>
          <w:i/>
          <w:iCs/>
          <w:sz w:val="22"/>
          <w:szCs w:val="22"/>
        </w:rPr>
        <w:t>Geoforum</w:t>
      </w:r>
      <w:proofErr w:type="spellEnd"/>
      <w:r w:rsidRPr="007A0374">
        <w:rPr>
          <w:rFonts w:asciiTheme="majorHAnsi" w:hAnsiTheme="majorHAnsi"/>
          <w:i/>
          <w:iCs/>
          <w:sz w:val="22"/>
          <w:szCs w:val="22"/>
        </w:rPr>
        <w:t xml:space="preserve"> </w:t>
      </w:r>
      <w:r w:rsidRPr="007A0374">
        <w:rPr>
          <w:rFonts w:asciiTheme="majorHAnsi" w:hAnsiTheme="majorHAnsi"/>
          <w:sz w:val="22"/>
          <w:szCs w:val="22"/>
        </w:rPr>
        <w:t>32 (1): 121-31.</w:t>
      </w:r>
      <w:r w:rsidRPr="007A0374">
        <w:rPr>
          <w:rFonts w:asciiTheme="majorHAnsi" w:hAnsiTheme="majorHAnsi"/>
          <w:b/>
          <w:bCs/>
          <w:sz w:val="22"/>
          <w:szCs w:val="22"/>
        </w:rPr>
        <w:t xml:space="preserve"> </w:t>
      </w:r>
    </w:p>
    <w:p w14:paraId="1265F291" w14:textId="77777777" w:rsidR="00D707E4" w:rsidRPr="007A0374" w:rsidRDefault="00D707E4" w:rsidP="009913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rPr>
      </w:pPr>
    </w:p>
    <w:p w14:paraId="6C174DA9" w14:textId="13098C24" w:rsidR="00D707E4"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Thompson, Edmund and </w:t>
      </w:r>
      <w:r w:rsidRPr="007A0374">
        <w:rPr>
          <w:rFonts w:asciiTheme="majorHAnsi" w:hAnsiTheme="majorHAnsi"/>
          <w:b/>
          <w:bCs/>
          <w:sz w:val="22"/>
          <w:szCs w:val="22"/>
        </w:rPr>
        <w:t>JPH Poon</w:t>
      </w:r>
      <w:r w:rsidR="006B41E5" w:rsidRPr="007A0374">
        <w:rPr>
          <w:rFonts w:asciiTheme="majorHAnsi" w:hAnsiTheme="majorHAnsi"/>
          <w:sz w:val="22"/>
          <w:szCs w:val="22"/>
        </w:rPr>
        <w:t xml:space="preserve"> (2001)"Investment a</w:t>
      </w:r>
      <w:r w:rsidRPr="007A0374">
        <w:rPr>
          <w:rFonts w:asciiTheme="majorHAnsi" w:hAnsiTheme="majorHAnsi"/>
          <w:sz w:val="22"/>
          <w:szCs w:val="22"/>
        </w:rPr>
        <w:t>ttractiveness of East Asia to North American firms</w:t>
      </w:r>
      <w:r w:rsidR="00CD3490" w:rsidRPr="007A0374">
        <w:rPr>
          <w:rFonts w:asciiTheme="majorHAnsi" w:hAnsiTheme="majorHAnsi"/>
          <w:sz w:val="22"/>
          <w:szCs w:val="22"/>
        </w:rPr>
        <w:t>”.</w:t>
      </w:r>
      <w:r w:rsidRPr="007A0374">
        <w:rPr>
          <w:rFonts w:asciiTheme="majorHAnsi" w:hAnsiTheme="majorHAnsi"/>
          <w:b/>
          <w:bCs/>
          <w:sz w:val="22"/>
          <w:szCs w:val="22"/>
        </w:rPr>
        <w:t xml:space="preserve"> </w:t>
      </w:r>
      <w:r w:rsidRPr="007A0374">
        <w:rPr>
          <w:rFonts w:asciiTheme="majorHAnsi" w:hAnsiTheme="majorHAnsi"/>
          <w:i/>
          <w:iCs/>
          <w:sz w:val="22"/>
          <w:szCs w:val="22"/>
        </w:rPr>
        <w:t xml:space="preserve">International Trade Journal </w:t>
      </w:r>
      <w:r w:rsidRPr="007A0374">
        <w:rPr>
          <w:rFonts w:asciiTheme="majorHAnsi" w:hAnsiTheme="majorHAnsi"/>
          <w:sz w:val="22"/>
          <w:szCs w:val="22"/>
        </w:rPr>
        <w:t>14 (4): 421-39</w:t>
      </w:r>
    </w:p>
    <w:p w14:paraId="550B33F2" w14:textId="77777777" w:rsidR="00D707E4" w:rsidRPr="007A0374" w:rsidRDefault="00D707E4" w:rsidP="00CA2B6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29D4A5F4" w14:textId="164778EC" w:rsidR="00DD061C"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Thompson, E.R. and </w:t>
      </w:r>
      <w:r w:rsidRPr="007A0374">
        <w:rPr>
          <w:rFonts w:asciiTheme="majorHAnsi" w:hAnsiTheme="majorHAnsi"/>
          <w:b/>
          <w:bCs/>
          <w:sz w:val="22"/>
          <w:szCs w:val="22"/>
        </w:rPr>
        <w:t>JPH Poon</w:t>
      </w:r>
      <w:r w:rsidR="006B41E5" w:rsidRPr="007A0374">
        <w:rPr>
          <w:rFonts w:asciiTheme="majorHAnsi" w:hAnsiTheme="majorHAnsi"/>
          <w:sz w:val="22"/>
          <w:szCs w:val="22"/>
        </w:rPr>
        <w:t xml:space="preserve"> (2001) "American and Japanese investment s</w:t>
      </w:r>
      <w:r w:rsidRPr="007A0374">
        <w:rPr>
          <w:rFonts w:asciiTheme="majorHAnsi" w:hAnsiTheme="majorHAnsi"/>
          <w:sz w:val="22"/>
          <w:szCs w:val="22"/>
        </w:rPr>
        <w:t>trategies in Southeast Asia</w:t>
      </w:r>
      <w:r w:rsidR="00CD3490" w:rsidRPr="007A0374">
        <w:rPr>
          <w:rFonts w:asciiTheme="majorHAnsi" w:hAnsiTheme="majorHAnsi"/>
          <w:sz w:val="22"/>
          <w:szCs w:val="22"/>
        </w:rPr>
        <w:t>”.</w:t>
      </w:r>
      <w:r w:rsidRPr="007A0374">
        <w:rPr>
          <w:rFonts w:asciiTheme="majorHAnsi" w:hAnsiTheme="majorHAnsi"/>
          <w:sz w:val="22"/>
          <w:szCs w:val="22"/>
        </w:rPr>
        <w:t xml:space="preserve"> </w:t>
      </w:r>
      <w:r w:rsidRPr="007A0374">
        <w:rPr>
          <w:rFonts w:asciiTheme="majorHAnsi" w:hAnsiTheme="majorHAnsi"/>
          <w:i/>
          <w:iCs/>
          <w:sz w:val="22"/>
          <w:szCs w:val="22"/>
        </w:rPr>
        <w:t>Journal of Asian Business</w:t>
      </w:r>
      <w:r w:rsidRPr="007A0374">
        <w:rPr>
          <w:rFonts w:asciiTheme="majorHAnsi" w:hAnsiTheme="majorHAnsi"/>
          <w:sz w:val="22"/>
          <w:szCs w:val="22"/>
        </w:rPr>
        <w:t xml:space="preserve"> 17 (2): 15-32.</w:t>
      </w:r>
    </w:p>
    <w:p w14:paraId="5DEF4FB7" w14:textId="77777777" w:rsidR="00D707E4" w:rsidRPr="007A0374" w:rsidRDefault="00D707E4" w:rsidP="00DD06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40D203A9" w14:textId="66A6DB38" w:rsidR="00D707E4" w:rsidRPr="007A0374" w:rsidRDefault="00D707E4" w:rsidP="00177122">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sz w:val="22"/>
          <w:szCs w:val="22"/>
          <w:u w:val="single"/>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(2001) “Regio</w:t>
      </w:r>
      <w:r w:rsidR="006B41E5" w:rsidRPr="007A0374">
        <w:rPr>
          <w:rFonts w:asciiTheme="majorHAnsi" w:hAnsiTheme="majorHAnsi"/>
          <w:sz w:val="22"/>
          <w:szCs w:val="22"/>
          <w:lang w:val="en-GB"/>
        </w:rPr>
        <w:t>nalism in the Asia Pacific: Is geography d</w:t>
      </w:r>
      <w:r w:rsidRPr="007A0374">
        <w:rPr>
          <w:rFonts w:asciiTheme="majorHAnsi" w:hAnsiTheme="majorHAnsi"/>
          <w:sz w:val="22"/>
          <w:szCs w:val="22"/>
          <w:lang w:val="en-GB"/>
        </w:rPr>
        <w:t>estiny</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AREA</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 xml:space="preserve">33(3): 252-60. </w:t>
      </w:r>
    </w:p>
    <w:p w14:paraId="53E33E9D"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sz w:val="22"/>
          <w:szCs w:val="22"/>
          <w:lang w:val="en-GB"/>
        </w:rPr>
      </w:pPr>
    </w:p>
    <w:p w14:paraId="4FE5ED2B"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bCs/>
          <w:i/>
          <w:iCs/>
          <w:sz w:val="22"/>
          <w:szCs w:val="22"/>
          <w:lang w:val="en-GB"/>
        </w:rPr>
      </w:pPr>
      <w:r w:rsidRPr="007A0374">
        <w:rPr>
          <w:rFonts w:asciiTheme="majorHAnsi" w:hAnsiTheme="majorHAnsi"/>
          <w:bCs/>
          <w:i/>
          <w:iCs/>
          <w:sz w:val="22"/>
          <w:szCs w:val="22"/>
          <w:lang w:val="en-GB"/>
        </w:rPr>
        <w:t>(See:  Sidaway, James (2002) “Pacific Dreaming, APEC, ASEAN and their Geographies: Reflections on Poon (2001)” AREA 43 (2): 204-9).</w:t>
      </w:r>
    </w:p>
    <w:p w14:paraId="42C8662F"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i/>
          <w:iCs/>
          <w:sz w:val="22"/>
          <w:szCs w:val="22"/>
          <w:lang w:val="en-GB"/>
        </w:rPr>
      </w:pPr>
    </w:p>
    <w:p w14:paraId="5C54A04C" w14:textId="4F343475"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Old, Kris and </w:t>
      </w:r>
      <w:r w:rsidRPr="007A0374">
        <w:rPr>
          <w:rFonts w:asciiTheme="majorHAnsi" w:hAnsiTheme="majorHAnsi"/>
          <w:b/>
          <w:bCs/>
          <w:sz w:val="22"/>
          <w:szCs w:val="22"/>
        </w:rPr>
        <w:t>JPH Poon</w:t>
      </w:r>
      <w:r w:rsidRPr="007A0374">
        <w:rPr>
          <w:rFonts w:asciiTheme="majorHAnsi" w:hAnsiTheme="majorHAnsi"/>
          <w:sz w:val="22"/>
          <w:szCs w:val="22"/>
        </w:rPr>
        <w:t xml:space="preserve"> (2002, eds) "Introduction”. Special Issue on </w:t>
      </w:r>
      <w:r w:rsidRPr="007A0374">
        <w:rPr>
          <w:rFonts w:asciiTheme="majorHAnsi" w:hAnsiTheme="majorHAnsi"/>
          <w:sz w:val="22"/>
          <w:szCs w:val="22"/>
          <w:lang w:val="en-GB"/>
        </w:rPr>
        <w:t xml:space="preserve">Theories and Discourses of Economic Geography, Guest Editors, </w:t>
      </w:r>
      <w:r w:rsidRPr="007A0374">
        <w:rPr>
          <w:rFonts w:asciiTheme="majorHAnsi" w:hAnsiTheme="majorHAnsi"/>
          <w:i/>
          <w:iCs/>
          <w:sz w:val="22"/>
          <w:szCs w:val="22"/>
          <w:lang w:val="en-GB"/>
        </w:rPr>
        <w:t>Environment and Planning A</w:t>
      </w:r>
      <w:r w:rsidR="00263466" w:rsidRPr="007A0374">
        <w:rPr>
          <w:rFonts w:asciiTheme="majorHAnsi" w:hAnsiTheme="majorHAnsi"/>
          <w:i/>
          <w:iCs/>
          <w:sz w:val="22"/>
          <w:szCs w:val="22"/>
          <w:lang w:val="en-GB"/>
        </w:rPr>
        <w:t>: Economy and Space</w:t>
      </w:r>
      <w:r w:rsidRPr="007A0374">
        <w:rPr>
          <w:rFonts w:asciiTheme="majorHAnsi" w:hAnsiTheme="majorHAnsi"/>
          <w:sz w:val="22"/>
          <w:szCs w:val="22"/>
          <w:lang w:val="en-GB"/>
        </w:rPr>
        <w:t xml:space="preserve"> 34 (3): 379-83.</w:t>
      </w:r>
    </w:p>
    <w:p w14:paraId="3596720E"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 w:val="22"/>
          <w:szCs w:val="22"/>
        </w:rPr>
      </w:pPr>
    </w:p>
    <w:p w14:paraId="67A252E2" w14:textId="4B682A47"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roofErr w:type="spellStart"/>
      <w:r w:rsidRPr="007A0374">
        <w:rPr>
          <w:rFonts w:asciiTheme="majorHAnsi" w:hAnsiTheme="majorHAnsi"/>
          <w:sz w:val="22"/>
          <w:szCs w:val="22"/>
        </w:rPr>
        <w:t>Pantulu</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Jiyothi</w:t>
      </w:r>
      <w:proofErr w:type="spellEnd"/>
      <w:r w:rsidRPr="007A0374">
        <w:rPr>
          <w:rFonts w:asciiTheme="majorHAnsi" w:hAnsiTheme="majorHAnsi"/>
          <w:sz w:val="22"/>
          <w:szCs w:val="22"/>
          <w:vertAlign w:val="superscript"/>
        </w:rPr>
        <w:t>*</w:t>
      </w:r>
      <w:r w:rsidRPr="007A0374">
        <w:rPr>
          <w:rFonts w:asciiTheme="majorHAnsi" w:hAnsiTheme="majorHAnsi"/>
          <w:sz w:val="22"/>
          <w:szCs w:val="22"/>
        </w:rPr>
        <w:t xml:space="preserve"> and </w:t>
      </w:r>
      <w:r w:rsidRPr="007A0374">
        <w:rPr>
          <w:rFonts w:asciiTheme="majorHAnsi" w:hAnsiTheme="majorHAnsi"/>
          <w:b/>
          <w:bCs/>
          <w:sz w:val="22"/>
          <w:szCs w:val="22"/>
        </w:rPr>
        <w:t>JPH Poon</w:t>
      </w:r>
      <w:r w:rsidRPr="007A0374">
        <w:rPr>
          <w:rFonts w:asciiTheme="majorHAnsi" w:hAnsiTheme="majorHAnsi"/>
          <w:sz w:val="22"/>
          <w:szCs w:val="22"/>
        </w:rPr>
        <w:t xml:space="preserve"> (2003) “Foreign direct investment and international trade: evidence from US and Japan”. </w:t>
      </w:r>
      <w:r w:rsidRPr="007A0374">
        <w:rPr>
          <w:rFonts w:asciiTheme="majorHAnsi" w:hAnsiTheme="majorHAnsi"/>
          <w:i/>
          <w:iCs/>
          <w:sz w:val="22"/>
          <w:szCs w:val="22"/>
        </w:rPr>
        <w:t>Journal of Economic Geography</w:t>
      </w:r>
      <w:r w:rsidRPr="007A0374">
        <w:rPr>
          <w:rFonts w:asciiTheme="majorHAnsi" w:hAnsiTheme="majorHAnsi"/>
          <w:sz w:val="22"/>
          <w:szCs w:val="22"/>
        </w:rPr>
        <w:t xml:space="preserve"> 3 (3): 241-59. </w:t>
      </w:r>
    </w:p>
    <w:p w14:paraId="59529319"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rPr>
      </w:pPr>
    </w:p>
    <w:p w14:paraId="4FE20E9B" w14:textId="14E49A95"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u w:val="single"/>
        </w:rPr>
      </w:pPr>
      <w:r w:rsidRPr="007A0374">
        <w:rPr>
          <w:rFonts w:asciiTheme="majorHAnsi" w:hAnsiTheme="majorHAnsi"/>
          <w:b/>
          <w:bCs/>
          <w:sz w:val="22"/>
          <w:szCs w:val="22"/>
        </w:rPr>
        <w:t>Poon, JPH</w:t>
      </w:r>
      <w:r w:rsidRPr="007A0374">
        <w:rPr>
          <w:rFonts w:asciiTheme="majorHAnsi" w:hAnsiTheme="majorHAnsi"/>
          <w:sz w:val="22"/>
          <w:szCs w:val="22"/>
        </w:rPr>
        <w:t xml:space="preserve"> and Edmund Thompson (2003) “Developmental and quiescent subsidiaries in the Asia Pacific: Evidence from Hong Kong, Singapore, Shanghai and Sydney”. </w:t>
      </w:r>
      <w:r w:rsidRPr="007A0374">
        <w:rPr>
          <w:rFonts w:asciiTheme="majorHAnsi" w:hAnsiTheme="majorHAnsi"/>
          <w:i/>
          <w:iCs/>
          <w:sz w:val="22"/>
          <w:szCs w:val="22"/>
        </w:rPr>
        <w:t>Economic Geography</w:t>
      </w:r>
      <w:r w:rsidRPr="007A0374">
        <w:rPr>
          <w:rFonts w:asciiTheme="majorHAnsi" w:hAnsiTheme="majorHAnsi"/>
          <w:sz w:val="22"/>
          <w:szCs w:val="22"/>
        </w:rPr>
        <w:t xml:space="preserve">.   79 (2): 195-214. </w:t>
      </w:r>
    </w:p>
    <w:p w14:paraId="2E57390F"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6334CBBD" w14:textId="20E8CD6B"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(2003) “Hierarchical tendencies of capital markets among international financial centers”. </w:t>
      </w:r>
      <w:r w:rsidRPr="007A0374">
        <w:rPr>
          <w:rFonts w:asciiTheme="majorHAnsi" w:hAnsiTheme="majorHAnsi"/>
          <w:i/>
          <w:iCs/>
          <w:sz w:val="22"/>
          <w:szCs w:val="22"/>
        </w:rPr>
        <w:t>Growth and Change</w:t>
      </w:r>
      <w:r w:rsidRPr="007A0374">
        <w:rPr>
          <w:rFonts w:asciiTheme="majorHAnsi" w:hAnsiTheme="majorHAnsi"/>
          <w:b/>
          <w:bCs/>
          <w:i/>
          <w:iCs/>
          <w:sz w:val="22"/>
          <w:szCs w:val="22"/>
        </w:rPr>
        <w:t xml:space="preserve"> </w:t>
      </w:r>
      <w:r w:rsidRPr="007A0374">
        <w:rPr>
          <w:rFonts w:asciiTheme="majorHAnsi" w:hAnsiTheme="majorHAnsi"/>
          <w:sz w:val="22"/>
          <w:szCs w:val="22"/>
        </w:rPr>
        <w:t xml:space="preserve">34(2): 135-56.  </w:t>
      </w:r>
    </w:p>
    <w:p w14:paraId="7B7902F3"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6C7316B1" w14:textId="389F50EF"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(2003) “Producing quantitative methods narratives”. </w:t>
      </w:r>
      <w:r w:rsidRPr="007A0374">
        <w:rPr>
          <w:rFonts w:asciiTheme="majorHAnsi" w:hAnsiTheme="majorHAnsi"/>
          <w:i/>
          <w:iCs/>
          <w:sz w:val="22"/>
          <w:szCs w:val="22"/>
        </w:rPr>
        <w:t>Progress in Human Geography</w:t>
      </w:r>
      <w:r w:rsidRPr="007A0374">
        <w:rPr>
          <w:rFonts w:asciiTheme="majorHAnsi" w:hAnsiTheme="majorHAnsi"/>
          <w:sz w:val="22"/>
          <w:szCs w:val="22"/>
        </w:rPr>
        <w:t xml:space="preserve"> 27 (6): 753-62. </w:t>
      </w:r>
    </w:p>
    <w:p w14:paraId="163A6C3B"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5A56C483" w14:textId="4C3AB2E6"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sz w:val="22"/>
          <w:szCs w:val="22"/>
          <w:lang w:val="en-GB"/>
        </w:rPr>
      </w:pPr>
      <w:r w:rsidRPr="007A0374">
        <w:rPr>
          <w:rFonts w:asciiTheme="majorHAnsi" w:hAnsiTheme="majorHAnsi"/>
          <w:b/>
          <w:bCs/>
          <w:sz w:val="22"/>
          <w:szCs w:val="22"/>
          <w:lang w:val="en-GB"/>
        </w:rPr>
        <w:lastRenderedPageBreak/>
        <w:t>Poon, JPH</w:t>
      </w:r>
      <w:r w:rsidRPr="007A0374">
        <w:rPr>
          <w:rFonts w:asciiTheme="majorHAnsi" w:hAnsiTheme="majorHAnsi"/>
          <w:sz w:val="22"/>
          <w:szCs w:val="22"/>
          <w:lang w:val="en-GB"/>
        </w:rPr>
        <w:t xml:space="preserve"> and Edmund Thompson (2004), “Convergence or differentiation? American and Japanese TNCS in the Asia Pacific”. </w:t>
      </w:r>
      <w:proofErr w:type="spellStart"/>
      <w:r w:rsidRPr="007A0374">
        <w:rPr>
          <w:rFonts w:asciiTheme="majorHAnsi" w:hAnsiTheme="majorHAnsi"/>
          <w:i/>
          <w:iCs/>
          <w:sz w:val="22"/>
          <w:szCs w:val="22"/>
          <w:lang w:val="en-GB"/>
        </w:rPr>
        <w:t>Geoforum</w:t>
      </w:r>
      <w:proofErr w:type="spellEnd"/>
      <w:r w:rsidRPr="007A0374">
        <w:rPr>
          <w:rFonts w:asciiTheme="majorHAnsi" w:hAnsiTheme="majorHAnsi"/>
          <w:i/>
          <w:iCs/>
          <w:sz w:val="22"/>
          <w:szCs w:val="22"/>
          <w:lang w:val="en-GB"/>
        </w:rPr>
        <w:t xml:space="preserve"> </w:t>
      </w:r>
      <w:r w:rsidRPr="007A0374">
        <w:rPr>
          <w:rFonts w:asciiTheme="majorHAnsi" w:hAnsiTheme="majorHAnsi"/>
          <w:sz w:val="22"/>
          <w:szCs w:val="22"/>
          <w:lang w:val="en-GB"/>
        </w:rPr>
        <w:t xml:space="preserve">35 (1): 111-25. </w:t>
      </w:r>
    </w:p>
    <w:p w14:paraId="4DBDAE74"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00DA8251" w14:textId="26EA6AB2"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w:t>
      </w:r>
      <w:r w:rsidRPr="007A0374">
        <w:rPr>
          <w:rFonts w:asciiTheme="majorHAnsi" w:hAnsiTheme="majorHAnsi"/>
          <w:b/>
          <w:bCs/>
          <w:sz w:val="22"/>
          <w:szCs w:val="22"/>
          <w:lang w:val="en-GB"/>
        </w:rPr>
        <w:t xml:space="preserve"> </w:t>
      </w:r>
      <w:r w:rsidRPr="007A0374">
        <w:rPr>
          <w:rFonts w:asciiTheme="majorHAnsi" w:hAnsiTheme="majorHAnsi"/>
          <w:sz w:val="22"/>
          <w:szCs w:val="22"/>
          <w:lang w:val="en-GB"/>
        </w:rPr>
        <w:t>Brad Eldredge</w:t>
      </w:r>
      <w:r w:rsidRPr="007A0374">
        <w:rPr>
          <w:rFonts w:asciiTheme="majorHAnsi" w:hAnsiTheme="majorHAnsi"/>
          <w:sz w:val="22"/>
          <w:szCs w:val="22"/>
          <w:vertAlign w:val="superscript"/>
        </w:rPr>
        <w:t>*</w:t>
      </w:r>
      <w:r w:rsidRPr="007A0374">
        <w:rPr>
          <w:rFonts w:asciiTheme="majorHAnsi" w:hAnsiTheme="majorHAnsi"/>
          <w:sz w:val="22"/>
          <w:szCs w:val="22"/>
          <w:lang w:val="en-GB"/>
        </w:rPr>
        <w:t xml:space="preserve"> and David Yeung (2004) “Rank-size distribution of international </w:t>
      </w:r>
      <w:r w:rsidRPr="007A0374">
        <w:rPr>
          <w:rFonts w:asciiTheme="majorHAnsi" w:hAnsiTheme="majorHAnsi"/>
          <w:sz w:val="22"/>
          <w:szCs w:val="22"/>
        </w:rPr>
        <w:t>financial centers</w:t>
      </w:r>
      <w:r w:rsidRPr="007A0374">
        <w:rPr>
          <w:rFonts w:asciiTheme="majorHAnsi" w:hAnsiTheme="majorHAnsi"/>
          <w:sz w:val="22"/>
          <w:szCs w:val="22"/>
          <w:lang w:val="en-GB"/>
        </w:rPr>
        <w:t xml:space="preserve">”. </w:t>
      </w:r>
      <w:r w:rsidRPr="007A0374">
        <w:rPr>
          <w:rFonts w:asciiTheme="majorHAnsi" w:hAnsiTheme="majorHAnsi"/>
          <w:i/>
          <w:iCs/>
          <w:sz w:val="22"/>
          <w:szCs w:val="22"/>
          <w:lang w:val="en-GB"/>
        </w:rPr>
        <w:t>International Regional Science Review</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 xml:space="preserve">27 (4):411-30. </w:t>
      </w:r>
    </w:p>
    <w:p w14:paraId="59C61FA9"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20B9861E" w14:textId="7172267F"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(2004) “Quantitative methods: Past and present”. </w:t>
      </w:r>
      <w:r w:rsidRPr="007A0374">
        <w:rPr>
          <w:rFonts w:asciiTheme="majorHAnsi" w:hAnsiTheme="majorHAnsi"/>
          <w:i/>
          <w:iCs/>
          <w:sz w:val="22"/>
          <w:szCs w:val="22"/>
        </w:rPr>
        <w:t>Progress in Human Geography</w:t>
      </w:r>
      <w:r w:rsidRPr="007A0374">
        <w:rPr>
          <w:rFonts w:asciiTheme="majorHAnsi" w:hAnsiTheme="majorHAnsi"/>
          <w:sz w:val="22"/>
          <w:szCs w:val="22"/>
        </w:rPr>
        <w:t xml:space="preserve"> 28 (6): 807-14. </w:t>
      </w:r>
    </w:p>
    <w:p w14:paraId="085AE52C"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22168C46" w14:textId="4E21B018" w:rsidR="006309B0" w:rsidRPr="007A0374" w:rsidRDefault="006309B0" w:rsidP="006309B0">
      <w:pPr>
        <w:numPr>
          <w:ilvl w:val="0"/>
          <w:numId w:val="8"/>
        </w:numPr>
        <w:rPr>
          <w:rFonts w:asciiTheme="majorHAnsi" w:hAnsiTheme="majorHAnsi"/>
          <w:b/>
          <w:bCs/>
          <w:sz w:val="22"/>
          <w:szCs w:val="22"/>
        </w:rPr>
      </w:pPr>
      <w:bookmarkStart w:id="0" w:name="OLE_LINK2"/>
      <w:r w:rsidRPr="007A0374">
        <w:rPr>
          <w:rFonts w:asciiTheme="majorHAnsi" w:hAnsiTheme="majorHAnsi"/>
          <w:b/>
          <w:bCs/>
          <w:sz w:val="22"/>
          <w:szCs w:val="22"/>
        </w:rPr>
        <w:t>Poon, JPH</w:t>
      </w:r>
      <w:r w:rsidRPr="007A0374">
        <w:rPr>
          <w:rFonts w:asciiTheme="majorHAnsi" w:hAnsiTheme="majorHAnsi"/>
          <w:sz w:val="22"/>
          <w:szCs w:val="22"/>
        </w:rPr>
        <w:t xml:space="preserve"> and Alan MacPherson (2005) “</w:t>
      </w:r>
      <w:r w:rsidRPr="007A0374">
        <w:rPr>
          <w:rFonts w:asciiTheme="majorHAnsi" w:hAnsiTheme="majorHAnsi"/>
          <w:color w:val="000000"/>
          <w:sz w:val="22"/>
          <w:szCs w:val="22"/>
        </w:rPr>
        <w:t>Korean and Taiwanese technology investment in the United States: A comparative study</w:t>
      </w:r>
      <w:r w:rsidRPr="007A0374">
        <w:rPr>
          <w:rFonts w:asciiTheme="majorHAnsi" w:hAnsiTheme="majorHAnsi"/>
          <w:sz w:val="22"/>
          <w:szCs w:val="22"/>
        </w:rPr>
        <w:t xml:space="preserve">”. </w:t>
      </w:r>
      <w:r w:rsidRPr="007A0374">
        <w:rPr>
          <w:rFonts w:asciiTheme="majorHAnsi" w:hAnsiTheme="majorHAnsi"/>
          <w:i/>
          <w:iCs/>
          <w:sz w:val="22"/>
          <w:szCs w:val="22"/>
        </w:rPr>
        <w:t>International Business Review</w:t>
      </w:r>
      <w:r w:rsidRPr="007A0374">
        <w:rPr>
          <w:rFonts w:asciiTheme="majorHAnsi" w:hAnsiTheme="majorHAnsi"/>
          <w:sz w:val="22"/>
          <w:szCs w:val="22"/>
        </w:rPr>
        <w:t xml:space="preserve"> 14(5): 559-75. </w:t>
      </w:r>
    </w:p>
    <w:p w14:paraId="56101140" w14:textId="77777777" w:rsidR="006309B0" w:rsidRPr="007A0374" w:rsidRDefault="006309B0" w:rsidP="006309B0">
      <w:pPr>
        <w:rPr>
          <w:rFonts w:asciiTheme="majorHAnsi" w:hAnsiTheme="majorHAnsi"/>
          <w:b/>
          <w:bCs/>
          <w:sz w:val="22"/>
          <w:szCs w:val="22"/>
        </w:rPr>
      </w:pPr>
    </w:p>
    <w:p w14:paraId="4172AA74" w14:textId="7ABD3973"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(2005) “Quantitative methods III: Not positively positivist”.</w:t>
      </w:r>
      <w:r w:rsidRPr="007A0374">
        <w:rPr>
          <w:rFonts w:asciiTheme="majorHAnsi" w:hAnsiTheme="majorHAnsi"/>
          <w:b/>
          <w:bCs/>
          <w:sz w:val="22"/>
          <w:szCs w:val="22"/>
        </w:rPr>
        <w:t xml:space="preserve"> </w:t>
      </w:r>
      <w:r w:rsidRPr="007A0374">
        <w:rPr>
          <w:rFonts w:asciiTheme="majorHAnsi" w:hAnsiTheme="majorHAnsi"/>
          <w:i/>
          <w:iCs/>
          <w:sz w:val="22"/>
          <w:szCs w:val="22"/>
        </w:rPr>
        <w:t>Progress in Human Geography</w:t>
      </w:r>
      <w:r w:rsidRPr="007A0374">
        <w:rPr>
          <w:rFonts w:asciiTheme="majorHAnsi" w:hAnsiTheme="majorHAnsi"/>
          <w:b/>
          <w:bCs/>
          <w:sz w:val="22"/>
          <w:szCs w:val="22"/>
          <w:lang w:val="en-GB"/>
        </w:rPr>
        <w:t xml:space="preserve"> </w:t>
      </w:r>
      <w:r w:rsidRPr="007A0374">
        <w:rPr>
          <w:rFonts w:asciiTheme="majorHAnsi" w:hAnsiTheme="majorHAnsi"/>
          <w:sz w:val="22"/>
          <w:szCs w:val="22"/>
          <w:lang w:val="en-GB"/>
        </w:rPr>
        <w:t xml:space="preserve">29 (6): 766-72. </w:t>
      </w:r>
    </w:p>
    <w:p w14:paraId="6701F4B0"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5114E7E4" w14:textId="39FF282C"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A. MacPherson, (2005) “Technology sourcing and development of Asian latecomers in the U.S”. </w:t>
      </w:r>
      <w:r w:rsidRPr="007A0374">
        <w:rPr>
          <w:rFonts w:asciiTheme="majorHAnsi" w:hAnsiTheme="majorHAnsi"/>
          <w:i/>
          <w:iCs/>
          <w:sz w:val="22"/>
          <w:szCs w:val="22"/>
          <w:lang w:val="en-GB"/>
        </w:rPr>
        <w:t>Journal of Engineering and Technology Management</w:t>
      </w:r>
      <w:r w:rsidRPr="007A0374">
        <w:rPr>
          <w:rFonts w:asciiTheme="majorHAnsi" w:hAnsiTheme="majorHAnsi"/>
          <w:sz w:val="22"/>
          <w:szCs w:val="22"/>
          <w:lang w:val="en-GB"/>
        </w:rPr>
        <w:t xml:space="preserve"> 22: 255-73. </w:t>
      </w:r>
    </w:p>
    <w:p w14:paraId="2A10FB82" w14:textId="77777777" w:rsidR="006309B0" w:rsidRPr="007A0374" w:rsidRDefault="006309B0" w:rsidP="006309B0">
      <w:pPr>
        <w:pStyle w:val="ListParagraph"/>
        <w:rPr>
          <w:rFonts w:asciiTheme="majorHAnsi" w:hAnsiTheme="majorHAnsi"/>
          <w:b/>
          <w:bCs/>
          <w:sz w:val="22"/>
          <w:szCs w:val="22"/>
        </w:rPr>
      </w:pPr>
    </w:p>
    <w:p w14:paraId="688D705B" w14:textId="386C96D1"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 xml:space="preserve">(2005) “Women in Economic Geography”. </w:t>
      </w:r>
      <w:r w:rsidRPr="007A0374">
        <w:rPr>
          <w:rFonts w:asciiTheme="majorHAnsi" w:hAnsiTheme="majorHAnsi"/>
          <w:i/>
          <w:iCs/>
          <w:sz w:val="22"/>
          <w:szCs w:val="22"/>
        </w:rPr>
        <w:t>Environment and Planning A</w:t>
      </w:r>
      <w:r w:rsidR="00263466" w:rsidRPr="007A0374">
        <w:rPr>
          <w:rFonts w:asciiTheme="majorHAnsi" w:hAnsiTheme="majorHAnsi"/>
          <w:i/>
          <w:iCs/>
          <w:sz w:val="22"/>
          <w:szCs w:val="22"/>
        </w:rPr>
        <w:t>: Economy and Space</w:t>
      </w:r>
      <w:r w:rsidRPr="007A0374">
        <w:rPr>
          <w:rFonts w:asciiTheme="majorHAnsi" w:hAnsiTheme="majorHAnsi"/>
          <w:sz w:val="22"/>
          <w:szCs w:val="22"/>
        </w:rPr>
        <w:t xml:space="preserve"> 37: 65-8.</w:t>
      </w:r>
      <w:r w:rsidRPr="007A0374">
        <w:rPr>
          <w:rFonts w:asciiTheme="majorHAnsi" w:hAnsiTheme="majorHAnsi"/>
          <w:color w:val="FF0000"/>
          <w:sz w:val="22"/>
          <w:szCs w:val="22"/>
        </w:rPr>
        <w:t xml:space="preserve"> </w:t>
      </w:r>
    </w:p>
    <w:p w14:paraId="151C53DD"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7ACA01F9" w14:textId="25DEE8AB"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 xml:space="preserve">Poon, JHP, </w:t>
      </w:r>
      <w:proofErr w:type="spellStart"/>
      <w:r w:rsidRPr="007A0374">
        <w:rPr>
          <w:rFonts w:asciiTheme="majorHAnsi" w:hAnsiTheme="majorHAnsi"/>
          <w:sz w:val="22"/>
          <w:szCs w:val="22"/>
        </w:rPr>
        <w:t>Jinnyuh</w:t>
      </w:r>
      <w:proofErr w:type="spellEnd"/>
      <w:r w:rsidRPr="007A0374">
        <w:rPr>
          <w:rFonts w:asciiTheme="majorHAnsi" w:hAnsiTheme="majorHAnsi"/>
          <w:sz w:val="22"/>
          <w:szCs w:val="22"/>
        </w:rPr>
        <w:t xml:space="preserve"> Hsu and </w:t>
      </w:r>
      <w:proofErr w:type="spellStart"/>
      <w:r w:rsidRPr="007A0374">
        <w:rPr>
          <w:rFonts w:asciiTheme="majorHAnsi" w:hAnsiTheme="majorHAnsi"/>
          <w:sz w:val="22"/>
          <w:szCs w:val="22"/>
        </w:rPr>
        <w:t>Jeongwook</w:t>
      </w:r>
      <w:proofErr w:type="spellEnd"/>
      <w:r w:rsidRPr="007A0374">
        <w:rPr>
          <w:rFonts w:asciiTheme="majorHAnsi" w:hAnsiTheme="majorHAnsi"/>
          <w:sz w:val="22"/>
          <w:szCs w:val="22"/>
        </w:rPr>
        <w:t xml:space="preserve"> Suh</w:t>
      </w:r>
      <w:r w:rsidRPr="007A0374">
        <w:rPr>
          <w:rFonts w:asciiTheme="majorHAnsi" w:hAnsiTheme="majorHAnsi"/>
          <w:sz w:val="22"/>
          <w:szCs w:val="22"/>
          <w:vertAlign w:val="superscript"/>
        </w:rPr>
        <w:t>*</w:t>
      </w:r>
      <w:r w:rsidRPr="007A0374">
        <w:rPr>
          <w:rFonts w:asciiTheme="majorHAnsi" w:hAnsiTheme="majorHAnsi"/>
          <w:sz w:val="22"/>
          <w:szCs w:val="22"/>
        </w:rPr>
        <w:t xml:space="preserve"> (2006) “The geography of learning and knowledge acquisition among Asian latecomers”. </w:t>
      </w:r>
      <w:r w:rsidRPr="007A0374">
        <w:rPr>
          <w:rFonts w:asciiTheme="majorHAnsi" w:hAnsiTheme="majorHAnsi"/>
          <w:i/>
          <w:iCs/>
          <w:sz w:val="22"/>
          <w:szCs w:val="22"/>
        </w:rPr>
        <w:t>Journal of Economic Geography</w:t>
      </w:r>
      <w:r w:rsidRPr="007A0374">
        <w:rPr>
          <w:rFonts w:asciiTheme="majorHAnsi" w:hAnsiTheme="majorHAnsi"/>
          <w:sz w:val="22"/>
          <w:szCs w:val="22"/>
        </w:rPr>
        <w:t xml:space="preserve"> 6 (4): 541-59.</w:t>
      </w:r>
    </w:p>
    <w:p w14:paraId="32BAB29B"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3F62B59B" w14:textId="77777777"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sz w:val="22"/>
          <w:szCs w:val="22"/>
        </w:rPr>
        <w:t>Suh, J.W. and</w:t>
      </w:r>
      <w:r w:rsidRPr="007A0374">
        <w:rPr>
          <w:rFonts w:asciiTheme="majorHAnsi" w:hAnsiTheme="majorHAnsi"/>
          <w:b/>
          <w:bCs/>
          <w:sz w:val="22"/>
          <w:szCs w:val="22"/>
        </w:rPr>
        <w:t xml:space="preserve"> Poon JPH </w:t>
      </w:r>
      <w:r w:rsidRPr="007A0374">
        <w:rPr>
          <w:rFonts w:asciiTheme="majorHAnsi" w:hAnsiTheme="majorHAnsi"/>
          <w:sz w:val="22"/>
          <w:szCs w:val="22"/>
        </w:rPr>
        <w:t xml:space="preserve">(2006) “The impact of WTO on South Korea’s computer industry”. </w:t>
      </w:r>
      <w:r w:rsidRPr="007A0374">
        <w:rPr>
          <w:rFonts w:asciiTheme="majorHAnsi" w:hAnsiTheme="majorHAnsi"/>
          <w:i/>
          <w:iCs/>
          <w:sz w:val="22"/>
          <w:szCs w:val="22"/>
        </w:rPr>
        <w:t>International Trade Journal</w:t>
      </w:r>
      <w:r w:rsidRPr="007A0374">
        <w:rPr>
          <w:rFonts w:asciiTheme="majorHAnsi" w:hAnsiTheme="majorHAnsi"/>
          <w:sz w:val="22"/>
          <w:szCs w:val="22"/>
        </w:rPr>
        <w:t xml:space="preserve"> 20 (4): 383-405.</w:t>
      </w:r>
    </w:p>
    <w:p w14:paraId="48DDD838"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01BCBF2E" w14:textId="70E8A112"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I. Casas and He C.F. (2006) “The Impact of energy, transport and trade on air pollution in China”. </w:t>
      </w:r>
      <w:r w:rsidRPr="007A0374">
        <w:rPr>
          <w:rFonts w:asciiTheme="majorHAnsi" w:hAnsiTheme="majorHAnsi"/>
          <w:i/>
          <w:iCs/>
          <w:sz w:val="22"/>
          <w:szCs w:val="22"/>
        </w:rPr>
        <w:t xml:space="preserve">Eurasian Geography and Economics </w:t>
      </w:r>
      <w:r w:rsidRPr="007A0374">
        <w:rPr>
          <w:rFonts w:asciiTheme="majorHAnsi" w:hAnsiTheme="majorHAnsi"/>
          <w:sz w:val="22"/>
          <w:szCs w:val="22"/>
        </w:rPr>
        <w:t xml:space="preserve">47 (5): 568-84. </w:t>
      </w:r>
    </w:p>
    <w:p w14:paraId="40FEEB3A"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0E92EDA9" w14:textId="6BCA155D"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S. </w:t>
      </w:r>
      <w:proofErr w:type="spellStart"/>
      <w:r w:rsidRPr="007A0374">
        <w:rPr>
          <w:rFonts w:asciiTheme="majorHAnsi" w:hAnsiTheme="majorHAnsi"/>
          <w:sz w:val="22"/>
          <w:szCs w:val="22"/>
        </w:rPr>
        <w:t>Sajarattanachote</w:t>
      </w:r>
      <w:proofErr w:type="spellEnd"/>
      <w:r w:rsidRPr="007A0374">
        <w:rPr>
          <w:rFonts w:asciiTheme="majorHAnsi" w:hAnsiTheme="majorHAnsi"/>
          <w:sz w:val="22"/>
          <w:szCs w:val="22"/>
          <w:vertAlign w:val="superscript"/>
        </w:rPr>
        <w:t>*</w:t>
      </w:r>
      <w:r w:rsidRPr="007A0374">
        <w:rPr>
          <w:rFonts w:asciiTheme="majorHAnsi" w:hAnsiTheme="majorHAnsi"/>
          <w:sz w:val="22"/>
          <w:szCs w:val="22"/>
        </w:rPr>
        <w:t xml:space="preserve">, and S. Bagchi-Sen (2006).  “The role of US defense exports in Asia Pacific regionalism”. </w:t>
      </w:r>
      <w:r w:rsidRPr="007A0374">
        <w:rPr>
          <w:rFonts w:asciiTheme="majorHAnsi" w:hAnsiTheme="majorHAnsi"/>
          <w:i/>
          <w:iCs/>
          <w:sz w:val="22"/>
          <w:szCs w:val="22"/>
        </w:rPr>
        <w:t>Political Geography</w:t>
      </w:r>
      <w:r w:rsidRPr="007A0374">
        <w:rPr>
          <w:rFonts w:asciiTheme="majorHAnsi" w:hAnsiTheme="majorHAnsi"/>
          <w:sz w:val="22"/>
          <w:szCs w:val="22"/>
        </w:rPr>
        <w:t xml:space="preserve"> 25 (7): 715-34. </w:t>
      </w:r>
    </w:p>
    <w:p w14:paraId="35B431DB"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5CE960A5" w14:textId="4A7165DE"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r w:rsidRPr="007A0374">
        <w:rPr>
          <w:rFonts w:asciiTheme="majorHAnsi" w:hAnsiTheme="majorHAnsi"/>
          <w:sz w:val="22"/>
          <w:szCs w:val="22"/>
        </w:rPr>
        <w:t xml:space="preserve">Hsu, J.Y., </w:t>
      </w:r>
      <w:r w:rsidRPr="007A0374">
        <w:rPr>
          <w:rFonts w:asciiTheme="majorHAnsi" w:hAnsiTheme="majorHAnsi"/>
          <w:b/>
          <w:bCs/>
          <w:sz w:val="22"/>
          <w:szCs w:val="22"/>
        </w:rPr>
        <w:t>Poon, JPH</w:t>
      </w:r>
      <w:r w:rsidRPr="007A0374">
        <w:rPr>
          <w:rFonts w:asciiTheme="majorHAnsi" w:hAnsiTheme="majorHAnsi"/>
          <w:sz w:val="22"/>
          <w:szCs w:val="22"/>
        </w:rPr>
        <w:t xml:space="preserve">, Yeung, H.W.C.  (2007). “External leveraging and technological upgrading among East Asian Firms in the United States”. </w:t>
      </w:r>
      <w:r w:rsidRPr="007A0374">
        <w:rPr>
          <w:rFonts w:asciiTheme="majorHAnsi" w:hAnsiTheme="majorHAnsi"/>
          <w:i/>
          <w:iCs/>
          <w:sz w:val="22"/>
          <w:szCs w:val="22"/>
        </w:rPr>
        <w:t>European Planning Studies</w:t>
      </w:r>
      <w:r w:rsidRPr="007A0374">
        <w:rPr>
          <w:rFonts w:asciiTheme="majorHAnsi" w:hAnsiTheme="majorHAnsi"/>
          <w:sz w:val="22"/>
          <w:szCs w:val="22"/>
        </w:rPr>
        <w:t xml:space="preserve"> 16 (1): 99-118. </w:t>
      </w:r>
    </w:p>
    <w:p w14:paraId="002D7BBA"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rPr>
      </w:pPr>
    </w:p>
    <w:p w14:paraId="6BF0439E" w14:textId="2340836C"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i/>
          <w:iCs/>
          <w:sz w:val="22"/>
          <w:szCs w:val="22"/>
        </w:rPr>
      </w:pPr>
      <w:r w:rsidRPr="007A0374">
        <w:rPr>
          <w:rFonts w:asciiTheme="majorHAnsi" w:hAnsiTheme="majorHAnsi"/>
          <w:sz w:val="22"/>
          <w:szCs w:val="22"/>
        </w:rPr>
        <w:t>Gress</w:t>
      </w:r>
      <w:r w:rsidRPr="007A0374">
        <w:rPr>
          <w:rFonts w:asciiTheme="majorHAnsi" w:hAnsiTheme="majorHAnsi"/>
          <w:sz w:val="22"/>
          <w:szCs w:val="22"/>
          <w:vertAlign w:val="superscript"/>
        </w:rPr>
        <w:t>*</w:t>
      </w:r>
      <w:r w:rsidRPr="007A0374">
        <w:rPr>
          <w:rFonts w:asciiTheme="majorHAnsi" w:hAnsiTheme="majorHAnsi"/>
          <w:sz w:val="22"/>
          <w:szCs w:val="22"/>
        </w:rPr>
        <w:t>, D. and</w:t>
      </w:r>
      <w:r w:rsidRPr="007A0374">
        <w:rPr>
          <w:rFonts w:asciiTheme="majorHAnsi" w:hAnsiTheme="majorHAnsi"/>
          <w:b/>
          <w:bCs/>
          <w:sz w:val="22"/>
          <w:szCs w:val="22"/>
        </w:rPr>
        <w:t xml:space="preserve"> JPH Poon </w:t>
      </w:r>
      <w:r w:rsidRPr="007A0374">
        <w:rPr>
          <w:rFonts w:asciiTheme="majorHAnsi" w:hAnsiTheme="majorHAnsi"/>
          <w:sz w:val="22"/>
          <w:szCs w:val="22"/>
        </w:rPr>
        <w:t xml:space="preserve">(2007) “Firm networks and Korean subsidiaries in the US”. </w:t>
      </w:r>
      <w:r w:rsidRPr="007A0374">
        <w:rPr>
          <w:rFonts w:asciiTheme="majorHAnsi" w:hAnsiTheme="majorHAnsi"/>
          <w:i/>
          <w:iCs/>
          <w:sz w:val="22"/>
          <w:szCs w:val="22"/>
        </w:rPr>
        <w:t xml:space="preserve">Growth and Change </w:t>
      </w:r>
      <w:r w:rsidRPr="007A0374">
        <w:rPr>
          <w:rFonts w:asciiTheme="majorHAnsi" w:hAnsiTheme="majorHAnsi"/>
          <w:sz w:val="22"/>
          <w:szCs w:val="22"/>
        </w:rPr>
        <w:t xml:space="preserve">38 (3): 396-418. </w:t>
      </w:r>
    </w:p>
    <w:p w14:paraId="7B5EF550"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04F60277" w14:textId="499E99E2"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 xml:space="preserve">(2007) “Instrumentation, Rigor and Practice”. </w:t>
      </w:r>
      <w:r w:rsidRPr="007A0374">
        <w:rPr>
          <w:rFonts w:asciiTheme="majorHAnsi" w:hAnsiTheme="majorHAnsi"/>
          <w:i/>
          <w:iCs/>
          <w:sz w:val="22"/>
          <w:szCs w:val="22"/>
        </w:rPr>
        <w:t>Environment and Planning A</w:t>
      </w:r>
      <w:r w:rsidR="00263466" w:rsidRPr="007A0374">
        <w:rPr>
          <w:rFonts w:asciiTheme="majorHAnsi" w:hAnsiTheme="majorHAnsi"/>
          <w:i/>
          <w:iCs/>
          <w:sz w:val="22"/>
          <w:szCs w:val="22"/>
        </w:rPr>
        <w:t>: Economy and Space</w:t>
      </w:r>
      <w:r w:rsidRPr="007A0374">
        <w:rPr>
          <w:rFonts w:asciiTheme="majorHAnsi" w:hAnsiTheme="majorHAnsi"/>
          <w:sz w:val="22"/>
          <w:szCs w:val="22"/>
        </w:rPr>
        <w:t xml:space="preserve"> 39 (5): 1017-19.</w:t>
      </w:r>
    </w:p>
    <w:p w14:paraId="6CC94135"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7FD76E02" w14:textId="77777777"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i/>
          <w:iCs/>
          <w:sz w:val="22"/>
          <w:szCs w:val="22"/>
        </w:rPr>
      </w:pPr>
      <w:r w:rsidRPr="007A0374">
        <w:rPr>
          <w:rFonts w:asciiTheme="majorHAnsi" w:hAnsiTheme="majorHAnsi"/>
          <w:sz w:val="22"/>
          <w:szCs w:val="22"/>
        </w:rPr>
        <w:t xml:space="preserve">Cheong, P. and </w:t>
      </w:r>
      <w:r w:rsidRPr="007A0374">
        <w:rPr>
          <w:rFonts w:asciiTheme="majorHAnsi" w:hAnsiTheme="majorHAnsi"/>
          <w:b/>
          <w:bCs/>
          <w:sz w:val="22"/>
          <w:szCs w:val="22"/>
        </w:rPr>
        <w:t xml:space="preserve">JPH </w:t>
      </w:r>
      <w:r w:rsidRPr="007A0374">
        <w:rPr>
          <w:rFonts w:asciiTheme="majorHAnsi" w:hAnsiTheme="majorHAnsi"/>
          <w:sz w:val="22"/>
          <w:szCs w:val="22"/>
        </w:rPr>
        <w:t xml:space="preserve">Poon (2008) “Restructuring communication and social capital of religious organizations”. </w:t>
      </w:r>
      <w:r w:rsidRPr="007A0374">
        <w:rPr>
          <w:rFonts w:asciiTheme="majorHAnsi" w:hAnsiTheme="majorHAnsi"/>
          <w:i/>
          <w:iCs/>
          <w:sz w:val="22"/>
          <w:szCs w:val="22"/>
        </w:rPr>
        <w:t xml:space="preserve">Information, Communication and Society </w:t>
      </w:r>
      <w:r w:rsidRPr="007A0374">
        <w:rPr>
          <w:rFonts w:asciiTheme="majorHAnsi" w:hAnsiTheme="majorHAnsi"/>
          <w:sz w:val="22"/>
          <w:szCs w:val="22"/>
        </w:rPr>
        <w:t>11 (1): 89-110.</w:t>
      </w:r>
    </w:p>
    <w:p w14:paraId="06A44854" w14:textId="77777777" w:rsidR="006309B0" w:rsidRPr="007A0374" w:rsidRDefault="006309B0" w:rsidP="006309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p>
    <w:p w14:paraId="67776CE5" w14:textId="6126C4AE" w:rsidR="006309B0" w:rsidRPr="007A0374" w:rsidRDefault="006309B0" w:rsidP="006309B0">
      <w:pPr>
        <w:numPr>
          <w:ilvl w:val="0"/>
          <w:numId w:val="8"/>
        </w:numPr>
        <w:rPr>
          <w:rFonts w:asciiTheme="majorHAnsi" w:hAnsiTheme="majorHAnsi"/>
          <w:color w:val="000000"/>
          <w:sz w:val="22"/>
          <w:szCs w:val="22"/>
        </w:rPr>
      </w:pPr>
      <w:r w:rsidRPr="007A0374">
        <w:rPr>
          <w:rFonts w:asciiTheme="majorHAnsi" w:hAnsiTheme="majorHAnsi"/>
          <w:sz w:val="22"/>
          <w:szCs w:val="22"/>
        </w:rPr>
        <w:t xml:space="preserve"> </w:t>
      </w:r>
      <w:r w:rsidRPr="007A0374">
        <w:rPr>
          <w:rFonts w:asciiTheme="majorHAnsi" w:hAnsiTheme="majorHAnsi"/>
          <w:b/>
          <w:bCs/>
          <w:sz w:val="22"/>
          <w:szCs w:val="22"/>
        </w:rPr>
        <w:t xml:space="preserve">JPH Poon </w:t>
      </w:r>
      <w:r w:rsidRPr="007A0374">
        <w:rPr>
          <w:rFonts w:asciiTheme="majorHAnsi" w:hAnsiTheme="majorHAnsi"/>
          <w:sz w:val="22"/>
          <w:szCs w:val="22"/>
        </w:rPr>
        <w:t>and C. Lai</w:t>
      </w:r>
      <w:r w:rsidRPr="007A0374">
        <w:rPr>
          <w:rFonts w:asciiTheme="majorHAnsi" w:hAnsiTheme="majorHAnsi"/>
          <w:sz w:val="22"/>
          <w:szCs w:val="22"/>
          <w:vertAlign w:val="superscript"/>
        </w:rPr>
        <w:t>*</w:t>
      </w:r>
      <w:r w:rsidRPr="007A0374">
        <w:rPr>
          <w:rFonts w:asciiTheme="majorHAnsi" w:hAnsiTheme="majorHAnsi"/>
          <w:sz w:val="22"/>
          <w:szCs w:val="22"/>
        </w:rPr>
        <w:t xml:space="preserve"> (2008) “Why are non-profit performing arts organizations successful in mid-sized US cities?” </w:t>
      </w:r>
      <w:r w:rsidRPr="007A0374">
        <w:rPr>
          <w:rFonts w:asciiTheme="majorHAnsi" w:hAnsiTheme="majorHAnsi"/>
          <w:i/>
          <w:iCs/>
          <w:sz w:val="22"/>
          <w:szCs w:val="22"/>
        </w:rPr>
        <w:t>Urban Studies</w:t>
      </w:r>
      <w:r w:rsidRPr="007A0374">
        <w:rPr>
          <w:rFonts w:asciiTheme="majorHAnsi" w:hAnsiTheme="majorHAnsi"/>
          <w:sz w:val="22"/>
          <w:szCs w:val="22"/>
        </w:rPr>
        <w:t xml:space="preserve"> 45 (11): 2273-89. </w:t>
      </w:r>
    </w:p>
    <w:p w14:paraId="6B9977BD" w14:textId="77777777" w:rsidR="006309B0" w:rsidRPr="007A0374" w:rsidRDefault="006309B0" w:rsidP="006309B0">
      <w:pPr>
        <w:rPr>
          <w:rFonts w:asciiTheme="majorHAnsi" w:hAnsiTheme="majorHAnsi"/>
          <w:sz w:val="22"/>
          <w:szCs w:val="22"/>
          <w:lang w:val="en-GB"/>
        </w:rPr>
      </w:pPr>
    </w:p>
    <w:p w14:paraId="799372BC" w14:textId="29A65593" w:rsidR="006309B0" w:rsidRPr="007A0374" w:rsidRDefault="006309B0" w:rsidP="006309B0">
      <w:pPr>
        <w:numPr>
          <w:ilvl w:val="0"/>
          <w:numId w:val="8"/>
        </w:numPr>
        <w:rPr>
          <w:rStyle w:val="maintextbldleft1"/>
          <w:rFonts w:asciiTheme="majorHAnsi" w:hAnsiTheme="majorHAnsi" w:cs="Times New Roman"/>
          <w:b w:val="0"/>
          <w:bCs w:val="0"/>
          <w:spacing w:val="0"/>
          <w:sz w:val="22"/>
          <w:szCs w:val="22"/>
        </w:rPr>
      </w:pPr>
      <w:r w:rsidRPr="007A0374">
        <w:rPr>
          <w:rFonts w:asciiTheme="majorHAnsi" w:hAnsiTheme="majorHAnsi"/>
          <w:sz w:val="22"/>
          <w:szCs w:val="22"/>
          <w:lang w:val="en-GB"/>
        </w:rPr>
        <w:t>Gress</w:t>
      </w:r>
      <w:r w:rsidRPr="007A0374">
        <w:rPr>
          <w:rFonts w:asciiTheme="majorHAnsi" w:hAnsiTheme="majorHAnsi"/>
          <w:sz w:val="22"/>
          <w:szCs w:val="22"/>
          <w:vertAlign w:val="superscript"/>
        </w:rPr>
        <w:t>*</w:t>
      </w:r>
      <w:r w:rsidRPr="007A0374">
        <w:rPr>
          <w:rFonts w:asciiTheme="majorHAnsi" w:hAnsiTheme="majorHAnsi"/>
          <w:sz w:val="22"/>
          <w:szCs w:val="22"/>
          <w:lang w:val="en-GB"/>
        </w:rPr>
        <w:t xml:space="preserve">, D. and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(2008) “Extra-firm networks and Korean investment in the United States”. </w:t>
      </w:r>
      <w:proofErr w:type="spellStart"/>
      <w:r w:rsidRPr="007A0374">
        <w:rPr>
          <w:rFonts w:asciiTheme="majorHAnsi" w:hAnsiTheme="majorHAnsi"/>
          <w:i/>
          <w:iCs/>
          <w:sz w:val="22"/>
          <w:szCs w:val="22"/>
          <w:lang w:val="en-GB"/>
        </w:rPr>
        <w:t>Tijdschrift</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voor</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Economische</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en</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Sociale</w:t>
      </w:r>
      <w:proofErr w:type="spellEnd"/>
      <w:r w:rsidRPr="007A0374">
        <w:rPr>
          <w:rFonts w:asciiTheme="majorHAnsi" w:hAnsiTheme="majorHAnsi"/>
          <w:i/>
          <w:iCs/>
          <w:sz w:val="22"/>
          <w:szCs w:val="22"/>
          <w:lang w:val="en-GB"/>
        </w:rPr>
        <w:t xml:space="preserve"> </w:t>
      </w:r>
      <w:proofErr w:type="spellStart"/>
      <w:r w:rsidRPr="007A0374">
        <w:rPr>
          <w:rFonts w:asciiTheme="majorHAnsi" w:hAnsiTheme="majorHAnsi"/>
          <w:i/>
          <w:iCs/>
          <w:sz w:val="22"/>
          <w:szCs w:val="22"/>
          <w:lang w:val="en-GB"/>
        </w:rPr>
        <w:t>Geografie</w:t>
      </w:r>
      <w:proofErr w:type="spellEnd"/>
      <w:r w:rsidRPr="007A0374">
        <w:rPr>
          <w:rFonts w:asciiTheme="majorHAnsi" w:hAnsiTheme="majorHAnsi"/>
          <w:sz w:val="22"/>
          <w:szCs w:val="22"/>
          <w:lang w:val="en-GB"/>
        </w:rPr>
        <w:t xml:space="preserve"> 99 (3): 269-80. </w:t>
      </w:r>
    </w:p>
    <w:p w14:paraId="28A597DA" w14:textId="77777777" w:rsidR="006309B0" w:rsidRPr="007A0374" w:rsidRDefault="006309B0" w:rsidP="006309B0">
      <w:pPr>
        <w:rPr>
          <w:rFonts w:asciiTheme="majorHAnsi" w:hAnsiTheme="majorHAnsi"/>
          <w:b/>
          <w:bCs/>
          <w:sz w:val="22"/>
          <w:szCs w:val="22"/>
          <w:lang w:val="en-GB"/>
        </w:rPr>
      </w:pPr>
    </w:p>
    <w:p w14:paraId="73BF3BEB" w14:textId="419DCAC2" w:rsidR="006309B0" w:rsidRPr="007A0374" w:rsidRDefault="006309B0" w:rsidP="006309B0">
      <w:pPr>
        <w:numPr>
          <w:ilvl w:val="0"/>
          <w:numId w:val="8"/>
        </w:numPr>
        <w:rPr>
          <w:rFonts w:asciiTheme="majorHAnsi" w:hAnsiTheme="majorHAnsi"/>
          <w:sz w:val="22"/>
          <w:szCs w:val="22"/>
        </w:rPr>
      </w:pPr>
      <w:proofErr w:type="spellStart"/>
      <w:r w:rsidRPr="007A0374">
        <w:rPr>
          <w:rFonts w:asciiTheme="majorHAnsi" w:hAnsiTheme="majorHAnsi"/>
          <w:sz w:val="22"/>
          <w:szCs w:val="22"/>
        </w:rPr>
        <w:t>Sajarattanachote</w:t>
      </w:r>
      <w:proofErr w:type="spellEnd"/>
      <w:r w:rsidRPr="007A0374">
        <w:rPr>
          <w:rFonts w:asciiTheme="majorHAnsi" w:hAnsiTheme="majorHAnsi"/>
          <w:sz w:val="22"/>
          <w:szCs w:val="22"/>
          <w:vertAlign w:val="superscript"/>
        </w:rPr>
        <w:t>*</w:t>
      </w:r>
      <w:r w:rsidRPr="007A0374">
        <w:rPr>
          <w:rFonts w:asciiTheme="majorHAnsi" w:hAnsiTheme="majorHAnsi"/>
          <w:sz w:val="22"/>
          <w:szCs w:val="22"/>
        </w:rPr>
        <w:t xml:space="preserve">, S. and </w:t>
      </w:r>
      <w:r w:rsidRPr="007A0374">
        <w:rPr>
          <w:rFonts w:asciiTheme="majorHAnsi" w:hAnsiTheme="majorHAnsi"/>
          <w:b/>
          <w:bCs/>
          <w:sz w:val="22"/>
          <w:szCs w:val="22"/>
        </w:rPr>
        <w:t>JPH Poon</w:t>
      </w:r>
      <w:r w:rsidRPr="007A0374">
        <w:rPr>
          <w:rFonts w:asciiTheme="majorHAnsi" w:hAnsiTheme="majorHAnsi"/>
          <w:sz w:val="22"/>
          <w:szCs w:val="22"/>
        </w:rPr>
        <w:t xml:space="preserve"> (2009) “Multinationals, geographical spillovers and regional development in Thailand”. </w:t>
      </w:r>
      <w:r w:rsidRPr="007A0374">
        <w:rPr>
          <w:rFonts w:asciiTheme="majorHAnsi" w:hAnsiTheme="majorHAnsi"/>
          <w:i/>
          <w:iCs/>
          <w:sz w:val="22"/>
          <w:szCs w:val="22"/>
        </w:rPr>
        <w:t>Regional Studies</w:t>
      </w:r>
      <w:r w:rsidRPr="007A0374">
        <w:rPr>
          <w:rFonts w:asciiTheme="majorHAnsi" w:hAnsiTheme="majorHAnsi"/>
          <w:sz w:val="22"/>
          <w:szCs w:val="22"/>
        </w:rPr>
        <w:t xml:space="preserve"> 43 (3): 479-94.</w:t>
      </w:r>
      <w:r w:rsidRPr="007A0374">
        <w:rPr>
          <w:rFonts w:asciiTheme="majorHAnsi" w:hAnsiTheme="majorHAnsi"/>
          <w:color w:val="FF0000"/>
          <w:sz w:val="22"/>
          <w:szCs w:val="22"/>
        </w:rPr>
        <w:t xml:space="preserve"> </w:t>
      </w:r>
    </w:p>
    <w:p w14:paraId="0A6A8948" w14:textId="77777777" w:rsidR="006309B0" w:rsidRPr="007A0374" w:rsidRDefault="006309B0" w:rsidP="006309B0">
      <w:pPr>
        <w:pStyle w:val="ListParagraph"/>
        <w:rPr>
          <w:rFonts w:asciiTheme="majorHAnsi" w:hAnsiTheme="majorHAnsi"/>
          <w:sz w:val="22"/>
          <w:szCs w:val="22"/>
        </w:rPr>
      </w:pPr>
    </w:p>
    <w:p w14:paraId="6A720B2A" w14:textId="1828D09C" w:rsidR="00255336" w:rsidRPr="007A0374" w:rsidRDefault="006309B0" w:rsidP="00255336">
      <w:pPr>
        <w:ind w:left="720"/>
        <w:rPr>
          <w:rFonts w:asciiTheme="majorHAnsi" w:hAnsiTheme="majorHAnsi"/>
          <w:bCs/>
          <w:i/>
          <w:iCs/>
          <w:sz w:val="22"/>
          <w:szCs w:val="22"/>
        </w:rPr>
      </w:pPr>
      <w:r w:rsidRPr="007A0374">
        <w:rPr>
          <w:rFonts w:asciiTheme="majorHAnsi" w:hAnsiTheme="majorHAnsi"/>
          <w:bCs/>
          <w:i/>
          <w:iCs/>
          <w:sz w:val="22"/>
          <w:szCs w:val="22"/>
        </w:rPr>
        <w:t>(Reprinted in Yeung, H.W.C. (2009, ed) Globalizing Regional Development in East Asia:  Production Networks, Clusters and Innovation.  London: Routledge)</w:t>
      </w:r>
    </w:p>
    <w:p w14:paraId="70D7B621" w14:textId="77777777" w:rsidR="00803441" w:rsidRPr="007A0374" w:rsidRDefault="00803441" w:rsidP="00255336">
      <w:pPr>
        <w:ind w:left="720"/>
        <w:rPr>
          <w:rFonts w:asciiTheme="majorHAnsi" w:hAnsiTheme="majorHAnsi"/>
          <w:bCs/>
          <w:i/>
          <w:iCs/>
          <w:sz w:val="22"/>
          <w:szCs w:val="22"/>
        </w:rPr>
      </w:pPr>
    </w:p>
    <w:p w14:paraId="01FFD532" w14:textId="10DA8258" w:rsidR="006309B0" w:rsidRPr="007A0374" w:rsidRDefault="006309B0" w:rsidP="00255336">
      <w:pPr>
        <w:pStyle w:val="ListParagraph"/>
        <w:numPr>
          <w:ilvl w:val="0"/>
          <w:numId w:val="8"/>
        </w:numPr>
        <w:rPr>
          <w:rFonts w:asciiTheme="majorHAnsi" w:hAnsiTheme="majorHAnsi"/>
          <w:b/>
          <w:sz w:val="22"/>
          <w:szCs w:val="22"/>
        </w:rPr>
      </w:pP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and P. Cheong (2009) “Objectivity, subjectivity and intersubjectivity in economic geography: Evidence from the Internet and blogosphere “. </w:t>
      </w:r>
      <w:r w:rsidRPr="007A0374">
        <w:rPr>
          <w:rFonts w:asciiTheme="majorHAnsi" w:hAnsiTheme="majorHAnsi"/>
          <w:i/>
          <w:iCs/>
          <w:sz w:val="22"/>
          <w:szCs w:val="22"/>
          <w:lang w:val="en-GB"/>
        </w:rPr>
        <w:t>Annals of the Association of American Geographers</w:t>
      </w:r>
      <w:r w:rsidRPr="007A0374">
        <w:rPr>
          <w:rFonts w:asciiTheme="majorHAnsi" w:hAnsiTheme="majorHAnsi"/>
          <w:sz w:val="22"/>
          <w:szCs w:val="22"/>
        </w:rPr>
        <w:t xml:space="preserve"> 99 (3): 590-603. </w:t>
      </w:r>
    </w:p>
    <w:p w14:paraId="4EA28082" w14:textId="77777777" w:rsidR="006309B0" w:rsidRPr="007A0374" w:rsidRDefault="006309B0" w:rsidP="006309B0">
      <w:pPr>
        <w:pStyle w:val="ListParagraph"/>
        <w:rPr>
          <w:rFonts w:asciiTheme="majorHAnsi" w:hAnsiTheme="majorHAnsi"/>
          <w:sz w:val="22"/>
          <w:szCs w:val="22"/>
        </w:rPr>
      </w:pPr>
    </w:p>
    <w:p w14:paraId="4B28CE8C" w14:textId="22F18DB1" w:rsidR="006309B0" w:rsidRPr="007A0374" w:rsidRDefault="006309B0" w:rsidP="006309B0">
      <w:pPr>
        <w:numPr>
          <w:ilvl w:val="0"/>
          <w:numId w:val="8"/>
        </w:numPr>
        <w:rPr>
          <w:rFonts w:asciiTheme="majorHAnsi" w:hAnsiTheme="majorHAnsi"/>
          <w:i/>
          <w:iCs/>
          <w:sz w:val="22"/>
          <w:szCs w:val="22"/>
        </w:rPr>
      </w:pPr>
      <w:r w:rsidRPr="007A0374">
        <w:rPr>
          <w:rFonts w:asciiTheme="majorHAnsi" w:hAnsiTheme="majorHAnsi"/>
          <w:sz w:val="22"/>
          <w:szCs w:val="22"/>
        </w:rPr>
        <w:t xml:space="preserve">Cheong. P. and </w:t>
      </w:r>
      <w:r w:rsidRPr="007A0374">
        <w:rPr>
          <w:rFonts w:asciiTheme="majorHAnsi" w:hAnsiTheme="majorHAnsi"/>
          <w:b/>
          <w:bCs/>
          <w:sz w:val="22"/>
          <w:szCs w:val="22"/>
        </w:rPr>
        <w:t>JPH Poon</w:t>
      </w:r>
      <w:r w:rsidRPr="007A0374">
        <w:rPr>
          <w:rFonts w:asciiTheme="majorHAnsi" w:hAnsiTheme="majorHAnsi"/>
          <w:sz w:val="22"/>
          <w:szCs w:val="22"/>
        </w:rPr>
        <w:t xml:space="preserve"> (2009) “Examining Internet use and communication among Chinese Transmigrants” </w:t>
      </w:r>
      <w:r w:rsidRPr="007A0374">
        <w:rPr>
          <w:rFonts w:asciiTheme="majorHAnsi" w:hAnsiTheme="majorHAnsi"/>
          <w:i/>
          <w:iCs/>
          <w:sz w:val="22"/>
          <w:szCs w:val="22"/>
        </w:rPr>
        <w:t xml:space="preserve">Journal of International and Intercultural Communication </w:t>
      </w:r>
      <w:r w:rsidRPr="007A0374">
        <w:rPr>
          <w:rFonts w:asciiTheme="majorHAnsi" w:hAnsiTheme="majorHAnsi"/>
          <w:sz w:val="22"/>
          <w:szCs w:val="22"/>
        </w:rPr>
        <w:t>2(3): 189-207</w:t>
      </w:r>
      <w:r w:rsidRPr="007A0374">
        <w:rPr>
          <w:rFonts w:asciiTheme="majorHAnsi" w:hAnsiTheme="majorHAnsi"/>
          <w:i/>
          <w:iCs/>
          <w:sz w:val="22"/>
          <w:szCs w:val="22"/>
        </w:rPr>
        <w:t>.</w:t>
      </w:r>
      <w:r w:rsidRPr="007A0374">
        <w:rPr>
          <w:rFonts w:asciiTheme="majorHAnsi" w:hAnsiTheme="majorHAnsi"/>
          <w:sz w:val="22"/>
          <w:szCs w:val="22"/>
        </w:rPr>
        <w:t xml:space="preserve"> </w:t>
      </w:r>
    </w:p>
    <w:p w14:paraId="7788C119" w14:textId="77777777" w:rsidR="006309B0" w:rsidRPr="007A0374" w:rsidRDefault="006309B0" w:rsidP="006309B0">
      <w:pPr>
        <w:pStyle w:val="ListParagraph"/>
        <w:rPr>
          <w:rFonts w:asciiTheme="majorHAnsi" w:hAnsiTheme="majorHAnsi"/>
          <w:i/>
          <w:iCs/>
          <w:sz w:val="22"/>
          <w:szCs w:val="22"/>
        </w:rPr>
      </w:pPr>
    </w:p>
    <w:p w14:paraId="5464E008" w14:textId="77777777" w:rsidR="006309B0" w:rsidRPr="007A0374" w:rsidRDefault="006309B0" w:rsidP="006309B0">
      <w:pPr>
        <w:ind w:left="720"/>
        <w:rPr>
          <w:rFonts w:asciiTheme="majorHAnsi" w:hAnsiTheme="majorHAnsi"/>
          <w:bCs/>
          <w:i/>
          <w:iCs/>
          <w:sz w:val="22"/>
          <w:szCs w:val="22"/>
        </w:rPr>
      </w:pPr>
      <w:r w:rsidRPr="007A0374">
        <w:rPr>
          <w:rFonts w:asciiTheme="majorHAnsi" w:hAnsiTheme="majorHAnsi"/>
          <w:bCs/>
          <w:i/>
          <w:iCs/>
          <w:sz w:val="22"/>
          <w:szCs w:val="22"/>
        </w:rPr>
        <w:t xml:space="preserve">(Top Paper </w:t>
      </w:r>
      <w:proofErr w:type="gramStart"/>
      <w:r w:rsidRPr="007A0374">
        <w:rPr>
          <w:rFonts w:asciiTheme="majorHAnsi" w:hAnsiTheme="majorHAnsi"/>
          <w:bCs/>
          <w:i/>
          <w:iCs/>
          <w:sz w:val="22"/>
          <w:szCs w:val="22"/>
        </w:rPr>
        <w:t>Award  in</w:t>
      </w:r>
      <w:proofErr w:type="gramEnd"/>
      <w:r w:rsidRPr="007A0374">
        <w:rPr>
          <w:rFonts w:asciiTheme="majorHAnsi" w:hAnsiTheme="majorHAnsi"/>
          <w:bCs/>
          <w:i/>
          <w:iCs/>
          <w:sz w:val="22"/>
          <w:szCs w:val="22"/>
        </w:rPr>
        <w:t xml:space="preserve"> Global Communication and Social Change, International Communication Association, 2009)</w:t>
      </w:r>
    </w:p>
    <w:p w14:paraId="3CF367CD" w14:textId="77777777" w:rsidR="006309B0" w:rsidRPr="007A0374" w:rsidRDefault="006309B0" w:rsidP="006309B0">
      <w:pPr>
        <w:pStyle w:val="ListParagraph"/>
        <w:rPr>
          <w:rFonts w:asciiTheme="majorHAnsi" w:hAnsiTheme="majorHAnsi"/>
          <w:sz w:val="22"/>
          <w:szCs w:val="22"/>
        </w:rPr>
      </w:pPr>
    </w:p>
    <w:p w14:paraId="60E1F598" w14:textId="4E549789" w:rsidR="006309B0" w:rsidRPr="007A0374" w:rsidRDefault="006309B0" w:rsidP="006309B0">
      <w:pPr>
        <w:numPr>
          <w:ilvl w:val="0"/>
          <w:numId w:val="8"/>
        </w:numPr>
        <w:rPr>
          <w:rFonts w:asciiTheme="majorHAnsi" w:hAnsiTheme="majorHAnsi"/>
          <w:i/>
          <w:iCs/>
          <w:sz w:val="22"/>
          <w:szCs w:val="22"/>
        </w:rPr>
      </w:pPr>
      <w:r w:rsidRPr="007A0374">
        <w:rPr>
          <w:rFonts w:asciiTheme="majorHAnsi" w:hAnsiTheme="majorHAnsi"/>
          <w:sz w:val="22"/>
          <w:szCs w:val="22"/>
        </w:rPr>
        <w:t xml:space="preserve">Cheong, P., </w:t>
      </w:r>
      <w:r w:rsidRPr="007A0374">
        <w:rPr>
          <w:rFonts w:asciiTheme="majorHAnsi" w:hAnsiTheme="majorHAnsi"/>
          <w:b/>
          <w:bCs/>
          <w:sz w:val="22"/>
          <w:szCs w:val="22"/>
          <w:lang w:val="en-GB"/>
        </w:rPr>
        <w:t>JPH Poon</w:t>
      </w:r>
      <w:r w:rsidRPr="007A0374">
        <w:rPr>
          <w:rFonts w:asciiTheme="majorHAnsi" w:hAnsiTheme="majorHAnsi"/>
          <w:sz w:val="22"/>
          <w:szCs w:val="22"/>
        </w:rPr>
        <w:t xml:space="preserve">, S. Huang, I. Casas (2009) “The Internet highway and religious organizations: Mapping and contesting spaces in religion-online”. </w:t>
      </w:r>
      <w:r w:rsidRPr="007A0374">
        <w:rPr>
          <w:rFonts w:asciiTheme="majorHAnsi" w:hAnsiTheme="majorHAnsi"/>
          <w:i/>
          <w:iCs/>
          <w:sz w:val="22"/>
          <w:szCs w:val="22"/>
        </w:rPr>
        <w:t>Information Society</w:t>
      </w:r>
      <w:r w:rsidRPr="007A0374">
        <w:rPr>
          <w:rFonts w:asciiTheme="majorHAnsi" w:hAnsiTheme="majorHAnsi"/>
          <w:sz w:val="22"/>
          <w:szCs w:val="22"/>
        </w:rPr>
        <w:t xml:space="preserve"> 25(5): 292-302. </w:t>
      </w:r>
    </w:p>
    <w:p w14:paraId="5797A50E" w14:textId="77777777" w:rsidR="006309B0" w:rsidRPr="007A0374" w:rsidRDefault="006309B0" w:rsidP="006309B0">
      <w:pPr>
        <w:ind w:left="720"/>
        <w:rPr>
          <w:rFonts w:asciiTheme="majorHAnsi" w:hAnsiTheme="majorHAnsi"/>
          <w:i/>
          <w:iCs/>
          <w:sz w:val="22"/>
          <w:szCs w:val="22"/>
        </w:rPr>
      </w:pPr>
    </w:p>
    <w:p w14:paraId="6FA3E5F2" w14:textId="2C68777A" w:rsidR="006309B0" w:rsidRPr="007A0374" w:rsidRDefault="006309B0" w:rsidP="006309B0">
      <w:pPr>
        <w:numPr>
          <w:ilvl w:val="0"/>
          <w:numId w:val="8"/>
        </w:numPr>
        <w:rPr>
          <w:rFonts w:asciiTheme="majorHAnsi" w:hAnsiTheme="majorHAnsi"/>
          <w:i/>
          <w:iCs/>
          <w:sz w:val="22"/>
          <w:szCs w:val="22"/>
        </w:rPr>
      </w:pPr>
      <w:r w:rsidRPr="007A0374">
        <w:rPr>
          <w:rFonts w:asciiTheme="majorHAnsi" w:hAnsiTheme="majorHAnsi"/>
          <w:sz w:val="22"/>
          <w:szCs w:val="22"/>
        </w:rPr>
        <w:t xml:space="preserve">Yang, C.L. and </w:t>
      </w:r>
      <w:r w:rsidRPr="007A0374">
        <w:rPr>
          <w:rFonts w:asciiTheme="majorHAnsi" w:hAnsiTheme="majorHAnsi"/>
          <w:b/>
          <w:bCs/>
          <w:sz w:val="22"/>
          <w:szCs w:val="22"/>
        </w:rPr>
        <w:t>JPH Poon</w:t>
      </w:r>
      <w:r w:rsidRPr="007A0374">
        <w:rPr>
          <w:rFonts w:asciiTheme="majorHAnsi" w:hAnsiTheme="majorHAnsi"/>
          <w:sz w:val="22"/>
          <w:szCs w:val="22"/>
        </w:rPr>
        <w:t xml:space="preserve"> (2009) “Regional analysis of Green GDP in China”. </w:t>
      </w:r>
      <w:r w:rsidRPr="007A0374">
        <w:rPr>
          <w:rFonts w:asciiTheme="majorHAnsi" w:hAnsiTheme="majorHAnsi"/>
          <w:i/>
          <w:iCs/>
          <w:sz w:val="22"/>
          <w:szCs w:val="22"/>
        </w:rPr>
        <w:t>Eurasian Geography and Economics</w:t>
      </w:r>
      <w:r w:rsidRPr="007A0374">
        <w:rPr>
          <w:rFonts w:asciiTheme="majorHAnsi" w:hAnsiTheme="majorHAnsi"/>
          <w:sz w:val="22"/>
          <w:szCs w:val="22"/>
        </w:rPr>
        <w:t xml:space="preserve"> 59 (5): 547-63. </w:t>
      </w:r>
    </w:p>
    <w:p w14:paraId="7DB96946" w14:textId="77777777" w:rsidR="006309B0" w:rsidRPr="007A0374" w:rsidRDefault="006309B0" w:rsidP="006309B0">
      <w:pPr>
        <w:pStyle w:val="ListParagraph"/>
        <w:rPr>
          <w:rFonts w:asciiTheme="majorHAnsi" w:hAnsiTheme="majorHAnsi"/>
          <w:sz w:val="22"/>
          <w:szCs w:val="22"/>
        </w:rPr>
      </w:pPr>
    </w:p>
    <w:p w14:paraId="4D08A614" w14:textId="0F001D27" w:rsidR="006309B0" w:rsidRPr="007A0374" w:rsidRDefault="006309B0" w:rsidP="006309B0">
      <w:pPr>
        <w:numPr>
          <w:ilvl w:val="0"/>
          <w:numId w:val="8"/>
        </w:numPr>
        <w:rPr>
          <w:rFonts w:asciiTheme="majorHAnsi" w:hAnsiTheme="majorHAnsi"/>
          <w:i/>
          <w:iCs/>
          <w:sz w:val="22"/>
          <w:szCs w:val="22"/>
        </w:rPr>
      </w:pPr>
      <w:r w:rsidRPr="007A0374">
        <w:rPr>
          <w:rFonts w:asciiTheme="majorHAnsi" w:hAnsiTheme="majorHAnsi"/>
          <w:sz w:val="22"/>
          <w:szCs w:val="22"/>
        </w:rPr>
        <w:t>Lai</w:t>
      </w:r>
      <w:r w:rsidRPr="007A0374">
        <w:rPr>
          <w:rFonts w:asciiTheme="majorHAnsi" w:hAnsiTheme="majorHAnsi"/>
          <w:sz w:val="22"/>
          <w:szCs w:val="22"/>
          <w:vertAlign w:val="superscript"/>
        </w:rPr>
        <w:t>*</w:t>
      </w:r>
      <w:r w:rsidRPr="007A0374">
        <w:rPr>
          <w:rFonts w:asciiTheme="majorHAnsi" w:hAnsiTheme="majorHAnsi"/>
          <w:sz w:val="22"/>
          <w:szCs w:val="22"/>
        </w:rPr>
        <w:t xml:space="preserve">, C. and </w:t>
      </w:r>
      <w:r w:rsidRPr="007A0374">
        <w:rPr>
          <w:rFonts w:asciiTheme="majorHAnsi" w:hAnsiTheme="majorHAnsi"/>
          <w:b/>
          <w:bCs/>
          <w:sz w:val="22"/>
          <w:szCs w:val="22"/>
        </w:rPr>
        <w:t>JPH Poon</w:t>
      </w:r>
      <w:r w:rsidRPr="007A0374">
        <w:rPr>
          <w:rFonts w:asciiTheme="majorHAnsi" w:hAnsiTheme="majorHAnsi"/>
          <w:sz w:val="22"/>
          <w:szCs w:val="22"/>
        </w:rPr>
        <w:t xml:space="preserve"> (2009) “Location, marketing and the financial flexibility of nonperforming arts organizations in second tier cities”. </w:t>
      </w:r>
      <w:r w:rsidRPr="007A0374">
        <w:rPr>
          <w:rFonts w:asciiTheme="majorHAnsi" w:hAnsiTheme="majorHAnsi"/>
          <w:i/>
          <w:iCs/>
          <w:sz w:val="22"/>
          <w:szCs w:val="22"/>
        </w:rPr>
        <w:t>Journal of Nonprofit and Public Sector Marketing</w:t>
      </w:r>
      <w:r w:rsidRPr="007A0374">
        <w:rPr>
          <w:rFonts w:asciiTheme="majorHAnsi" w:hAnsiTheme="majorHAnsi"/>
          <w:sz w:val="22"/>
          <w:szCs w:val="22"/>
        </w:rPr>
        <w:t xml:space="preserve"> 21(2): 160-83. </w:t>
      </w:r>
    </w:p>
    <w:p w14:paraId="5FD82CA6" w14:textId="77777777" w:rsidR="006309B0" w:rsidRPr="007A0374" w:rsidRDefault="006309B0" w:rsidP="006309B0">
      <w:pPr>
        <w:pStyle w:val="ListParagraph"/>
        <w:rPr>
          <w:rFonts w:asciiTheme="majorHAnsi" w:hAnsiTheme="majorHAnsi"/>
          <w:i/>
          <w:iCs/>
          <w:sz w:val="22"/>
          <w:szCs w:val="22"/>
        </w:rPr>
      </w:pPr>
    </w:p>
    <w:p w14:paraId="0335BEEA" w14:textId="50AEBD2A" w:rsidR="006309B0" w:rsidRPr="007A0374" w:rsidRDefault="006309B0" w:rsidP="006309B0">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 xml:space="preserve">JPH Poon </w:t>
      </w:r>
      <w:r w:rsidRPr="007A0374">
        <w:rPr>
          <w:rFonts w:asciiTheme="majorHAnsi" w:hAnsiTheme="majorHAnsi"/>
          <w:sz w:val="22"/>
          <w:szCs w:val="22"/>
        </w:rPr>
        <w:t xml:space="preserve">and HWC Yeung (2009) “Continental </w:t>
      </w:r>
      <w:proofErr w:type="spellStart"/>
      <w:r w:rsidRPr="007A0374">
        <w:rPr>
          <w:rFonts w:asciiTheme="majorHAnsi" w:hAnsiTheme="majorHAnsi"/>
          <w:sz w:val="22"/>
          <w:szCs w:val="22"/>
        </w:rPr>
        <w:t>Drifit</w:t>
      </w:r>
      <w:proofErr w:type="spellEnd"/>
      <w:r w:rsidRPr="007A0374">
        <w:rPr>
          <w:rFonts w:asciiTheme="majorHAnsi" w:hAnsiTheme="majorHAnsi"/>
          <w:sz w:val="22"/>
          <w:szCs w:val="22"/>
        </w:rPr>
        <w:t xml:space="preserve">? Development Issues in Asia, Africa and Latin America”. </w:t>
      </w:r>
      <w:r w:rsidRPr="007A0374">
        <w:rPr>
          <w:rFonts w:asciiTheme="majorHAnsi" w:hAnsiTheme="majorHAnsi"/>
          <w:i/>
          <w:iCs/>
          <w:sz w:val="22"/>
          <w:szCs w:val="22"/>
        </w:rPr>
        <w:t>Singapore Journal of Tropical Geography</w:t>
      </w:r>
      <w:r w:rsidRPr="007A0374">
        <w:rPr>
          <w:rFonts w:asciiTheme="majorHAnsi" w:hAnsiTheme="majorHAnsi"/>
          <w:sz w:val="22"/>
          <w:szCs w:val="22"/>
        </w:rPr>
        <w:t xml:space="preserve"> 30 (2): 3-7</w:t>
      </w:r>
      <w:r w:rsidRPr="007A0374">
        <w:rPr>
          <w:rFonts w:asciiTheme="majorHAnsi" w:hAnsiTheme="majorHAnsi"/>
          <w:color w:val="FF0000"/>
          <w:sz w:val="22"/>
          <w:szCs w:val="22"/>
        </w:rPr>
        <w:t xml:space="preserve">. </w:t>
      </w:r>
    </w:p>
    <w:p w14:paraId="3FE9CBFC" w14:textId="77777777" w:rsidR="006309B0" w:rsidRPr="007A0374" w:rsidRDefault="006309B0" w:rsidP="006309B0">
      <w:pPr>
        <w:pStyle w:val="ListParagraph"/>
        <w:rPr>
          <w:rFonts w:asciiTheme="majorHAnsi" w:hAnsiTheme="majorHAnsi"/>
          <w:b/>
          <w:bCs/>
          <w:sz w:val="22"/>
          <w:szCs w:val="22"/>
        </w:rPr>
      </w:pPr>
    </w:p>
    <w:p w14:paraId="3AE6710D" w14:textId="32F74A01" w:rsidR="006309B0" w:rsidRPr="007A0374" w:rsidRDefault="006309B0" w:rsidP="008F0626">
      <w:pPr>
        <w:numPr>
          <w:ilvl w:val="0"/>
          <w:numId w:val="8"/>
        </w:numPr>
        <w:rPr>
          <w:rFonts w:asciiTheme="majorHAnsi" w:hAnsiTheme="majorHAnsi"/>
          <w:i/>
          <w:iCs/>
          <w:color w:val="000000"/>
          <w:sz w:val="22"/>
          <w:szCs w:val="22"/>
        </w:rPr>
      </w:pPr>
      <w:r w:rsidRPr="007A0374">
        <w:rPr>
          <w:rFonts w:asciiTheme="majorHAnsi" w:hAnsiTheme="majorHAnsi"/>
          <w:b/>
          <w:bCs/>
          <w:sz w:val="22"/>
          <w:szCs w:val="22"/>
        </w:rPr>
        <w:t>JPH Poon</w:t>
      </w:r>
      <w:r w:rsidRPr="007A0374">
        <w:rPr>
          <w:rFonts w:asciiTheme="majorHAnsi" w:hAnsiTheme="majorHAnsi"/>
          <w:sz w:val="22"/>
          <w:szCs w:val="22"/>
        </w:rPr>
        <w:t xml:space="preserve"> and D. Thai</w:t>
      </w:r>
      <w:r w:rsidRPr="007A0374">
        <w:rPr>
          <w:rFonts w:asciiTheme="majorHAnsi" w:hAnsiTheme="majorHAnsi"/>
          <w:sz w:val="22"/>
          <w:szCs w:val="22"/>
          <w:vertAlign w:val="superscript"/>
        </w:rPr>
        <w:t>*</w:t>
      </w:r>
      <w:r w:rsidRPr="007A0374">
        <w:rPr>
          <w:rFonts w:asciiTheme="majorHAnsi" w:hAnsiTheme="majorHAnsi"/>
          <w:sz w:val="22"/>
          <w:szCs w:val="22"/>
        </w:rPr>
        <w:t xml:space="preserve"> (2010) “Micro-credit and development in Northern Vietnam”. </w:t>
      </w:r>
      <w:proofErr w:type="spellStart"/>
      <w:r w:rsidRPr="007A0374">
        <w:rPr>
          <w:rFonts w:asciiTheme="majorHAnsi" w:hAnsiTheme="majorHAnsi"/>
          <w:i/>
          <w:iCs/>
          <w:sz w:val="22"/>
          <w:szCs w:val="22"/>
        </w:rPr>
        <w:t>Geografiska</w:t>
      </w:r>
      <w:proofErr w:type="spellEnd"/>
      <w:r w:rsidRPr="007A0374">
        <w:rPr>
          <w:rFonts w:asciiTheme="majorHAnsi" w:hAnsiTheme="majorHAnsi"/>
          <w:i/>
          <w:iCs/>
          <w:sz w:val="22"/>
          <w:szCs w:val="22"/>
        </w:rPr>
        <w:t xml:space="preserve"> </w:t>
      </w:r>
      <w:proofErr w:type="spellStart"/>
      <w:r w:rsidRPr="007A0374">
        <w:rPr>
          <w:rFonts w:asciiTheme="majorHAnsi" w:hAnsiTheme="majorHAnsi"/>
          <w:i/>
          <w:iCs/>
          <w:sz w:val="22"/>
          <w:szCs w:val="22"/>
        </w:rPr>
        <w:t>Annaler</w:t>
      </w:r>
      <w:proofErr w:type="spellEnd"/>
      <w:r w:rsidRPr="007A0374">
        <w:rPr>
          <w:rFonts w:asciiTheme="majorHAnsi" w:hAnsiTheme="majorHAnsi"/>
          <w:b/>
          <w:bCs/>
          <w:sz w:val="22"/>
          <w:szCs w:val="22"/>
        </w:rPr>
        <w:t xml:space="preserve"> </w:t>
      </w:r>
      <w:r w:rsidRPr="007A0374">
        <w:rPr>
          <w:rFonts w:asciiTheme="majorHAnsi" w:hAnsiTheme="majorHAnsi"/>
          <w:b/>
          <w:bCs/>
          <w:i/>
          <w:iCs/>
          <w:color w:val="000000"/>
          <w:sz w:val="22"/>
          <w:szCs w:val="22"/>
        </w:rPr>
        <w:t>B</w:t>
      </w:r>
      <w:r w:rsidRPr="007A0374">
        <w:rPr>
          <w:rFonts w:asciiTheme="majorHAnsi" w:hAnsiTheme="majorHAnsi"/>
          <w:b/>
          <w:bCs/>
          <w:sz w:val="22"/>
          <w:szCs w:val="22"/>
        </w:rPr>
        <w:t xml:space="preserve"> </w:t>
      </w:r>
      <w:r w:rsidRPr="007A0374">
        <w:rPr>
          <w:rFonts w:asciiTheme="majorHAnsi" w:hAnsiTheme="majorHAnsi"/>
          <w:sz w:val="22"/>
          <w:szCs w:val="22"/>
        </w:rPr>
        <w:t xml:space="preserve">92 (1): 65-80. </w:t>
      </w:r>
    </w:p>
    <w:p w14:paraId="53DEDD55" w14:textId="77777777" w:rsidR="008F0626" w:rsidRPr="007A0374" w:rsidRDefault="008F0626" w:rsidP="008F0626">
      <w:pPr>
        <w:rPr>
          <w:rFonts w:asciiTheme="majorHAnsi" w:hAnsiTheme="majorHAnsi"/>
          <w:i/>
          <w:iCs/>
          <w:color w:val="000000"/>
          <w:sz w:val="22"/>
          <w:szCs w:val="22"/>
        </w:rPr>
      </w:pPr>
    </w:p>
    <w:p w14:paraId="358BCC60" w14:textId="1B63F5E9"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and S. </w:t>
      </w:r>
      <w:proofErr w:type="spellStart"/>
      <w:r w:rsidRPr="007A0374">
        <w:rPr>
          <w:rFonts w:asciiTheme="majorHAnsi" w:hAnsiTheme="majorHAnsi"/>
          <w:sz w:val="22"/>
          <w:szCs w:val="22"/>
        </w:rPr>
        <w:t>Sajarattanachote</w:t>
      </w:r>
      <w:proofErr w:type="spellEnd"/>
      <w:r w:rsidRPr="007A0374">
        <w:rPr>
          <w:rFonts w:asciiTheme="majorHAnsi" w:hAnsiTheme="majorHAnsi"/>
          <w:sz w:val="22"/>
          <w:szCs w:val="22"/>
          <w:vertAlign w:val="superscript"/>
        </w:rPr>
        <w:t>*</w:t>
      </w:r>
      <w:r w:rsidRPr="007A0374">
        <w:rPr>
          <w:rFonts w:asciiTheme="majorHAnsi" w:hAnsiTheme="majorHAnsi"/>
          <w:sz w:val="22"/>
          <w:szCs w:val="22"/>
        </w:rPr>
        <w:t xml:space="preserve"> (2010) “Asian transnational enterprises and technology transfer in Thailand”. </w:t>
      </w:r>
      <w:r w:rsidRPr="007A0374">
        <w:rPr>
          <w:rFonts w:asciiTheme="majorHAnsi" w:hAnsiTheme="majorHAnsi"/>
          <w:i/>
          <w:iCs/>
          <w:sz w:val="22"/>
          <w:szCs w:val="22"/>
        </w:rPr>
        <w:t>European Planning Studies</w:t>
      </w:r>
      <w:r w:rsidRPr="007A0374">
        <w:rPr>
          <w:rFonts w:asciiTheme="majorHAnsi" w:hAnsiTheme="majorHAnsi"/>
          <w:sz w:val="22"/>
          <w:szCs w:val="22"/>
        </w:rPr>
        <w:t xml:space="preserve"> 18 (5): 691-709. </w:t>
      </w:r>
    </w:p>
    <w:p w14:paraId="4F2C51BF" w14:textId="77777777" w:rsidR="006309B0" w:rsidRPr="007A0374" w:rsidRDefault="006309B0" w:rsidP="006309B0">
      <w:pPr>
        <w:pStyle w:val="ListParagraph"/>
        <w:rPr>
          <w:rFonts w:asciiTheme="majorHAnsi" w:hAnsiTheme="majorHAnsi"/>
          <w:b/>
          <w:bCs/>
          <w:sz w:val="22"/>
          <w:szCs w:val="22"/>
        </w:rPr>
      </w:pPr>
    </w:p>
    <w:p w14:paraId="7248E22D" w14:textId="2EAB696F"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bCs/>
          <w:sz w:val="22"/>
          <w:szCs w:val="22"/>
        </w:rPr>
        <w:t>JPH Poon</w:t>
      </w:r>
      <w:r w:rsidRPr="007A0374">
        <w:rPr>
          <w:rFonts w:asciiTheme="majorHAnsi" w:hAnsiTheme="majorHAnsi"/>
          <w:sz w:val="22"/>
          <w:szCs w:val="22"/>
        </w:rPr>
        <w:t xml:space="preserve"> (2010) “The Mediatizing Don”. </w:t>
      </w:r>
      <w:r w:rsidRPr="007A0374">
        <w:rPr>
          <w:rFonts w:asciiTheme="majorHAnsi" w:hAnsiTheme="majorHAnsi"/>
          <w:i/>
          <w:iCs/>
          <w:sz w:val="22"/>
          <w:szCs w:val="22"/>
        </w:rPr>
        <w:t>Environment and Planning A</w:t>
      </w:r>
      <w:r w:rsidR="0085782D" w:rsidRPr="007A0374">
        <w:rPr>
          <w:rFonts w:asciiTheme="majorHAnsi" w:hAnsiTheme="majorHAnsi"/>
          <w:i/>
          <w:iCs/>
          <w:sz w:val="22"/>
          <w:szCs w:val="22"/>
        </w:rPr>
        <w:t>: Economy and Space</w:t>
      </w:r>
      <w:r w:rsidRPr="007A0374">
        <w:rPr>
          <w:rFonts w:asciiTheme="majorHAnsi" w:hAnsiTheme="majorHAnsi"/>
          <w:sz w:val="22"/>
          <w:szCs w:val="22"/>
        </w:rPr>
        <w:t xml:space="preserve"> 42 (1): 5-8. </w:t>
      </w:r>
    </w:p>
    <w:p w14:paraId="7119D7B9" w14:textId="77777777" w:rsidR="006309B0" w:rsidRPr="007A0374" w:rsidRDefault="006309B0" w:rsidP="006309B0">
      <w:pPr>
        <w:pStyle w:val="ListParagraph"/>
        <w:rPr>
          <w:rFonts w:asciiTheme="majorHAnsi" w:hAnsiTheme="majorHAnsi"/>
          <w:sz w:val="22"/>
          <w:szCs w:val="22"/>
        </w:rPr>
      </w:pPr>
    </w:p>
    <w:p w14:paraId="0775CC52" w14:textId="66551317" w:rsidR="006309B0" w:rsidRPr="007A0374" w:rsidRDefault="006309B0" w:rsidP="006309B0">
      <w:pPr>
        <w:pStyle w:val="ListParagraph"/>
        <w:rPr>
          <w:rFonts w:asciiTheme="majorHAnsi" w:hAnsiTheme="majorHAnsi"/>
          <w:bCs/>
          <w:i/>
          <w:iCs/>
          <w:sz w:val="22"/>
          <w:szCs w:val="22"/>
        </w:rPr>
      </w:pPr>
      <w:r w:rsidRPr="007A0374">
        <w:rPr>
          <w:rFonts w:asciiTheme="majorHAnsi" w:hAnsiTheme="majorHAnsi"/>
          <w:bCs/>
          <w:i/>
          <w:iCs/>
          <w:sz w:val="22"/>
          <w:szCs w:val="22"/>
        </w:rPr>
        <w:t>(See Palmer, M. and G. Simmons (2011) “On becoming a mediatizing don and claiming the new spatial boundaries of academia” Environment and Planning A</w:t>
      </w:r>
      <w:r w:rsidR="0085782D" w:rsidRPr="007A0374">
        <w:rPr>
          <w:rFonts w:asciiTheme="majorHAnsi" w:hAnsiTheme="majorHAnsi"/>
          <w:bCs/>
          <w:i/>
          <w:iCs/>
          <w:sz w:val="22"/>
          <w:szCs w:val="22"/>
        </w:rPr>
        <w:t>: Economy and Space</w:t>
      </w:r>
      <w:r w:rsidRPr="007A0374">
        <w:rPr>
          <w:rFonts w:asciiTheme="majorHAnsi" w:hAnsiTheme="majorHAnsi"/>
          <w:bCs/>
          <w:i/>
          <w:iCs/>
          <w:sz w:val="22"/>
          <w:szCs w:val="22"/>
        </w:rPr>
        <w:t xml:space="preserve"> 43: 509-15 – this paper extended Poon’s notion of the mediatizing don)</w:t>
      </w:r>
    </w:p>
    <w:p w14:paraId="4D2C1FDC" w14:textId="77777777" w:rsidR="006309B0" w:rsidRPr="007A0374" w:rsidRDefault="006309B0" w:rsidP="006309B0">
      <w:pPr>
        <w:pStyle w:val="ListParagraph"/>
        <w:rPr>
          <w:rFonts w:asciiTheme="majorHAnsi" w:hAnsiTheme="majorHAnsi"/>
          <w:i/>
          <w:iCs/>
          <w:color w:val="000000"/>
          <w:sz w:val="22"/>
          <w:szCs w:val="22"/>
        </w:rPr>
      </w:pPr>
    </w:p>
    <w:p w14:paraId="30CF0BFF" w14:textId="77777777"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color w:val="000000"/>
          <w:sz w:val="22"/>
          <w:szCs w:val="22"/>
        </w:rPr>
        <w:t xml:space="preserve">Cheong, P.C., S. Huang and </w:t>
      </w:r>
      <w:r w:rsidRPr="007A0374">
        <w:rPr>
          <w:rFonts w:asciiTheme="majorHAnsi" w:hAnsiTheme="majorHAnsi"/>
          <w:b/>
          <w:bCs/>
          <w:color w:val="000000"/>
          <w:sz w:val="22"/>
          <w:szCs w:val="22"/>
        </w:rPr>
        <w:t>JPH Poon</w:t>
      </w:r>
      <w:r w:rsidRPr="007A0374">
        <w:rPr>
          <w:rFonts w:asciiTheme="majorHAnsi" w:hAnsiTheme="majorHAnsi"/>
          <w:color w:val="000000"/>
          <w:sz w:val="22"/>
          <w:szCs w:val="22"/>
        </w:rPr>
        <w:t xml:space="preserve"> (2011) “Religious authority and strategic arbitration among wired Buddhist organizations”. </w:t>
      </w:r>
      <w:r w:rsidRPr="007A0374">
        <w:rPr>
          <w:rFonts w:asciiTheme="majorHAnsi" w:hAnsiTheme="majorHAnsi"/>
          <w:i/>
          <w:iCs/>
          <w:color w:val="000000"/>
          <w:sz w:val="22"/>
          <w:szCs w:val="22"/>
        </w:rPr>
        <w:t xml:space="preserve">Information, Communication and Society </w:t>
      </w:r>
      <w:r w:rsidRPr="007A0374">
        <w:rPr>
          <w:rFonts w:asciiTheme="majorHAnsi" w:hAnsiTheme="majorHAnsi"/>
          <w:iCs/>
          <w:color w:val="000000"/>
          <w:sz w:val="22"/>
          <w:szCs w:val="22"/>
        </w:rPr>
        <w:t>14 (8):</w:t>
      </w:r>
    </w:p>
    <w:p w14:paraId="120BFDA5" w14:textId="77777777" w:rsidR="006309B0" w:rsidRPr="007A0374" w:rsidRDefault="006309B0" w:rsidP="006309B0">
      <w:pPr>
        <w:rPr>
          <w:rFonts w:asciiTheme="majorHAnsi" w:hAnsiTheme="majorHAnsi"/>
          <w:sz w:val="22"/>
          <w:szCs w:val="22"/>
        </w:rPr>
      </w:pPr>
    </w:p>
    <w:p w14:paraId="710E6BC5" w14:textId="56C08152"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sz w:val="22"/>
          <w:szCs w:val="22"/>
        </w:rPr>
        <w:t xml:space="preserve">Cheong, P.C., S. Huang and </w:t>
      </w:r>
      <w:r w:rsidRPr="007A0374">
        <w:rPr>
          <w:rFonts w:asciiTheme="majorHAnsi" w:hAnsiTheme="majorHAnsi"/>
          <w:b/>
          <w:bCs/>
          <w:sz w:val="22"/>
          <w:szCs w:val="22"/>
        </w:rPr>
        <w:t>JPH Poon</w:t>
      </w:r>
      <w:r w:rsidRPr="007A0374">
        <w:rPr>
          <w:rFonts w:asciiTheme="majorHAnsi" w:hAnsiTheme="majorHAnsi"/>
          <w:sz w:val="22"/>
          <w:szCs w:val="22"/>
        </w:rPr>
        <w:t xml:space="preserve"> (2011) “Epistemic authority of religious organizations in Singapore”. </w:t>
      </w:r>
      <w:r w:rsidRPr="007A0374">
        <w:rPr>
          <w:rFonts w:asciiTheme="majorHAnsi" w:hAnsiTheme="majorHAnsi"/>
          <w:i/>
          <w:iCs/>
          <w:sz w:val="22"/>
          <w:szCs w:val="22"/>
        </w:rPr>
        <w:t>Journal of Communication</w:t>
      </w:r>
      <w:r w:rsidRPr="007A0374">
        <w:rPr>
          <w:rFonts w:asciiTheme="majorHAnsi" w:hAnsiTheme="majorHAnsi"/>
          <w:sz w:val="22"/>
          <w:szCs w:val="22"/>
        </w:rPr>
        <w:t xml:space="preserve"> 61 (5): 938-58. </w:t>
      </w:r>
    </w:p>
    <w:p w14:paraId="514953AF" w14:textId="77777777" w:rsidR="006309B0" w:rsidRPr="007A0374" w:rsidRDefault="006309B0" w:rsidP="006309B0">
      <w:pPr>
        <w:rPr>
          <w:rFonts w:asciiTheme="majorHAnsi" w:hAnsiTheme="majorHAnsi"/>
          <w:sz w:val="22"/>
          <w:szCs w:val="22"/>
        </w:rPr>
      </w:pPr>
    </w:p>
    <w:p w14:paraId="051C48CE" w14:textId="4A8AA7DC"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sz w:val="22"/>
          <w:szCs w:val="22"/>
        </w:rPr>
        <w:lastRenderedPageBreak/>
        <w:t>Poon, JPH</w:t>
      </w:r>
      <w:r w:rsidRPr="007A0374">
        <w:rPr>
          <w:rFonts w:asciiTheme="majorHAnsi" w:hAnsiTheme="majorHAnsi"/>
          <w:sz w:val="22"/>
          <w:szCs w:val="22"/>
        </w:rPr>
        <w:t xml:space="preserve">, S. Huang and P.H. Cheong (2012) “Media, religion and the marketplace in the information economy”. </w:t>
      </w:r>
      <w:r w:rsidRPr="007A0374">
        <w:rPr>
          <w:rFonts w:asciiTheme="majorHAnsi" w:hAnsiTheme="majorHAnsi"/>
          <w:i/>
          <w:iCs/>
          <w:sz w:val="22"/>
          <w:szCs w:val="22"/>
        </w:rPr>
        <w:t>Environment and Planning A</w:t>
      </w:r>
      <w:r w:rsidR="0085782D" w:rsidRPr="007A0374">
        <w:rPr>
          <w:rFonts w:asciiTheme="majorHAnsi" w:hAnsiTheme="majorHAnsi"/>
          <w:i/>
          <w:iCs/>
          <w:sz w:val="22"/>
          <w:szCs w:val="22"/>
        </w:rPr>
        <w:t>: Economy and Space</w:t>
      </w:r>
      <w:r w:rsidRPr="007A0374">
        <w:rPr>
          <w:rFonts w:asciiTheme="majorHAnsi" w:hAnsiTheme="majorHAnsi"/>
          <w:i/>
          <w:iCs/>
          <w:sz w:val="22"/>
          <w:szCs w:val="22"/>
        </w:rPr>
        <w:t xml:space="preserve"> </w:t>
      </w:r>
      <w:r w:rsidRPr="007A0374">
        <w:rPr>
          <w:rFonts w:asciiTheme="majorHAnsi" w:hAnsiTheme="majorHAnsi"/>
          <w:iCs/>
          <w:sz w:val="22"/>
          <w:szCs w:val="22"/>
        </w:rPr>
        <w:t xml:space="preserve">44: 1969-85 </w:t>
      </w:r>
    </w:p>
    <w:p w14:paraId="2921AD5A" w14:textId="77777777" w:rsidR="006309B0" w:rsidRPr="007A0374" w:rsidRDefault="006309B0" w:rsidP="006309B0">
      <w:pPr>
        <w:rPr>
          <w:rFonts w:asciiTheme="majorHAnsi" w:hAnsiTheme="majorHAnsi"/>
          <w:i/>
          <w:iCs/>
          <w:color w:val="000000"/>
          <w:sz w:val="22"/>
          <w:szCs w:val="22"/>
        </w:rPr>
      </w:pPr>
    </w:p>
    <w:p w14:paraId="0C04171C" w14:textId="78F771B0"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and Q. Shang (2012) “Regional wage inequality in China, 1996-2010”. </w:t>
      </w:r>
      <w:r w:rsidRPr="007A0374">
        <w:rPr>
          <w:rFonts w:asciiTheme="majorHAnsi" w:hAnsiTheme="majorHAnsi"/>
          <w:i/>
          <w:sz w:val="22"/>
          <w:szCs w:val="22"/>
        </w:rPr>
        <w:t>Eurasian Geography and Economics</w:t>
      </w:r>
      <w:r w:rsidRPr="007A0374">
        <w:rPr>
          <w:rFonts w:asciiTheme="majorHAnsi" w:hAnsiTheme="majorHAnsi"/>
          <w:sz w:val="22"/>
          <w:szCs w:val="22"/>
        </w:rPr>
        <w:t xml:space="preserve"> 53 (3): 338-55. </w:t>
      </w:r>
    </w:p>
    <w:p w14:paraId="13F7569B" w14:textId="77777777" w:rsidR="006309B0" w:rsidRPr="007A0374" w:rsidRDefault="006309B0" w:rsidP="006309B0">
      <w:pPr>
        <w:rPr>
          <w:rFonts w:asciiTheme="majorHAnsi" w:hAnsiTheme="majorHAnsi"/>
          <w:sz w:val="22"/>
          <w:szCs w:val="22"/>
        </w:rPr>
      </w:pPr>
    </w:p>
    <w:p w14:paraId="31195305" w14:textId="77777777" w:rsidR="00D7221C" w:rsidRPr="007A0374" w:rsidRDefault="006309B0" w:rsidP="00D7221C">
      <w:pPr>
        <w:numPr>
          <w:ilvl w:val="0"/>
          <w:numId w:val="8"/>
        </w:numPr>
        <w:rPr>
          <w:rFonts w:asciiTheme="majorHAnsi" w:hAnsiTheme="majorHAnsi"/>
          <w:i/>
          <w:iCs/>
          <w:color w:val="000000"/>
          <w:sz w:val="22"/>
          <w:szCs w:val="22"/>
        </w:rPr>
      </w:pPr>
      <w:r w:rsidRPr="007A0374">
        <w:rPr>
          <w:rFonts w:asciiTheme="majorHAnsi" w:hAnsiTheme="majorHAnsi"/>
          <w:sz w:val="22"/>
          <w:szCs w:val="22"/>
        </w:rPr>
        <w:t xml:space="preserve">Shang, Q. and </w:t>
      </w:r>
      <w:r w:rsidRPr="007A0374">
        <w:rPr>
          <w:rFonts w:asciiTheme="majorHAnsi" w:hAnsiTheme="majorHAnsi"/>
          <w:b/>
          <w:sz w:val="22"/>
          <w:szCs w:val="22"/>
        </w:rPr>
        <w:t xml:space="preserve">JPH Poon </w:t>
      </w:r>
      <w:r w:rsidRPr="007A0374">
        <w:rPr>
          <w:rFonts w:asciiTheme="majorHAnsi" w:hAnsiTheme="majorHAnsi"/>
          <w:sz w:val="22"/>
          <w:szCs w:val="22"/>
        </w:rPr>
        <w:t xml:space="preserve">(2012) “The role of regional knowledge spillovers in China”. </w:t>
      </w:r>
      <w:r w:rsidRPr="007A0374">
        <w:rPr>
          <w:rFonts w:asciiTheme="majorHAnsi" w:hAnsiTheme="majorHAnsi"/>
          <w:i/>
          <w:sz w:val="22"/>
          <w:szCs w:val="22"/>
        </w:rPr>
        <w:t xml:space="preserve">China Economic Review </w:t>
      </w:r>
      <w:r w:rsidRPr="007A0374">
        <w:rPr>
          <w:rFonts w:asciiTheme="majorHAnsi" w:hAnsiTheme="majorHAnsi"/>
          <w:sz w:val="22"/>
          <w:szCs w:val="22"/>
        </w:rPr>
        <w:t xml:space="preserve">23: 1164-75. </w:t>
      </w:r>
    </w:p>
    <w:p w14:paraId="3392BF75" w14:textId="77777777" w:rsidR="00D7221C" w:rsidRPr="007A0374" w:rsidRDefault="00D7221C" w:rsidP="00D7221C">
      <w:pPr>
        <w:pStyle w:val="ListParagraph"/>
        <w:rPr>
          <w:rFonts w:asciiTheme="majorHAnsi" w:hAnsiTheme="majorHAnsi"/>
          <w:b/>
          <w:iCs/>
          <w:color w:val="000000"/>
          <w:sz w:val="22"/>
          <w:szCs w:val="22"/>
        </w:rPr>
      </w:pPr>
    </w:p>
    <w:p w14:paraId="3BACFA41" w14:textId="0924EA18" w:rsidR="006309B0" w:rsidRPr="007A0374" w:rsidRDefault="006309B0" w:rsidP="00D7221C">
      <w:pPr>
        <w:numPr>
          <w:ilvl w:val="0"/>
          <w:numId w:val="8"/>
        </w:numPr>
        <w:rPr>
          <w:rFonts w:asciiTheme="majorHAnsi" w:hAnsiTheme="majorHAnsi"/>
          <w:i/>
          <w:iCs/>
          <w:color w:val="000000"/>
          <w:sz w:val="22"/>
          <w:szCs w:val="22"/>
        </w:rPr>
      </w:pPr>
      <w:r w:rsidRPr="007A0374">
        <w:rPr>
          <w:rFonts w:asciiTheme="majorHAnsi" w:hAnsiTheme="majorHAnsi"/>
          <w:b/>
          <w:iCs/>
          <w:color w:val="000000"/>
          <w:sz w:val="22"/>
          <w:szCs w:val="22"/>
        </w:rPr>
        <w:t>Poon, JPH</w:t>
      </w:r>
      <w:r w:rsidRPr="007A0374">
        <w:rPr>
          <w:rFonts w:asciiTheme="majorHAnsi" w:hAnsiTheme="majorHAnsi"/>
          <w:iCs/>
          <w:color w:val="000000"/>
          <w:sz w:val="22"/>
          <w:szCs w:val="22"/>
        </w:rPr>
        <w:t>, D. Thai</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and D. </w:t>
      </w:r>
      <w:proofErr w:type="spellStart"/>
      <w:r w:rsidRPr="007A0374">
        <w:rPr>
          <w:rFonts w:asciiTheme="majorHAnsi" w:hAnsiTheme="majorHAnsi"/>
          <w:iCs/>
          <w:color w:val="000000"/>
          <w:sz w:val="22"/>
          <w:szCs w:val="22"/>
        </w:rPr>
        <w:t>Naybor</w:t>
      </w:r>
      <w:proofErr w:type="spellEnd"/>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(2012) “</w:t>
      </w:r>
      <w:r w:rsidRPr="007A0374">
        <w:rPr>
          <w:rFonts w:asciiTheme="majorHAnsi" w:hAnsiTheme="majorHAnsi" w:cs="AdvOT863180fb"/>
          <w:sz w:val="22"/>
          <w:szCs w:val="22"/>
        </w:rPr>
        <w:t xml:space="preserve">Social capital and female entrepreneurship in rural regions: Evidence from Vietnam”. </w:t>
      </w:r>
      <w:r w:rsidRPr="007A0374">
        <w:rPr>
          <w:rFonts w:asciiTheme="majorHAnsi" w:hAnsiTheme="majorHAnsi" w:cs="AdvOT863180fb"/>
          <w:i/>
          <w:sz w:val="22"/>
          <w:szCs w:val="22"/>
        </w:rPr>
        <w:t>Applied Geography</w:t>
      </w:r>
      <w:r w:rsidRPr="007A0374">
        <w:rPr>
          <w:rFonts w:asciiTheme="majorHAnsi" w:hAnsiTheme="majorHAnsi" w:cs="AdvOT863180fb"/>
          <w:sz w:val="22"/>
          <w:szCs w:val="22"/>
        </w:rPr>
        <w:t xml:space="preserve"> 35: 308-15</w:t>
      </w:r>
      <w:r w:rsidR="00D728B1" w:rsidRPr="007A0374">
        <w:rPr>
          <w:rFonts w:asciiTheme="majorHAnsi" w:hAnsiTheme="majorHAnsi" w:cs="AdvOT863180fb"/>
          <w:color w:val="FF0000"/>
          <w:sz w:val="22"/>
          <w:szCs w:val="22"/>
        </w:rPr>
        <w:t>.</w:t>
      </w:r>
    </w:p>
    <w:p w14:paraId="76095F56" w14:textId="77777777" w:rsidR="006309B0" w:rsidRPr="007A0374" w:rsidRDefault="006309B0" w:rsidP="006309B0">
      <w:pPr>
        <w:rPr>
          <w:rFonts w:asciiTheme="majorHAnsi" w:hAnsiTheme="majorHAnsi"/>
          <w:sz w:val="22"/>
          <w:szCs w:val="22"/>
        </w:rPr>
      </w:pPr>
    </w:p>
    <w:p w14:paraId="609B4A45" w14:textId="607F5CE1" w:rsidR="006309B0" w:rsidRPr="007A0374" w:rsidRDefault="006309B0" w:rsidP="006309B0">
      <w:pPr>
        <w:numPr>
          <w:ilvl w:val="0"/>
          <w:numId w:val="8"/>
        </w:numPr>
        <w:rPr>
          <w:rFonts w:asciiTheme="majorHAnsi" w:hAnsiTheme="majorHAnsi" w:cs="Courier"/>
          <w:sz w:val="22"/>
          <w:szCs w:val="22"/>
        </w:rPr>
      </w:pPr>
      <w:r w:rsidRPr="007A0374">
        <w:rPr>
          <w:rFonts w:asciiTheme="majorHAnsi" w:hAnsiTheme="majorHAnsi"/>
          <w:sz w:val="22"/>
          <w:szCs w:val="22"/>
        </w:rPr>
        <w:t xml:space="preserve">Shang, Q. and </w:t>
      </w:r>
      <w:r w:rsidRPr="007A0374">
        <w:rPr>
          <w:rFonts w:asciiTheme="majorHAnsi" w:hAnsiTheme="majorHAnsi"/>
          <w:b/>
          <w:sz w:val="22"/>
          <w:szCs w:val="22"/>
        </w:rPr>
        <w:t>JPH Poon</w:t>
      </w:r>
      <w:r w:rsidRPr="007A0374">
        <w:rPr>
          <w:rFonts w:asciiTheme="majorHAnsi" w:hAnsiTheme="majorHAnsi"/>
          <w:sz w:val="22"/>
          <w:szCs w:val="22"/>
        </w:rPr>
        <w:t xml:space="preserve"> (2013) “International spillovers, knowledge acquisition and transfer among Japanese firms in the US”. </w:t>
      </w:r>
      <w:r w:rsidRPr="007A0374">
        <w:rPr>
          <w:rFonts w:asciiTheme="majorHAnsi" w:hAnsiTheme="majorHAnsi"/>
          <w:i/>
          <w:sz w:val="22"/>
          <w:szCs w:val="22"/>
        </w:rPr>
        <w:t>Journal of Business Economics and Management</w:t>
      </w:r>
      <w:r w:rsidRPr="007A0374">
        <w:rPr>
          <w:rFonts w:asciiTheme="majorHAnsi" w:hAnsiTheme="majorHAnsi"/>
          <w:sz w:val="22"/>
          <w:szCs w:val="22"/>
        </w:rPr>
        <w:t xml:space="preserve"> 14 (3): 535-57. </w:t>
      </w:r>
    </w:p>
    <w:p w14:paraId="407D25CA" w14:textId="77777777" w:rsidR="006309B0" w:rsidRPr="007A0374" w:rsidRDefault="006309B0" w:rsidP="006309B0">
      <w:pPr>
        <w:rPr>
          <w:rFonts w:asciiTheme="majorHAnsi" w:hAnsiTheme="majorHAnsi"/>
          <w:sz w:val="22"/>
          <w:szCs w:val="22"/>
        </w:rPr>
      </w:pPr>
    </w:p>
    <w:p w14:paraId="1C1F7F5E" w14:textId="47151886"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sz w:val="22"/>
          <w:szCs w:val="22"/>
        </w:rPr>
        <w:t>Poon, JPH</w:t>
      </w:r>
      <w:r w:rsidRPr="007A0374">
        <w:rPr>
          <w:rFonts w:asciiTheme="majorHAnsi" w:hAnsiTheme="majorHAnsi"/>
          <w:sz w:val="22"/>
          <w:szCs w:val="22"/>
        </w:rPr>
        <w:t>, P Kedron and S. Bagchi-Sen (2013) “</w:t>
      </w:r>
      <w:r w:rsidRPr="007A0374">
        <w:rPr>
          <w:rFonts w:asciiTheme="majorHAnsi" w:hAnsiTheme="majorHAnsi" w:cs="Courier"/>
          <w:sz w:val="22"/>
          <w:szCs w:val="22"/>
        </w:rPr>
        <w:t xml:space="preserve">Do foreign subsidiaries innovate and perform better in a cluster? A spatial analysis of Japanese subsidiaries in the US”. </w:t>
      </w:r>
      <w:r w:rsidRPr="007A0374">
        <w:rPr>
          <w:rFonts w:asciiTheme="majorHAnsi" w:hAnsiTheme="majorHAnsi"/>
          <w:i/>
          <w:sz w:val="22"/>
          <w:szCs w:val="22"/>
        </w:rPr>
        <w:t>Applied Geograp</w:t>
      </w:r>
      <w:bookmarkEnd w:id="0"/>
      <w:r w:rsidRPr="007A0374">
        <w:rPr>
          <w:rFonts w:asciiTheme="majorHAnsi" w:hAnsiTheme="majorHAnsi"/>
          <w:i/>
          <w:sz w:val="22"/>
          <w:szCs w:val="22"/>
        </w:rPr>
        <w:t>hy</w:t>
      </w:r>
      <w:r w:rsidRPr="007A0374">
        <w:rPr>
          <w:rFonts w:asciiTheme="majorHAnsi" w:hAnsiTheme="majorHAnsi"/>
          <w:sz w:val="22"/>
          <w:szCs w:val="22"/>
        </w:rPr>
        <w:t xml:space="preserve"> 44 (3): 33-42. </w:t>
      </w:r>
    </w:p>
    <w:p w14:paraId="7F65E979" w14:textId="77777777" w:rsidR="006309B0" w:rsidRPr="007A0374" w:rsidRDefault="006309B0" w:rsidP="006309B0">
      <w:pPr>
        <w:rPr>
          <w:rFonts w:asciiTheme="majorHAnsi" w:hAnsiTheme="majorHAnsi"/>
          <w:b/>
          <w:sz w:val="22"/>
          <w:szCs w:val="22"/>
        </w:rPr>
      </w:pPr>
    </w:p>
    <w:p w14:paraId="03BACD3C" w14:textId="5E7F2B6C"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sz w:val="22"/>
          <w:szCs w:val="22"/>
        </w:rPr>
        <w:t xml:space="preserve">Poon, JPH </w:t>
      </w:r>
      <w:r w:rsidRPr="007A0374">
        <w:rPr>
          <w:rFonts w:asciiTheme="majorHAnsi" w:hAnsiTheme="majorHAnsi"/>
          <w:sz w:val="22"/>
          <w:szCs w:val="22"/>
        </w:rPr>
        <w:t xml:space="preserve">and QY Shang (2014) “Are creative workers happier in Chinese cities? The influence of work, lifestyle and amenities on urban well-being”.  </w:t>
      </w:r>
      <w:r w:rsidRPr="007A0374">
        <w:rPr>
          <w:rFonts w:asciiTheme="majorHAnsi" w:hAnsiTheme="majorHAnsi"/>
          <w:i/>
          <w:sz w:val="22"/>
          <w:szCs w:val="22"/>
        </w:rPr>
        <w:t>Urban Geography</w:t>
      </w:r>
      <w:r w:rsidRPr="007A0374">
        <w:rPr>
          <w:rFonts w:asciiTheme="majorHAnsi" w:hAnsiTheme="majorHAnsi"/>
          <w:sz w:val="22"/>
          <w:szCs w:val="22"/>
        </w:rPr>
        <w:t xml:space="preserve"> 35 (4): 567-85. </w:t>
      </w:r>
    </w:p>
    <w:p w14:paraId="30601718" w14:textId="77777777" w:rsidR="006309B0" w:rsidRPr="007A0374" w:rsidRDefault="006309B0" w:rsidP="006309B0">
      <w:pPr>
        <w:pStyle w:val="ListParagraph"/>
        <w:rPr>
          <w:rFonts w:asciiTheme="majorHAnsi" w:hAnsiTheme="majorHAnsi"/>
          <w:b/>
          <w:iCs/>
          <w:color w:val="000000"/>
          <w:sz w:val="22"/>
          <w:szCs w:val="22"/>
        </w:rPr>
      </w:pPr>
    </w:p>
    <w:p w14:paraId="7162B235" w14:textId="141EFC56"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iCs/>
          <w:color w:val="000000"/>
          <w:sz w:val="22"/>
          <w:szCs w:val="22"/>
        </w:rPr>
        <w:t>Poon, JPH</w:t>
      </w:r>
      <w:r w:rsidRPr="007A0374">
        <w:rPr>
          <w:rFonts w:asciiTheme="majorHAnsi" w:hAnsiTheme="majorHAnsi"/>
          <w:iCs/>
          <w:color w:val="000000"/>
          <w:sz w:val="22"/>
          <w:szCs w:val="22"/>
        </w:rPr>
        <w:t xml:space="preserve"> and W. Yin</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(2014) “Human capital: a comparison of rustbelt and sunbelt cities”. </w:t>
      </w:r>
      <w:r w:rsidRPr="007A0374">
        <w:rPr>
          <w:rFonts w:asciiTheme="majorHAnsi" w:hAnsiTheme="majorHAnsi"/>
          <w:i/>
          <w:iCs/>
          <w:color w:val="000000"/>
          <w:sz w:val="22"/>
          <w:szCs w:val="22"/>
        </w:rPr>
        <w:t xml:space="preserve">Geography Compass </w:t>
      </w:r>
      <w:r w:rsidRPr="007A0374">
        <w:rPr>
          <w:rFonts w:asciiTheme="majorHAnsi" w:hAnsiTheme="majorHAnsi"/>
          <w:iCs/>
          <w:color w:val="000000"/>
          <w:sz w:val="22"/>
          <w:szCs w:val="22"/>
        </w:rPr>
        <w:t xml:space="preserve">8(5): 287-99.  </w:t>
      </w:r>
    </w:p>
    <w:p w14:paraId="725B87D2" w14:textId="77777777" w:rsidR="006309B0" w:rsidRPr="007A0374" w:rsidRDefault="006309B0" w:rsidP="006309B0">
      <w:pPr>
        <w:pStyle w:val="ListParagraph"/>
        <w:rPr>
          <w:rFonts w:asciiTheme="majorHAnsi" w:hAnsiTheme="majorHAnsi"/>
          <w:iCs/>
          <w:color w:val="000000"/>
          <w:sz w:val="22"/>
          <w:szCs w:val="22"/>
        </w:rPr>
      </w:pPr>
    </w:p>
    <w:p w14:paraId="3C768B22" w14:textId="77777777" w:rsidR="006309B0" w:rsidRPr="007A0374" w:rsidRDefault="006309B0" w:rsidP="006309B0">
      <w:pPr>
        <w:ind w:left="720"/>
        <w:rPr>
          <w:rFonts w:asciiTheme="majorHAnsi" w:hAnsiTheme="majorHAnsi"/>
          <w:i/>
          <w:color w:val="000000"/>
          <w:sz w:val="22"/>
          <w:szCs w:val="22"/>
        </w:rPr>
      </w:pPr>
      <w:r w:rsidRPr="007A0374">
        <w:rPr>
          <w:rFonts w:asciiTheme="majorHAnsi" w:hAnsiTheme="majorHAnsi"/>
          <w:i/>
          <w:color w:val="000000"/>
          <w:sz w:val="22"/>
          <w:szCs w:val="22"/>
        </w:rPr>
        <w:t xml:space="preserve">(Reported at Huffington Post, </w:t>
      </w:r>
      <w:hyperlink r:id="rId9" w:history="1">
        <w:r w:rsidRPr="007A0374">
          <w:rPr>
            <w:rStyle w:val="Hyperlink"/>
            <w:rFonts w:asciiTheme="majorHAnsi" w:hAnsiTheme="majorHAnsi"/>
            <w:i/>
            <w:sz w:val="22"/>
            <w:szCs w:val="22"/>
          </w:rPr>
          <w:t>http://www.huffingtonpost.com/richey-piiparinen/cleveland-battles-rust-be_b_5556345.html</w:t>
        </w:r>
      </w:hyperlink>
      <w:r w:rsidRPr="007A0374">
        <w:rPr>
          <w:rFonts w:asciiTheme="majorHAnsi" w:hAnsiTheme="majorHAnsi"/>
          <w:i/>
          <w:color w:val="000000"/>
          <w:sz w:val="22"/>
          <w:szCs w:val="22"/>
        </w:rPr>
        <w:t xml:space="preserve">) </w:t>
      </w:r>
    </w:p>
    <w:p w14:paraId="2AC47D55" w14:textId="77777777" w:rsidR="006309B0" w:rsidRPr="007A0374" w:rsidRDefault="006309B0" w:rsidP="006309B0">
      <w:pPr>
        <w:rPr>
          <w:rFonts w:asciiTheme="majorHAnsi" w:hAnsiTheme="majorHAnsi"/>
          <w:i/>
          <w:iCs/>
          <w:color w:val="000000"/>
          <w:sz w:val="22"/>
          <w:szCs w:val="22"/>
        </w:rPr>
      </w:pPr>
    </w:p>
    <w:p w14:paraId="4F08E185" w14:textId="77777777"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iCs/>
          <w:color w:val="000000"/>
          <w:sz w:val="22"/>
          <w:szCs w:val="22"/>
        </w:rPr>
        <w:t>Lee</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C.H., S. Bagchi-Sen and </w:t>
      </w:r>
      <w:r w:rsidRPr="007A0374">
        <w:rPr>
          <w:rFonts w:asciiTheme="majorHAnsi" w:hAnsiTheme="majorHAnsi"/>
          <w:b/>
          <w:iCs/>
          <w:color w:val="000000"/>
          <w:sz w:val="22"/>
          <w:szCs w:val="22"/>
        </w:rPr>
        <w:t>JPH Poon</w:t>
      </w:r>
      <w:r w:rsidRPr="007A0374">
        <w:rPr>
          <w:rFonts w:asciiTheme="majorHAnsi" w:hAnsiTheme="majorHAnsi"/>
          <w:iCs/>
          <w:color w:val="000000"/>
          <w:sz w:val="22"/>
          <w:szCs w:val="22"/>
        </w:rPr>
        <w:t xml:space="preserve"> (2015) “Facilitators and outcomes of university-industry collaboration in a triple helix setting in a US medical campus”. </w:t>
      </w:r>
      <w:r w:rsidRPr="007A0374">
        <w:rPr>
          <w:rFonts w:asciiTheme="majorHAnsi" w:hAnsiTheme="majorHAnsi"/>
          <w:i/>
          <w:iCs/>
          <w:color w:val="000000"/>
          <w:sz w:val="22"/>
          <w:szCs w:val="22"/>
        </w:rPr>
        <w:t>Industry and Higher Education</w:t>
      </w:r>
      <w:r w:rsidRPr="007A0374">
        <w:rPr>
          <w:rFonts w:asciiTheme="majorHAnsi" w:hAnsiTheme="majorHAnsi"/>
          <w:iCs/>
          <w:color w:val="000000"/>
          <w:sz w:val="22"/>
          <w:szCs w:val="22"/>
        </w:rPr>
        <w:t xml:space="preserve">. </w:t>
      </w:r>
    </w:p>
    <w:p w14:paraId="22C09BA3" w14:textId="77777777" w:rsidR="006309B0" w:rsidRPr="007A0374" w:rsidRDefault="006309B0" w:rsidP="006309B0">
      <w:pPr>
        <w:rPr>
          <w:rFonts w:asciiTheme="majorHAnsi" w:hAnsiTheme="majorHAnsi"/>
          <w:iCs/>
          <w:color w:val="000000"/>
          <w:sz w:val="22"/>
          <w:szCs w:val="22"/>
        </w:rPr>
      </w:pPr>
    </w:p>
    <w:p w14:paraId="521F7A68" w14:textId="0CAEA67F"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iCs/>
          <w:color w:val="000000"/>
          <w:sz w:val="22"/>
          <w:szCs w:val="22"/>
        </w:rPr>
        <w:t>Stoll</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J., </w:t>
      </w:r>
      <w:r w:rsidRPr="007A0374">
        <w:rPr>
          <w:rFonts w:asciiTheme="majorHAnsi" w:hAnsiTheme="majorHAnsi"/>
          <w:b/>
          <w:iCs/>
          <w:color w:val="000000"/>
          <w:sz w:val="22"/>
          <w:szCs w:val="22"/>
        </w:rPr>
        <w:t>JPH Poon</w:t>
      </w:r>
      <w:r w:rsidRPr="007A0374">
        <w:rPr>
          <w:rFonts w:asciiTheme="majorHAnsi" w:hAnsiTheme="majorHAnsi"/>
          <w:iCs/>
          <w:color w:val="000000"/>
          <w:sz w:val="22"/>
          <w:szCs w:val="22"/>
        </w:rPr>
        <w:t xml:space="preserve"> and T. Hamilton (2015) “</w:t>
      </w:r>
      <w:r w:rsidRPr="007A0374">
        <w:rPr>
          <w:rFonts w:asciiTheme="majorHAnsi" w:hAnsiTheme="majorHAnsi"/>
          <w:sz w:val="22"/>
          <w:szCs w:val="22"/>
        </w:rPr>
        <w:t xml:space="preserve">Sustainable practice? An examination of Canada’s agricultural and energy cooperatives”. </w:t>
      </w:r>
      <w:r w:rsidRPr="007A0374">
        <w:rPr>
          <w:rFonts w:asciiTheme="majorHAnsi" w:hAnsiTheme="majorHAnsi"/>
          <w:i/>
          <w:iCs/>
          <w:color w:val="000000"/>
          <w:sz w:val="22"/>
          <w:szCs w:val="22"/>
        </w:rPr>
        <w:t xml:space="preserve">Professional </w:t>
      </w:r>
      <w:proofErr w:type="gramStart"/>
      <w:r w:rsidRPr="007A0374">
        <w:rPr>
          <w:rFonts w:asciiTheme="majorHAnsi" w:hAnsiTheme="majorHAnsi"/>
          <w:i/>
          <w:iCs/>
          <w:color w:val="000000"/>
          <w:sz w:val="22"/>
          <w:szCs w:val="22"/>
        </w:rPr>
        <w:t>Geographer</w:t>
      </w:r>
      <w:r w:rsidRPr="007A0374">
        <w:rPr>
          <w:rFonts w:asciiTheme="majorHAnsi" w:hAnsiTheme="majorHAnsi"/>
          <w:iCs/>
          <w:color w:val="000000"/>
          <w:sz w:val="22"/>
          <w:szCs w:val="22"/>
        </w:rPr>
        <w:t xml:space="preserve">  67</w:t>
      </w:r>
      <w:proofErr w:type="gramEnd"/>
      <w:r w:rsidRPr="007A0374">
        <w:rPr>
          <w:rFonts w:asciiTheme="majorHAnsi" w:hAnsiTheme="majorHAnsi"/>
          <w:iCs/>
          <w:color w:val="000000"/>
          <w:sz w:val="22"/>
          <w:szCs w:val="22"/>
        </w:rPr>
        <w:t xml:space="preserve"> (2): 187-194. </w:t>
      </w:r>
    </w:p>
    <w:p w14:paraId="1CA7B87B" w14:textId="77777777" w:rsidR="006309B0" w:rsidRPr="007A0374" w:rsidRDefault="006309B0" w:rsidP="006309B0">
      <w:pPr>
        <w:pStyle w:val="ListParagraph"/>
        <w:rPr>
          <w:rFonts w:asciiTheme="majorHAnsi" w:hAnsiTheme="majorHAnsi"/>
          <w:b/>
          <w:iCs/>
          <w:color w:val="000000"/>
          <w:sz w:val="22"/>
          <w:szCs w:val="22"/>
        </w:rPr>
      </w:pPr>
    </w:p>
    <w:p w14:paraId="695D1236" w14:textId="0BBC339C"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iCs/>
          <w:color w:val="000000"/>
          <w:sz w:val="22"/>
          <w:szCs w:val="22"/>
        </w:rPr>
        <w:t>Poon, JPH</w:t>
      </w:r>
      <w:r w:rsidRPr="007A0374">
        <w:rPr>
          <w:rFonts w:asciiTheme="majorHAnsi" w:hAnsiTheme="majorHAnsi"/>
          <w:iCs/>
          <w:color w:val="000000"/>
          <w:sz w:val="22"/>
          <w:szCs w:val="22"/>
        </w:rPr>
        <w:t>, G.K.S. Tan</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and W. Yin</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(2015) “Wage inequality between financial hubs and periphery”. </w:t>
      </w:r>
      <w:r w:rsidRPr="007A0374">
        <w:rPr>
          <w:rFonts w:asciiTheme="majorHAnsi" w:hAnsiTheme="majorHAnsi"/>
          <w:i/>
          <w:iCs/>
          <w:color w:val="000000"/>
          <w:sz w:val="22"/>
          <w:szCs w:val="22"/>
        </w:rPr>
        <w:t xml:space="preserve">Applied Geography </w:t>
      </w:r>
      <w:r w:rsidRPr="007A0374">
        <w:rPr>
          <w:rFonts w:asciiTheme="majorHAnsi" w:hAnsiTheme="majorHAnsi"/>
          <w:iCs/>
          <w:color w:val="000000"/>
          <w:sz w:val="22"/>
          <w:szCs w:val="22"/>
        </w:rPr>
        <w:t xml:space="preserve">61(3): 47-57. </w:t>
      </w:r>
    </w:p>
    <w:p w14:paraId="32907F0E" w14:textId="77777777" w:rsidR="006309B0" w:rsidRPr="007A0374" w:rsidRDefault="006309B0" w:rsidP="006309B0">
      <w:pPr>
        <w:pStyle w:val="ListParagraph"/>
        <w:rPr>
          <w:rFonts w:asciiTheme="majorHAnsi" w:hAnsiTheme="majorHAnsi"/>
          <w:i/>
          <w:iCs/>
          <w:color w:val="000000"/>
          <w:sz w:val="22"/>
          <w:szCs w:val="22"/>
        </w:rPr>
      </w:pPr>
    </w:p>
    <w:p w14:paraId="6C6702F7" w14:textId="77777777" w:rsidR="006309B0" w:rsidRPr="007A0374" w:rsidRDefault="006309B0" w:rsidP="006309B0">
      <w:pPr>
        <w:ind w:left="720"/>
        <w:rPr>
          <w:rFonts w:asciiTheme="majorHAnsi" w:hAnsiTheme="majorHAnsi"/>
          <w:color w:val="000000"/>
          <w:sz w:val="22"/>
          <w:szCs w:val="22"/>
        </w:rPr>
      </w:pPr>
      <w:r w:rsidRPr="007A0374">
        <w:rPr>
          <w:rFonts w:asciiTheme="majorHAnsi" w:hAnsiTheme="majorHAnsi"/>
          <w:color w:val="000000"/>
          <w:sz w:val="22"/>
          <w:szCs w:val="22"/>
        </w:rPr>
        <w:t xml:space="preserve">(Reported at London School of Economics </w:t>
      </w:r>
      <w:r w:rsidRPr="007A0374">
        <w:rPr>
          <w:rFonts w:ascii="Arial" w:hAnsi="Arial" w:cs="Arial"/>
          <w:color w:val="000000"/>
        </w:rPr>
        <w:t xml:space="preserve">USAPP- American Politics and Policy, </w:t>
      </w:r>
      <w:hyperlink r:id="rId10" w:history="1">
        <w:r w:rsidRPr="007A0374">
          <w:rPr>
            <w:rStyle w:val="Hyperlink"/>
            <w:rFonts w:ascii="Arial" w:hAnsi="Arial" w:cs="Arial"/>
          </w:rPr>
          <w:t>http://blogs.lse.ac.uk/usappblog/2015/08/18/becoming-more-connected-to-the-financial-human-capital-network-may-hold-the-key-to-improving-wage-inequality-within-the-us-finance-industry/</w:t>
        </w:r>
      </w:hyperlink>
      <w:r w:rsidRPr="007A0374">
        <w:rPr>
          <w:rFonts w:ascii="Arial" w:hAnsi="Arial" w:cs="Arial"/>
          <w:color w:val="000000"/>
        </w:rPr>
        <w:t xml:space="preserve">). </w:t>
      </w:r>
    </w:p>
    <w:p w14:paraId="46E9B77D" w14:textId="77777777" w:rsidR="006309B0" w:rsidRPr="007A0374" w:rsidRDefault="006309B0" w:rsidP="006309B0">
      <w:pPr>
        <w:rPr>
          <w:rFonts w:asciiTheme="majorHAnsi" w:hAnsiTheme="majorHAnsi" w:cs="Arial"/>
          <w:sz w:val="22"/>
          <w:szCs w:val="22"/>
        </w:rPr>
      </w:pPr>
    </w:p>
    <w:p w14:paraId="0F3116B2" w14:textId="4436AD6C"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cs="Arial"/>
          <w:sz w:val="22"/>
          <w:szCs w:val="22"/>
        </w:rPr>
        <w:t xml:space="preserve">Yang, Y., </w:t>
      </w:r>
      <w:r w:rsidRPr="007A0374">
        <w:rPr>
          <w:rFonts w:asciiTheme="majorHAnsi" w:hAnsiTheme="majorHAnsi" w:cs="Arial"/>
          <w:b/>
          <w:sz w:val="22"/>
          <w:szCs w:val="22"/>
        </w:rPr>
        <w:t>JPH Poon</w:t>
      </w:r>
      <w:r w:rsidRPr="007A0374">
        <w:rPr>
          <w:rFonts w:asciiTheme="majorHAnsi" w:hAnsiTheme="majorHAnsi" w:cs="Arial"/>
          <w:sz w:val="22"/>
          <w:szCs w:val="22"/>
        </w:rPr>
        <w:t>, S. Bagchi-Sen (2016) “</w:t>
      </w:r>
      <w:r w:rsidRPr="007A0374">
        <w:rPr>
          <w:sz w:val="22"/>
          <w:szCs w:val="22"/>
        </w:rPr>
        <w:t xml:space="preserve">Small and flat worlds: A complex network analysis of international trade in crude oil.” </w:t>
      </w:r>
      <w:r w:rsidRPr="007A0374">
        <w:rPr>
          <w:i/>
          <w:sz w:val="22"/>
          <w:szCs w:val="22"/>
        </w:rPr>
        <w:t>Energy</w:t>
      </w:r>
      <w:r w:rsidR="000A5CCD" w:rsidRPr="007A0374">
        <w:rPr>
          <w:i/>
          <w:sz w:val="22"/>
          <w:szCs w:val="22"/>
        </w:rPr>
        <w:t xml:space="preserve"> Journal</w:t>
      </w:r>
      <w:r w:rsidRPr="007A0374">
        <w:rPr>
          <w:sz w:val="22"/>
          <w:szCs w:val="22"/>
        </w:rPr>
        <w:t xml:space="preserve"> 93 (1): 534-43 </w:t>
      </w:r>
    </w:p>
    <w:p w14:paraId="69406DCC" w14:textId="77777777" w:rsidR="006309B0" w:rsidRPr="007A0374" w:rsidRDefault="006309B0" w:rsidP="006309B0">
      <w:pPr>
        <w:rPr>
          <w:rFonts w:asciiTheme="majorHAnsi" w:hAnsiTheme="majorHAnsi"/>
          <w:iCs/>
          <w:color w:val="000000"/>
          <w:sz w:val="22"/>
          <w:szCs w:val="22"/>
        </w:rPr>
      </w:pPr>
    </w:p>
    <w:p w14:paraId="67C121B8" w14:textId="62539D6B" w:rsidR="006309B0" w:rsidRPr="007A0374" w:rsidRDefault="006309B0" w:rsidP="006309B0">
      <w:pPr>
        <w:numPr>
          <w:ilvl w:val="0"/>
          <w:numId w:val="8"/>
        </w:numPr>
        <w:rPr>
          <w:rFonts w:asciiTheme="majorHAnsi" w:hAnsiTheme="majorHAnsi" w:cs="Arial"/>
          <w:color w:val="000000" w:themeColor="text1"/>
          <w:sz w:val="22"/>
          <w:szCs w:val="22"/>
        </w:rPr>
      </w:pPr>
      <w:proofErr w:type="spellStart"/>
      <w:r w:rsidRPr="007A0374">
        <w:rPr>
          <w:rFonts w:asciiTheme="majorHAnsi" w:hAnsiTheme="majorHAnsi"/>
          <w:iCs/>
          <w:color w:val="000000" w:themeColor="text1"/>
          <w:sz w:val="22"/>
          <w:szCs w:val="22"/>
        </w:rPr>
        <w:t>Naybor</w:t>
      </w:r>
      <w:proofErr w:type="spellEnd"/>
      <w:r w:rsidRPr="007A0374">
        <w:rPr>
          <w:rFonts w:asciiTheme="majorHAnsi" w:hAnsiTheme="majorHAnsi"/>
          <w:color w:val="000000" w:themeColor="text1"/>
          <w:sz w:val="22"/>
          <w:szCs w:val="22"/>
          <w:vertAlign w:val="superscript"/>
        </w:rPr>
        <w:t>*</w:t>
      </w:r>
      <w:r w:rsidRPr="007A0374">
        <w:rPr>
          <w:rFonts w:asciiTheme="majorHAnsi" w:hAnsiTheme="majorHAnsi"/>
          <w:iCs/>
          <w:color w:val="000000" w:themeColor="text1"/>
          <w:sz w:val="22"/>
          <w:szCs w:val="22"/>
        </w:rPr>
        <w:t xml:space="preserve">, D., </w:t>
      </w:r>
      <w:r w:rsidRPr="007A0374">
        <w:rPr>
          <w:rFonts w:asciiTheme="majorHAnsi" w:hAnsiTheme="majorHAnsi"/>
          <w:b/>
          <w:iCs/>
          <w:color w:val="000000" w:themeColor="text1"/>
          <w:sz w:val="22"/>
          <w:szCs w:val="22"/>
        </w:rPr>
        <w:t>JPH Poon</w:t>
      </w:r>
      <w:r w:rsidRPr="007A0374">
        <w:rPr>
          <w:rFonts w:asciiTheme="majorHAnsi" w:hAnsiTheme="majorHAnsi"/>
          <w:iCs/>
          <w:color w:val="000000" w:themeColor="text1"/>
          <w:sz w:val="22"/>
          <w:szCs w:val="22"/>
        </w:rPr>
        <w:t xml:space="preserve"> and I. Casas (2016) “</w:t>
      </w:r>
      <w:r w:rsidRPr="007A0374">
        <w:rPr>
          <w:rFonts w:asciiTheme="majorHAnsi" w:hAnsiTheme="majorHAnsi" w:cs="Arial"/>
          <w:color w:val="000000" w:themeColor="text1"/>
          <w:sz w:val="22"/>
          <w:szCs w:val="22"/>
        </w:rPr>
        <w:t xml:space="preserve">Mobility disadvantage and livelihood opportunities of marginalized widows in rural Uganda.” </w:t>
      </w:r>
      <w:r w:rsidRPr="007A0374">
        <w:rPr>
          <w:rFonts w:asciiTheme="majorHAnsi" w:hAnsiTheme="majorHAnsi" w:cs="Arial"/>
          <w:i/>
          <w:color w:val="000000" w:themeColor="text1"/>
          <w:sz w:val="22"/>
          <w:szCs w:val="22"/>
        </w:rPr>
        <w:t>Annals of the American Association of Geographers</w:t>
      </w:r>
      <w:r w:rsidRPr="007A0374">
        <w:rPr>
          <w:rFonts w:asciiTheme="majorHAnsi" w:hAnsiTheme="majorHAnsi" w:cs="Arial"/>
          <w:color w:val="000000" w:themeColor="text1"/>
          <w:sz w:val="22"/>
          <w:szCs w:val="22"/>
        </w:rPr>
        <w:t xml:space="preserve"> 106 (2): 404-412.  </w:t>
      </w:r>
    </w:p>
    <w:p w14:paraId="77377E49" w14:textId="77777777" w:rsidR="006309B0" w:rsidRPr="007A0374" w:rsidRDefault="006309B0" w:rsidP="006309B0">
      <w:pPr>
        <w:pStyle w:val="ListParagraph"/>
        <w:rPr>
          <w:rFonts w:asciiTheme="majorHAnsi" w:hAnsiTheme="majorHAnsi" w:cs="Arial"/>
          <w:color w:val="000000" w:themeColor="text1"/>
          <w:sz w:val="22"/>
          <w:szCs w:val="22"/>
        </w:rPr>
      </w:pPr>
    </w:p>
    <w:p w14:paraId="26F4ACAF" w14:textId="5123D908" w:rsidR="006309B0" w:rsidRPr="007A0374" w:rsidRDefault="006309B0" w:rsidP="006309B0">
      <w:pPr>
        <w:numPr>
          <w:ilvl w:val="0"/>
          <w:numId w:val="8"/>
        </w:numPr>
        <w:rPr>
          <w:rFonts w:asciiTheme="majorHAnsi" w:hAnsiTheme="majorHAnsi" w:cs="Arial"/>
          <w:color w:val="000000" w:themeColor="text1"/>
          <w:sz w:val="22"/>
          <w:szCs w:val="22"/>
        </w:rPr>
      </w:pPr>
      <w:r w:rsidRPr="007A0374">
        <w:rPr>
          <w:rFonts w:asciiTheme="majorHAnsi" w:hAnsiTheme="majorHAnsi" w:cs="Arial"/>
          <w:color w:val="000000" w:themeColor="text1"/>
          <w:sz w:val="22"/>
          <w:szCs w:val="22"/>
        </w:rPr>
        <w:t xml:space="preserve">Yang, Y., </w:t>
      </w:r>
      <w:r w:rsidRPr="007A0374">
        <w:rPr>
          <w:rFonts w:asciiTheme="majorHAnsi" w:hAnsiTheme="majorHAnsi" w:cs="Arial"/>
          <w:b/>
          <w:color w:val="000000" w:themeColor="text1"/>
          <w:sz w:val="22"/>
          <w:szCs w:val="22"/>
        </w:rPr>
        <w:t>JPH Poon</w:t>
      </w:r>
      <w:r w:rsidRPr="007A0374">
        <w:rPr>
          <w:rFonts w:asciiTheme="majorHAnsi" w:hAnsiTheme="majorHAnsi" w:cs="Arial"/>
          <w:color w:val="000000" w:themeColor="text1"/>
          <w:sz w:val="22"/>
          <w:szCs w:val="22"/>
        </w:rPr>
        <w:t xml:space="preserve">, and Y. Liu (2016) “East Asia and solar energy trade network patterns”. </w:t>
      </w:r>
      <w:r w:rsidRPr="007A0374">
        <w:rPr>
          <w:rFonts w:asciiTheme="majorHAnsi" w:hAnsiTheme="majorHAnsi" w:cs="Arial"/>
          <w:i/>
          <w:color w:val="000000" w:themeColor="text1"/>
          <w:sz w:val="22"/>
          <w:szCs w:val="22"/>
        </w:rPr>
        <w:t xml:space="preserve">Geographical </w:t>
      </w:r>
      <w:r w:rsidRPr="007A0374">
        <w:rPr>
          <w:rFonts w:asciiTheme="majorHAnsi" w:hAnsiTheme="majorHAnsi" w:cs="Arial"/>
          <w:i/>
          <w:sz w:val="22"/>
          <w:szCs w:val="22"/>
        </w:rPr>
        <w:t>Review</w:t>
      </w:r>
      <w:r w:rsidRPr="007A0374">
        <w:rPr>
          <w:rFonts w:asciiTheme="majorHAnsi" w:hAnsiTheme="majorHAnsi" w:cs="Arial"/>
          <w:sz w:val="22"/>
          <w:szCs w:val="22"/>
        </w:rPr>
        <w:t xml:space="preserve">, </w:t>
      </w:r>
      <w:r w:rsidRPr="007A0374">
        <w:rPr>
          <w:sz w:val="22"/>
          <w:szCs w:val="22"/>
        </w:rPr>
        <w:t xml:space="preserve">106 (2): 1-20. </w:t>
      </w:r>
    </w:p>
    <w:p w14:paraId="13917A49" w14:textId="77777777" w:rsidR="006309B0" w:rsidRPr="007A0374" w:rsidRDefault="006309B0" w:rsidP="006309B0">
      <w:pPr>
        <w:rPr>
          <w:rFonts w:asciiTheme="majorHAnsi" w:hAnsiTheme="majorHAnsi"/>
          <w:i/>
          <w:iCs/>
          <w:color w:val="000000"/>
          <w:sz w:val="22"/>
          <w:szCs w:val="22"/>
        </w:rPr>
      </w:pPr>
    </w:p>
    <w:p w14:paraId="4F0D0BA6" w14:textId="102EFCFC" w:rsidR="006309B0" w:rsidRPr="007A0374" w:rsidRDefault="006309B0" w:rsidP="006309B0">
      <w:pPr>
        <w:numPr>
          <w:ilvl w:val="0"/>
          <w:numId w:val="8"/>
        </w:numPr>
        <w:rPr>
          <w:rFonts w:asciiTheme="majorHAnsi" w:hAnsiTheme="majorHAnsi"/>
          <w:i/>
          <w:iCs/>
          <w:color w:val="000000"/>
          <w:sz w:val="22"/>
          <w:szCs w:val="22"/>
        </w:rPr>
      </w:pPr>
      <w:r w:rsidRPr="007A0374">
        <w:rPr>
          <w:b/>
          <w:sz w:val="22"/>
          <w:szCs w:val="22"/>
        </w:rPr>
        <w:t>Poon, JPH</w:t>
      </w:r>
      <w:r w:rsidRPr="007A0374">
        <w:rPr>
          <w:sz w:val="22"/>
          <w:szCs w:val="22"/>
        </w:rPr>
        <w:t>, J. Pollard, J.Y Chow</w:t>
      </w:r>
      <w:r w:rsidRPr="007A0374">
        <w:rPr>
          <w:rFonts w:asciiTheme="majorHAnsi" w:hAnsiTheme="majorHAnsi"/>
          <w:sz w:val="22"/>
          <w:szCs w:val="22"/>
          <w:vertAlign w:val="superscript"/>
        </w:rPr>
        <w:t>*</w:t>
      </w:r>
      <w:r w:rsidRPr="007A0374">
        <w:rPr>
          <w:sz w:val="22"/>
          <w:szCs w:val="22"/>
        </w:rPr>
        <w:t xml:space="preserve">, M. Ewers (2017) “The rise of Kuala Lumpur as an Islamic financial </w:t>
      </w:r>
      <w:r w:rsidR="00D728B1" w:rsidRPr="007A0374">
        <w:rPr>
          <w:sz w:val="22"/>
          <w:szCs w:val="22"/>
        </w:rPr>
        <w:t>frontier</w:t>
      </w:r>
      <w:r w:rsidRPr="007A0374">
        <w:rPr>
          <w:sz w:val="22"/>
          <w:szCs w:val="22"/>
        </w:rPr>
        <w:t>”.</w:t>
      </w:r>
      <w:r w:rsidRPr="007A0374">
        <w:rPr>
          <w:i/>
          <w:sz w:val="22"/>
          <w:szCs w:val="22"/>
        </w:rPr>
        <w:t xml:space="preserve"> Regional Studies</w:t>
      </w:r>
      <w:r w:rsidRPr="007A0374">
        <w:rPr>
          <w:sz w:val="22"/>
          <w:szCs w:val="22"/>
        </w:rPr>
        <w:t xml:space="preserve"> 51: 1443-53. </w:t>
      </w:r>
    </w:p>
    <w:p w14:paraId="4284C3EF" w14:textId="77777777" w:rsidR="006309B0" w:rsidRPr="007A0374" w:rsidRDefault="006309B0" w:rsidP="006309B0">
      <w:pPr>
        <w:pStyle w:val="ListParagraph"/>
        <w:rPr>
          <w:rFonts w:asciiTheme="majorHAnsi" w:hAnsiTheme="majorHAnsi"/>
          <w:sz w:val="22"/>
          <w:szCs w:val="22"/>
        </w:rPr>
      </w:pPr>
    </w:p>
    <w:p w14:paraId="7A5D7F7D" w14:textId="66F0DD08"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sz w:val="22"/>
          <w:szCs w:val="22"/>
        </w:rPr>
        <w:t xml:space="preserve">Barnes, T, Christophers, B., Newman, K., Peck, J., </w:t>
      </w:r>
      <w:r w:rsidRPr="007A0374">
        <w:rPr>
          <w:rFonts w:asciiTheme="majorHAnsi" w:hAnsiTheme="majorHAnsi"/>
          <w:b/>
          <w:sz w:val="22"/>
          <w:szCs w:val="22"/>
        </w:rPr>
        <w:t>Poon, JPH</w:t>
      </w:r>
      <w:r w:rsidRPr="007A0374">
        <w:rPr>
          <w:rFonts w:asciiTheme="majorHAnsi" w:hAnsiTheme="majorHAnsi"/>
          <w:sz w:val="22"/>
          <w:szCs w:val="22"/>
        </w:rPr>
        <w:t xml:space="preserve">, Yeung, H.W.C. (2017) Rediscovering space: Environment and Planning enters its second half century. </w:t>
      </w:r>
      <w:r w:rsidRPr="007A0374">
        <w:rPr>
          <w:rFonts w:asciiTheme="majorHAnsi" w:hAnsiTheme="majorHAnsi"/>
          <w:i/>
          <w:sz w:val="22"/>
          <w:szCs w:val="22"/>
        </w:rPr>
        <w:t>Environment and Planning A</w:t>
      </w:r>
      <w:r w:rsidR="0085782D" w:rsidRPr="007A0374">
        <w:rPr>
          <w:rFonts w:asciiTheme="majorHAnsi" w:hAnsiTheme="majorHAnsi"/>
          <w:i/>
          <w:sz w:val="22"/>
          <w:szCs w:val="22"/>
        </w:rPr>
        <w:t>: Economy and Space</w:t>
      </w:r>
      <w:r w:rsidRPr="007A0374">
        <w:rPr>
          <w:rFonts w:asciiTheme="majorHAnsi" w:hAnsiTheme="majorHAnsi"/>
          <w:sz w:val="22"/>
          <w:szCs w:val="22"/>
        </w:rPr>
        <w:t xml:space="preserve"> 16</w:t>
      </w:r>
      <w:r w:rsidRPr="007A0374">
        <w:rPr>
          <w:rFonts w:asciiTheme="majorHAnsi" w:hAnsiTheme="majorHAnsi"/>
          <w:color w:val="000000" w:themeColor="text1"/>
          <w:sz w:val="22"/>
          <w:szCs w:val="22"/>
        </w:rPr>
        <w:t>.</w:t>
      </w:r>
      <w:r w:rsidRPr="007A0374">
        <w:rPr>
          <w:rFonts w:asciiTheme="majorHAnsi" w:hAnsiTheme="majorHAnsi"/>
          <w:color w:val="FF0000"/>
          <w:sz w:val="22"/>
          <w:szCs w:val="22"/>
        </w:rPr>
        <w:t xml:space="preserve"> </w:t>
      </w:r>
    </w:p>
    <w:p w14:paraId="6FF0CC2D" w14:textId="77777777" w:rsidR="006309B0" w:rsidRPr="007A0374" w:rsidRDefault="006309B0" w:rsidP="006309B0">
      <w:pPr>
        <w:rPr>
          <w:rFonts w:asciiTheme="majorHAnsi" w:hAnsiTheme="majorHAnsi"/>
          <w:i/>
          <w:iCs/>
          <w:color w:val="000000"/>
          <w:sz w:val="22"/>
          <w:szCs w:val="22"/>
        </w:rPr>
      </w:pPr>
    </w:p>
    <w:p w14:paraId="03D5DE9A" w14:textId="0D57B5C9"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iCs/>
          <w:color w:val="000000"/>
          <w:sz w:val="22"/>
          <w:szCs w:val="22"/>
        </w:rPr>
        <w:t xml:space="preserve">Li, X., Y. Yang, </w:t>
      </w:r>
      <w:r w:rsidRPr="007A0374">
        <w:rPr>
          <w:rFonts w:asciiTheme="majorHAnsi" w:hAnsiTheme="majorHAnsi"/>
          <w:b/>
          <w:iCs/>
          <w:color w:val="000000"/>
          <w:sz w:val="22"/>
          <w:szCs w:val="22"/>
        </w:rPr>
        <w:t>JPH Poon</w:t>
      </w:r>
      <w:r w:rsidRPr="007A0374">
        <w:rPr>
          <w:rFonts w:asciiTheme="majorHAnsi" w:hAnsiTheme="majorHAnsi"/>
          <w:iCs/>
          <w:color w:val="000000"/>
          <w:sz w:val="22"/>
          <w:szCs w:val="22"/>
        </w:rPr>
        <w:t xml:space="preserve">, Y. Liu (2018) “Anti-Drought Measures and Their Effectiveness: A Study of Farmers' Self-Help Actions and Government Support in China” </w:t>
      </w:r>
      <w:r w:rsidRPr="007A0374">
        <w:rPr>
          <w:rFonts w:asciiTheme="majorHAnsi" w:hAnsiTheme="majorHAnsi"/>
          <w:i/>
          <w:iCs/>
          <w:color w:val="000000"/>
          <w:sz w:val="22"/>
          <w:szCs w:val="22"/>
        </w:rPr>
        <w:t>Ecological Indicators</w:t>
      </w:r>
      <w:r w:rsidRPr="007A0374">
        <w:rPr>
          <w:rFonts w:asciiTheme="majorHAnsi" w:hAnsiTheme="majorHAnsi"/>
          <w:iCs/>
          <w:color w:val="000000"/>
          <w:sz w:val="22"/>
          <w:szCs w:val="22"/>
        </w:rPr>
        <w:t xml:space="preserve"> 87: 285-95. </w:t>
      </w:r>
    </w:p>
    <w:p w14:paraId="3EC95DFC" w14:textId="77777777" w:rsidR="006309B0" w:rsidRPr="007A0374" w:rsidRDefault="006309B0" w:rsidP="006309B0">
      <w:pPr>
        <w:rPr>
          <w:rFonts w:asciiTheme="majorHAnsi" w:hAnsiTheme="majorHAnsi"/>
          <w:b/>
          <w:iCs/>
          <w:color w:val="000000"/>
          <w:sz w:val="22"/>
          <w:szCs w:val="22"/>
        </w:rPr>
      </w:pPr>
    </w:p>
    <w:p w14:paraId="4E27748C" w14:textId="21CF801A"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iCs/>
          <w:color w:val="000000"/>
          <w:sz w:val="22"/>
          <w:szCs w:val="22"/>
        </w:rPr>
        <w:t xml:space="preserve">Poon, JPH, </w:t>
      </w:r>
      <w:r w:rsidRPr="007A0374">
        <w:rPr>
          <w:rFonts w:asciiTheme="majorHAnsi" w:hAnsiTheme="majorHAnsi"/>
          <w:iCs/>
          <w:color w:val="000000"/>
          <w:sz w:val="22"/>
          <w:szCs w:val="22"/>
        </w:rPr>
        <w:t>J.</w:t>
      </w:r>
      <w:r w:rsidRPr="007A0374">
        <w:rPr>
          <w:rFonts w:asciiTheme="majorHAnsi" w:hAnsiTheme="majorHAnsi"/>
          <w:i/>
          <w:iCs/>
          <w:color w:val="000000"/>
          <w:sz w:val="22"/>
          <w:szCs w:val="22"/>
        </w:rPr>
        <w:t xml:space="preserve"> </w:t>
      </w:r>
      <w:r w:rsidRPr="007A0374">
        <w:rPr>
          <w:rFonts w:asciiTheme="majorHAnsi" w:hAnsiTheme="majorHAnsi"/>
          <w:iCs/>
          <w:color w:val="000000"/>
          <w:sz w:val="22"/>
          <w:szCs w:val="22"/>
        </w:rPr>
        <w:t>Pollard, J.Y. Chow</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(2018) “Resetting neoliberal values: law-making in Malaysia’s Islamic finance”, </w:t>
      </w:r>
      <w:r w:rsidRPr="007A0374">
        <w:rPr>
          <w:rFonts w:asciiTheme="majorHAnsi" w:hAnsiTheme="majorHAnsi"/>
          <w:i/>
          <w:iCs/>
          <w:color w:val="000000"/>
          <w:sz w:val="22"/>
          <w:szCs w:val="22"/>
        </w:rPr>
        <w:t>Annals of the American Association of Geographers</w:t>
      </w:r>
      <w:r w:rsidRPr="007A0374">
        <w:rPr>
          <w:rFonts w:asciiTheme="majorHAnsi" w:hAnsiTheme="majorHAnsi"/>
          <w:iCs/>
          <w:color w:val="000000"/>
          <w:sz w:val="22"/>
          <w:szCs w:val="22"/>
        </w:rPr>
        <w:t xml:space="preserve"> 108 (5): 1442-56. (</w:t>
      </w:r>
      <w:hyperlink r:id="rId11" w:history="1">
        <w:r w:rsidRPr="007A0374">
          <w:rPr>
            <w:rStyle w:val="Hyperlink"/>
            <w:rFonts w:asciiTheme="majorHAnsi" w:hAnsiTheme="majorHAnsi"/>
            <w:iCs/>
            <w:sz w:val="22"/>
            <w:szCs w:val="22"/>
          </w:rPr>
          <w:t>www.tandfonline.com/doi/full/10.1080/24694452.2018.1439723</w:t>
        </w:r>
      </w:hyperlink>
      <w:r w:rsidRPr="007A0374">
        <w:rPr>
          <w:rFonts w:asciiTheme="majorHAnsi" w:hAnsiTheme="majorHAnsi"/>
          <w:iCs/>
          <w:color w:val="000000"/>
          <w:sz w:val="22"/>
          <w:szCs w:val="22"/>
        </w:rPr>
        <w:t xml:space="preserve">). </w:t>
      </w:r>
    </w:p>
    <w:p w14:paraId="5AAEFD31" w14:textId="77777777" w:rsidR="006309B0" w:rsidRPr="007A0374" w:rsidRDefault="006309B0" w:rsidP="006309B0">
      <w:pPr>
        <w:rPr>
          <w:rFonts w:asciiTheme="majorHAnsi" w:hAnsiTheme="majorHAnsi"/>
          <w:iCs/>
          <w:color w:val="000000"/>
          <w:sz w:val="22"/>
          <w:szCs w:val="22"/>
        </w:rPr>
      </w:pPr>
    </w:p>
    <w:p w14:paraId="063434F2" w14:textId="3250E47E"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iCs/>
          <w:color w:val="000000"/>
          <w:sz w:val="22"/>
          <w:szCs w:val="22"/>
        </w:rPr>
        <w:t xml:space="preserve">Yang, Y., Y. Zhou, </w:t>
      </w:r>
      <w:r w:rsidRPr="007A0374">
        <w:rPr>
          <w:rFonts w:asciiTheme="majorHAnsi" w:hAnsiTheme="majorHAnsi"/>
          <w:b/>
          <w:iCs/>
          <w:color w:val="000000"/>
          <w:sz w:val="22"/>
          <w:szCs w:val="22"/>
        </w:rPr>
        <w:t xml:space="preserve">JPH Poon, </w:t>
      </w:r>
      <w:r w:rsidRPr="007A0374">
        <w:rPr>
          <w:rFonts w:asciiTheme="majorHAnsi" w:hAnsiTheme="majorHAnsi"/>
          <w:iCs/>
          <w:color w:val="000000"/>
          <w:sz w:val="22"/>
          <w:szCs w:val="22"/>
        </w:rPr>
        <w:t>Z. He (2019) “</w:t>
      </w:r>
      <w:r w:rsidRPr="007A0374">
        <w:rPr>
          <w:rFonts w:asciiTheme="majorHAnsi" w:eastAsia="DengXian" w:hAnsiTheme="majorHAnsi"/>
          <w:noProof/>
          <w:kern w:val="2"/>
          <w:sz w:val="22"/>
          <w:szCs w:val="22"/>
          <w:lang w:eastAsia="zh-CN"/>
        </w:rPr>
        <w:t xml:space="preserve">China’ s carbon dioxide emission: A spatial analysis” </w:t>
      </w:r>
      <w:r w:rsidRPr="007A0374">
        <w:rPr>
          <w:rFonts w:asciiTheme="majorHAnsi" w:eastAsia="DengXian" w:hAnsiTheme="majorHAnsi"/>
          <w:i/>
          <w:noProof/>
          <w:kern w:val="2"/>
          <w:sz w:val="22"/>
          <w:szCs w:val="22"/>
          <w:lang w:eastAsia="zh-CN"/>
        </w:rPr>
        <w:t>Journal of Cleaner Production</w:t>
      </w:r>
      <w:r w:rsidRPr="007A0374">
        <w:rPr>
          <w:rFonts w:asciiTheme="majorHAnsi" w:eastAsia="DengXian" w:hAnsiTheme="majorHAnsi"/>
          <w:noProof/>
          <w:kern w:val="2"/>
          <w:sz w:val="22"/>
          <w:szCs w:val="22"/>
          <w:lang w:eastAsia="zh-CN"/>
        </w:rPr>
        <w:t xml:space="preserve"> 211: 640-51.  </w:t>
      </w:r>
    </w:p>
    <w:p w14:paraId="1BDFC9DC" w14:textId="77777777" w:rsidR="006309B0" w:rsidRPr="007A0374" w:rsidRDefault="006309B0" w:rsidP="006309B0">
      <w:pPr>
        <w:pStyle w:val="ListParagraph"/>
        <w:rPr>
          <w:rFonts w:asciiTheme="majorHAnsi" w:hAnsiTheme="majorHAnsi"/>
          <w:b/>
          <w:iCs/>
          <w:color w:val="000000"/>
          <w:sz w:val="22"/>
          <w:szCs w:val="22"/>
        </w:rPr>
      </w:pPr>
    </w:p>
    <w:p w14:paraId="734FBB42" w14:textId="200C973D" w:rsidR="006309B0" w:rsidRPr="007A0374" w:rsidRDefault="006309B0" w:rsidP="006309B0">
      <w:pPr>
        <w:numPr>
          <w:ilvl w:val="0"/>
          <w:numId w:val="8"/>
        </w:numPr>
        <w:rPr>
          <w:rFonts w:asciiTheme="majorHAnsi" w:hAnsiTheme="majorHAnsi"/>
          <w:i/>
          <w:iCs/>
          <w:color w:val="000000"/>
          <w:sz w:val="22"/>
          <w:szCs w:val="22"/>
        </w:rPr>
      </w:pPr>
      <w:r w:rsidRPr="007A0374">
        <w:rPr>
          <w:rFonts w:asciiTheme="majorHAnsi" w:hAnsiTheme="majorHAnsi"/>
          <w:b/>
          <w:iCs/>
          <w:color w:val="000000"/>
          <w:sz w:val="22"/>
          <w:szCs w:val="22"/>
        </w:rPr>
        <w:t xml:space="preserve"> JPH Poon,</w:t>
      </w:r>
      <w:r w:rsidRPr="007A0374">
        <w:rPr>
          <w:rFonts w:asciiTheme="majorHAnsi" w:hAnsiTheme="majorHAnsi"/>
          <w:iCs/>
          <w:color w:val="000000"/>
          <w:sz w:val="22"/>
          <w:szCs w:val="22"/>
        </w:rPr>
        <w:t xml:space="preserve"> Tan</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G.K., Hamilton, T. (2019) “The Panama papers: intermediaries and social power” </w:t>
      </w:r>
      <w:r w:rsidRPr="007A0374">
        <w:rPr>
          <w:rFonts w:asciiTheme="majorHAnsi" w:hAnsiTheme="majorHAnsi"/>
          <w:i/>
          <w:iCs/>
          <w:color w:val="000000"/>
          <w:sz w:val="22"/>
          <w:szCs w:val="22"/>
        </w:rPr>
        <w:t>Political Geography</w:t>
      </w:r>
      <w:r w:rsidRPr="007A0374">
        <w:rPr>
          <w:rFonts w:asciiTheme="majorHAnsi" w:hAnsiTheme="majorHAnsi"/>
          <w:iCs/>
          <w:color w:val="000000"/>
          <w:sz w:val="22"/>
          <w:szCs w:val="22"/>
        </w:rPr>
        <w:t xml:space="preserve"> 68: 55-65. </w:t>
      </w:r>
    </w:p>
    <w:p w14:paraId="54CFD7F9" w14:textId="77777777" w:rsidR="006309B0" w:rsidRPr="007A0374" w:rsidRDefault="006309B0" w:rsidP="006309B0">
      <w:pPr>
        <w:rPr>
          <w:rFonts w:asciiTheme="majorHAnsi" w:hAnsiTheme="majorHAnsi"/>
          <w:i/>
          <w:iCs/>
          <w:color w:val="000000"/>
          <w:sz w:val="22"/>
          <w:szCs w:val="22"/>
        </w:rPr>
      </w:pPr>
    </w:p>
    <w:p w14:paraId="449D552E" w14:textId="7FC10F52" w:rsidR="006309B0" w:rsidRPr="007A0374" w:rsidRDefault="006309B0" w:rsidP="006309B0">
      <w:pPr>
        <w:numPr>
          <w:ilvl w:val="0"/>
          <w:numId w:val="8"/>
        </w:numPr>
        <w:rPr>
          <w:rFonts w:asciiTheme="majorHAnsi" w:hAnsiTheme="majorHAnsi"/>
          <w:iCs/>
          <w:color w:val="000000"/>
          <w:sz w:val="22"/>
          <w:szCs w:val="22"/>
        </w:rPr>
      </w:pPr>
      <w:r w:rsidRPr="007A0374">
        <w:rPr>
          <w:rFonts w:asciiTheme="majorHAnsi" w:hAnsiTheme="majorHAnsi"/>
          <w:iCs/>
          <w:color w:val="000000"/>
          <w:sz w:val="22"/>
          <w:szCs w:val="22"/>
        </w:rPr>
        <w:t xml:space="preserve">Ewers, M., </w:t>
      </w:r>
      <w:proofErr w:type="spellStart"/>
      <w:r w:rsidRPr="007A0374">
        <w:rPr>
          <w:rFonts w:asciiTheme="majorHAnsi" w:hAnsiTheme="majorHAnsi"/>
          <w:iCs/>
          <w:color w:val="000000"/>
          <w:sz w:val="22"/>
          <w:szCs w:val="22"/>
        </w:rPr>
        <w:t>Dicee</w:t>
      </w:r>
      <w:proofErr w:type="spellEnd"/>
      <w:r w:rsidRPr="007A0374">
        <w:rPr>
          <w:rFonts w:asciiTheme="majorHAnsi" w:hAnsiTheme="majorHAnsi"/>
          <w:iCs/>
          <w:color w:val="000000"/>
          <w:sz w:val="22"/>
          <w:szCs w:val="22"/>
        </w:rPr>
        <w:t xml:space="preserve">, R. </w:t>
      </w:r>
      <w:r w:rsidRPr="007A0374">
        <w:rPr>
          <w:rFonts w:asciiTheme="majorHAnsi" w:hAnsiTheme="majorHAnsi"/>
          <w:b/>
          <w:iCs/>
          <w:color w:val="000000"/>
          <w:sz w:val="22"/>
          <w:szCs w:val="22"/>
        </w:rPr>
        <w:t>JPH Poon</w:t>
      </w:r>
      <w:r w:rsidRPr="007A0374">
        <w:rPr>
          <w:rFonts w:asciiTheme="majorHAnsi" w:hAnsiTheme="majorHAnsi"/>
          <w:iCs/>
          <w:color w:val="000000"/>
          <w:sz w:val="22"/>
          <w:szCs w:val="22"/>
        </w:rPr>
        <w:t>, J.Y.  Chow (2019) “</w:t>
      </w:r>
      <w:r w:rsidRPr="007A0374">
        <w:rPr>
          <w:rFonts w:asciiTheme="majorHAnsi" w:hAnsiTheme="majorHAnsi"/>
          <w:bCs/>
          <w:iCs/>
          <w:color w:val="000000"/>
          <w:sz w:val="22"/>
          <w:szCs w:val="22"/>
        </w:rPr>
        <w:t xml:space="preserve">Creating and sustaining Islamic financial centers: Bahrain in the wake of financial and political crises” </w:t>
      </w:r>
      <w:r w:rsidRPr="007A0374">
        <w:rPr>
          <w:rFonts w:asciiTheme="majorHAnsi" w:hAnsiTheme="majorHAnsi"/>
          <w:bCs/>
          <w:i/>
          <w:iCs/>
          <w:color w:val="000000"/>
          <w:sz w:val="22"/>
          <w:szCs w:val="22"/>
        </w:rPr>
        <w:t>Urban Geography</w:t>
      </w:r>
      <w:r w:rsidRPr="007A0374">
        <w:rPr>
          <w:rFonts w:asciiTheme="majorHAnsi" w:hAnsiTheme="majorHAnsi"/>
          <w:bCs/>
          <w:iCs/>
          <w:color w:val="000000"/>
          <w:sz w:val="22"/>
          <w:szCs w:val="22"/>
        </w:rPr>
        <w:t xml:space="preserve"> 39: 3-25. </w:t>
      </w:r>
    </w:p>
    <w:p w14:paraId="62D9AADD" w14:textId="77777777" w:rsidR="006309B0" w:rsidRPr="007A0374" w:rsidRDefault="006309B0" w:rsidP="006309B0">
      <w:pPr>
        <w:pStyle w:val="ListParagraph"/>
        <w:rPr>
          <w:rFonts w:asciiTheme="majorHAnsi" w:hAnsiTheme="majorHAnsi"/>
          <w:iCs/>
          <w:color w:val="000000"/>
          <w:sz w:val="22"/>
          <w:szCs w:val="22"/>
        </w:rPr>
      </w:pPr>
    </w:p>
    <w:p w14:paraId="537CC25E" w14:textId="0D7C77F5" w:rsidR="006309B0" w:rsidRPr="007A0374" w:rsidRDefault="006309B0" w:rsidP="006309B0">
      <w:pPr>
        <w:numPr>
          <w:ilvl w:val="0"/>
          <w:numId w:val="8"/>
        </w:numPr>
        <w:rPr>
          <w:rFonts w:asciiTheme="majorHAnsi" w:hAnsiTheme="majorHAnsi"/>
          <w:iCs/>
          <w:color w:val="000000"/>
          <w:sz w:val="22"/>
          <w:szCs w:val="22"/>
        </w:rPr>
      </w:pPr>
      <w:r w:rsidRPr="007A0374">
        <w:rPr>
          <w:rFonts w:asciiTheme="majorHAnsi" w:hAnsiTheme="majorHAnsi"/>
          <w:iCs/>
          <w:color w:val="000000"/>
          <w:sz w:val="22"/>
          <w:szCs w:val="22"/>
        </w:rPr>
        <w:t>Yin</w:t>
      </w:r>
      <w:r w:rsidRPr="007A0374">
        <w:rPr>
          <w:rFonts w:asciiTheme="majorHAnsi" w:hAnsiTheme="majorHAnsi"/>
          <w:sz w:val="22"/>
          <w:szCs w:val="22"/>
          <w:vertAlign w:val="superscript"/>
        </w:rPr>
        <w:t>*</w:t>
      </w:r>
      <w:r w:rsidRPr="007A0374">
        <w:rPr>
          <w:rFonts w:asciiTheme="majorHAnsi" w:hAnsiTheme="majorHAnsi"/>
          <w:iCs/>
          <w:color w:val="000000"/>
          <w:sz w:val="22"/>
          <w:szCs w:val="22"/>
        </w:rPr>
        <w:t xml:space="preserve">, W., </w:t>
      </w:r>
      <w:r w:rsidRPr="007A0374">
        <w:rPr>
          <w:rFonts w:asciiTheme="majorHAnsi" w:hAnsiTheme="majorHAnsi"/>
          <w:b/>
          <w:iCs/>
          <w:color w:val="000000"/>
          <w:sz w:val="22"/>
          <w:szCs w:val="22"/>
        </w:rPr>
        <w:t>JPH Poon</w:t>
      </w:r>
      <w:r w:rsidRPr="007A0374">
        <w:rPr>
          <w:rFonts w:asciiTheme="majorHAnsi" w:hAnsiTheme="majorHAnsi"/>
          <w:iCs/>
          <w:color w:val="000000"/>
          <w:sz w:val="22"/>
          <w:szCs w:val="22"/>
        </w:rPr>
        <w:t xml:space="preserve"> (2019) “Wage premium among medical workers in the rustbelt and sunbelt” </w:t>
      </w:r>
      <w:proofErr w:type="spellStart"/>
      <w:r w:rsidRPr="007A0374">
        <w:rPr>
          <w:rFonts w:asciiTheme="majorHAnsi" w:hAnsiTheme="majorHAnsi"/>
          <w:i/>
          <w:iCs/>
          <w:color w:val="000000"/>
          <w:sz w:val="22"/>
          <w:szCs w:val="22"/>
        </w:rPr>
        <w:t>Tijdschrift</w:t>
      </w:r>
      <w:proofErr w:type="spellEnd"/>
      <w:r w:rsidRPr="007A0374">
        <w:rPr>
          <w:rFonts w:asciiTheme="majorHAnsi" w:hAnsiTheme="majorHAnsi"/>
          <w:i/>
          <w:iCs/>
          <w:color w:val="000000"/>
          <w:sz w:val="22"/>
          <w:szCs w:val="22"/>
        </w:rPr>
        <w:t xml:space="preserve"> </w:t>
      </w:r>
      <w:proofErr w:type="spellStart"/>
      <w:r w:rsidRPr="007A0374">
        <w:rPr>
          <w:rFonts w:asciiTheme="majorHAnsi" w:hAnsiTheme="majorHAnsi"/>
          <w:i/>
          <w:iCs/>
          <w:color w:val="000000"/>
          <w:sz w:val="22"/>
          <w:szCs w:val="22"/>
        </w:rPr>
        <w:t>voor</w:t>
      </w:r>
      <w:proofErr w:type="spellEnd"/>
      <w:r w:rsidRPr="007A0374">
        <w:rPr>
          <w:rFonts w:asciiTheme="majorHAnsi" w:hAnsiTheme="majorHAnsi"/>
          <w:i/>
          <w:iCs/>
          <w:color w:val="000000"/>
          <w:sz w:val="22"/>
          <w:szCs w:val="22"/>
        </w:rPr>
        <w:t xml:space="preserve"> </w:t>
      </w:r>
      <w:proofErr w:type="spellStart"/>
      <w:r w:rsidRPr="007A0374">
        <w:rPr>
          <w:rFonts w:asciiTheme="majorHAnsi" w:hAnsiTheme="majorHAnsi"/>
          <w:i/>
          <w:iCs/>
          <w:color w:val="000000"/>
          <w:sz w:val="22"/>
          <w:szCs w:val="22"/>
        </w:rPr>
        <w:t>Economische</w:t>
      </w:r>
      <w:proofErr w:type="spellEnd"/>
      <w:r w:rsidRPr="007A0374">
        <w:rPr>
          <w:rFonts w:asciiTheme="majorHAnsi" w:hAnsiTheme="majorHAnsi"/>
          <w:i/>
          <w:iCs/>
          <w:color w:val="000000"/>
          <w:sz w:val="22"/>
          <w:szCs w:val="22"/>
        </w:rPr>
        <w:t xml:space="preserve"> </w:t>
      </w:r>
      <w:proofErr w:type="spellStart"/>
      <w:r w:rsidRPr="007A0374">
        <w:rPr>
          <w:rFonts w:asciiTheme="majorHAnsi" w:hAnsiTheme="majorHAnsi"/>
          <w:i/>
          <w:iCs/>
          <w:color w:val="000000"/>
          <w:sz w:val="22"/>
          <w:szCs w:val="22"/>
        </w:rPr>
        <w:t>en</w:t>
      </w:r>
      <w:proofErr w:type="spellEnd"/>
      <w:r w:rsidRPr="007A0374">
        <w:rPr>
          <w:rFonts w:asciiTheme="majorHAnsi" w:hAnsiTheme="majorHAnsi"/>
          <w:i/>
          <w:iCs/>
          <w:color w:val="000000"/>
          <w:sz w:val="22"/>
          <w:szCs w:val="22"/>
        </w:rPr>
        <w:t xml:space="preserve"> </w:t>
      </w:r>
      <w:proofErr w:type="spellStart"/>
      <w:r w:rsidRPr="007A0374">
        <w:rPr>
          <w:rFonts w:asciiTheme="majorHAnsi" w:hAnsiTheme="majorHAnsi"/>
          <w:i/>
          <w:iCs/>
          <w:color w:val="000000"/>
          <w:sz w:val="22"/>
          <w:szCs w:val="22"/>
        </w:rPr>
        <w:t>Sociale</w:t>
      </w:r>
      <w:proofErr w:type="spellEnd"/>
      <w:r w:rsidRPr="007A0374">
        <w:rPr>
          <w:rFonts w:asciiTheme="majorHAnsi" w:hAnsiTheme="majorHAnsi"/>
          <w:i/>
          <w:iCs/>
          <w:color w:val="000000"/>
          <w:sz w:val="22"/>
          <w:szCs w:val="22"/>
        </w:rPr>
        <w:t xml:space="preserve"> </w:t>
      </w:r>
      <w:proofErr w:type="spellStart"/>
      <w:r w:rsidRPr="007A0374">
        <w:rPr>
          <w:rFonts w:asciiTheme="majorHAnsi" w:hAnsiTheme="majorHAnsi"/>
          <w:i/>
          <w:iCs/>
          <w:color w:val="000000"/>
          <w:sz w:val="22"/>
          <w:szCs w:val="22"/>
        </w:rPr>
        <w:t>Geografie</w:t>
      </w:r>
      <w:proofErr w:type="spellEnd"/>
      <w:r w:rsidRPr="007A0374">
        <w:rPr>
          <w:rFonts w:asciiTheme="majorHAnsi" w:hAnsiTheme="majorHAnsi"/>
          <w:iCs/>
          <w:color w:val="000000"/>
          <w:sz w:val="22"/>
          <w:szCs w:val="22"/>
        </w:rPr>
        <w:t xml:space="preserve"> 110: 428-41. </w:t>
      </w:r>
    </w:p>
    <w:p w14:paraId="74396111" w14:textId="77777777" w:rsidR="006309B0" w:rsidRPr="007A0374" w:rsidRDefault="006309B0" w:rsidP="006309B0">
      <w:pPr>
        <w:pStyle w:val="ListParagraph"/>
        <w:rPr>
          <w:rFonts w:asciiTheme="majorHAnsi" w:hAnsiTheme="majorHAnsi"/>
          <w:iCs/>
          <w:color w:val="000000"/>
          <w:sz w:val="22"/>
          <w:szCs w:val="22"/>
        </w:rPr>
      </w:pPr>
    </w:p>
    <w:p w14:paraId="584DCFF8" w14:textId="5FD1B73D" w:rsidR="006309B0" w:rsidRPr="007A0374" w:rsidRDefault="001511D3" w:rsidP="006309B0">
      <w:pPr>
        <w:numPr>
          <w:ilvl w:val="0"/>
          <w:numId w:val="8"/>
        </w:numPr>
        <w:rPr>
          <w:rFonts w:asciiTheme="majorHAnsi" w:hAnsiTheme="majorHAnsi"/>
          <w:iCs/>
          <w:color w:val="000000"/>
          <w:sz w:val="22"/>
          <w:szCs w:val="22"/>
        </w:rPr>
      </w:pPr>
      <w:r w:rsidRPr="007A0374">
        <w:rPr>
          <w:rFonts w:asciiTheme="majorHAnsi" w:hAnsiTheme="majorHAnsi"/>
          <w:iCs/>
          <w:color w:val="000000"/>
          <w:sz w:val="22"/>
          <w:szCs w:val="22"/>
        </w:rPr>
        <w:t>Peng</w:t>
      </w:r>
      <w:r w:rsidR="006309B0" w:rsidRPr="007A0374">
        <w:rPr>
          <w:rFonts w:asciiTheme="majorHAnsi" w:hAnsiTheme="majorHAnsi"/>
          <w:iCs/>
          <w:color w:val="000000"/>
          <w:sz w:val="22"/>
          <w:szCs w:val="22"/>
        </w:rPr>
        <w:t xml:space="preserve">, P., </w:t>
      </w:r>
      <w:r w:rsidR="006309B0" w:rsidRPr="007A0374">
        <w:rPr>
          <w:rFonts w:asciiTheme="majorHAnsi" w:hAnsiTheme="majorHAnsi"/>
          <w:b/>
          <w:iCs/>
          <w:color w:val="000000"/>
          <w:sz w:val="22"/>
          <w:szCs w:val="22"/>
        </w:rPr>
        <w:t>JPH Poon</w:t>
      </w:r>
      <w:r w:rsidR="006309B0" w:rsidRPr="007A0374">
        <w:rPr>
          <w:rFonts w:asciiTheme="majorHAnsi" w:hAnsiTheme="majorHAnsi"/>
          <w:iCs/>
          <w:color w:val="000000"/>
          <w:sz w:val="22"/>
          <w:szCs w:val="22"/>
        </w:rPr>
        <w:t xml:space="preserve">, Y. Yang and </w:t>
      </w:r>
      <w:r w:rsidR="004C7622" w:rsidRPr="007A0374">
        <w:rPr>
          <w:rFonts w:asciiTheme="majorHAnsi" w:hAnsiTheme="majorHAnsi"/>
          <w:iCs/>
          <w:color w:val="000000"/>
          <w:sz w:val="22"/>
          <w:szCs w:val="22"/>
        </w:rPr>
        <w:t>Lu, F.</w:t>
      </w:r>
      <w:r w:rsidR="006309B0" w:rsidRPr="007A0374">
        <w:rPr>
          <w:rFonts w:asciiTheme="majorHAnsi" w:hAnsiTheme="majorHAnsi"/>
          <w:iCs/>
          <w:color w:val="000000"/>
          <w:sz w:val="22"/>
          <w:szCs w:val="22"/>
        </w:rPr>
        <w:t xml:space="preserve"> (2019) “</w:t>
      </w:r>
      <w:r w:rsidR="006309B0" w:rsidRPr="007A0374">
        <w:rPr>
          <w:sz w:val="22"/>
          <w:szCs w:val="22"/>
        </w:rPr>
        <w:t xml:space="preserve">Global oil trade network and diffusion of influence among ports using real time data”. </w:t>
      </w:r>
      <w:r w:rsidR="006309B0" w:rsidRPr="007A0374">
        <w:rPr>
          <w:i/>
          <w:sz w:val="22"/>
          <w:szCs w:val="22"/>
        </w:rPr>
        <w:t xml:space="preserve"> Energy</w:t>
      </w:r>
      <w:r w:rsidR="006309B0" w:rsidRPr="007A0374">
        <w:rPr>
          <w:sz w:val="22"/>
          <w:szCs w:val="22"/>
        </w:rPr>
        <w:t xml:space="preserve"> </w:t>
      </w:r>
      <w:r w:rsidR="00F228F1" w:rsidRPr="007A0374">
        <w:rPr>
          <w:i/>
          <w:iCs/>
          <w:sz w:val="22"/>
          <w:szCs w:val="22"/>
        </w:rPr>
        <w:t xml:space="preserve">Journal </w:t>
      </w:r>
      <w:r w:rsidR="006309B0" w:rsidRPr="007A0374">
        <w:rPr>
          <w:sz w:val="22"/>
          <w:szCs w:val="22"/>
        </w:rPr>
        <w:t xml:space="preserve">172: 333-42. </w:t>
      </w:r>
    </w:p>
    <w:p w14:paraId="3C249C82" w14:textId="77777777" w:rsidR="003D1D29" w:rsidRPr="007A0374" w:rsidRDefault="003D1D29" w:rsidP="003D1D29">
      <w:pPr>
        <w:pStyle w:val="ListParagraph"/>
        <w:rPr>
          <w:rFonts w:asciiTheme="majorHAnsi" w:hAnsiTheme="majorHAnsi"/>
          <w:iCs/>
          <w:color w:val="000000"/>
          <w:sz w:val="22"/>
          <w:szCs w:val="22"/>
        </w:rPr>
      </w:pPr>
    </w:p>
    <w:p w14:paraId="492C1B6A" w14:textId="29B103D6" w:rsidR="003D1D29" w:rsidRPr="007A0374" w:rsidRDefault="003D1D29" w:rsidP="003D1D29">
      <w:pPr>
        <w:numPr>
          <w:ilvl w:val="0"/>
          <w:numId w:val="8"/>
        </w:numPr>
        <w:rPr>
          <w:rFonts w:asciiTheme="majorHAnsi" w:hAnsiTheme="majorHAnsi"/>
          <w:iCs/>
          <w:color w:val="000000" w:themeColor="text1"/>
          <w:sz w:val="22"/>
          <w:szCs w:val="22"/>
        </w:rPr>
      </w:pPr>
      <w:r w:rsidRPr="007A0374">
        <w:rPr>
          <w:rFonts w:ascii="-webkit-standard" w:hAnsi="-webkit-standard"/>
          <w:color w:val="000000" w:themeColor="text1"/>
          <w:sz w:val="22"/>
          <w:szCs w:val="22"/>
        </w:rPr>
        <w:t xml:space="preserve">Yang, Y., X. Li, Wen, D, </w:t>
      </w:r>
      <w:r w:rsidRPr="007A0374">
        <w:rPr>
          <w:rFonts w:ascii="-webkit-standard" w:hAnsi="-webkit-standard"/>
          <w:b/>
          <w:color w:val="000000" w:themeColor="text1"/>
          <w:sz w:val="22"/>
          <w:szCs w:val="22"/>
        </w:rPr>
        <w:t>JPH Poon</w:t>
      </w:r>
      <w:r w:rsidR="00D543C9" w:rsidRPr="007A0374">
        <w:rPr>
          <w:rFonts w:ascii="-webkit-standard" w:hAnsi="-webkit-standard"/>
          <w:b/>
          <w:color w:val="000000" w:themeColor="text1"/>
          <w:sz w:val="22"/>
          <w:szCs w:val="22"/>
        </w:rPr>
        <w:t xml:space="preserve">, </w:t>
      </w:r>
      <w:r w:rsidR="00D543C9" w:rsidRPr="007A0374">
        <w:rPr>
          <w:rFonts w:ascii="-webkit-standard" w:hAnsi="-webkit-standard"/>
          <w:bCs/>
          <w:color w:val="000000" w:themeColor="text1"/>
          <w:sz w:val="22"/>
          <w:szCs w:val="22"/>
        </w:rPr>
        <w:t>Hui, H., Z. He</w:t>
      </w:r>
      <w:r w:rsidR="00D543C9" w:rsidRPr="007A0374">
        <w:rPr>
          <w:rFonts w:ascii="-webkit-standard" w:hAnsi="-webkit-standard"/>
          <w:b/>
          <w:color w:val="000000" w:themeColor="text1"/>
          <w:sz w:val="22"/>
          <w:szCs w:val="22"/>
        </w:rPr>
        <w:t xml:space="preserve"> </w:t>
      </w:r>
      <w:r w:rsidRPr="007A0374">
        <w:rPr>
          <w:rFonts w:ascii="-webkit-standard" w:hAnsi="-webkit-standard"/>
          <w:color w:val="000000" w:themeColor="text1"/>
          <w:sz w:val="22"/>
          <w:szCs w:val="22"/>
        </w:rPr>
        <w:t xml:space="preserve">(2020) “China’s human-environment relationship” </w:t>
      </w:r>
      <w:r w:rsidRPr="007A0374">
        <w:rPr>
          <w:rFonts w:ascii="-webkit-standard" w:hAnsi="-webkit-standard"/>
          <w:i/>
          <w:color w:val="000000" w:themeColor="text1"/>
          <w:sz w:val="22"/>
          <w:szCs w:val="22"/>
        </w:rPr>
        <w:t>Journal of Geographical Sciences</w:t>
      </w:r>
      <w:r w:rsidRPr="007A0374">
        <w:rPr>
          <w:rFonts w:ascii="-webkit-standard" w:hAnsi="-webkit-standard"/>
          <w:color w:val="000000" w:themeColor="text1"/>
          <w:sz w:val="22"/>
          <w:szCs w:val="22"/>
        </w:rPr>
        <w:t xml:space="preserve"> 29 (8): 1269-82. </w:t>
      </w:r>
    </w:p>
    <w:p w14:paraId="3C30549B" w14:textId="77777777" w:rsidR="006309B0" w:rsidRPr="007A0374" w:rsidRDefault="006309B0" w:rsidP="006309B0">
      <w:pPr>
        <w:pStyle w:val="ListParagraph"/>
        <w:rPr>
          <w:rFonts w:asciiTheme="majorHAnsi" w:hAnsiTheme="majorHAnsi"/>
          <w:iCs/>
          <w:color w:val="000000" w:themeColor="text1"/>
          <w:sz w:val="22"/>
          <w:szCs w:val="22"/>
        </w:rPr>
      </w:pPr>
    </w:p>
    <w:p w14:paraId="47C76074" w14:textId="77777777" w:rsidR="003D1D29" w:rsidRPr="007A0374" w:rsidRDefault="003D1D29" w:rsidP="003D1D29">
      <w:pPr>
        <w:numPr>
          <w:ilvl w:val="0"/>
          <w:numId w:val="8"/>
        </w:numPr>
        <w:rPr>
          <w:rFonts w:asciiTheme="majorHAnsi" w:hAnsiTheme="majorHAnsi"/>
          <w:bCs/>
          <w:iCs/>
          <w:color w:val="000000" w:themeColor="text1"/>
          <w:sz w:val="22"/>
          <w:szCs w:val="22"/>
        </w:rPr>
      </w:pPr>
      <w:proofErr w:type="spellStart"/>
      <w:r w:rsidRPr="007A0374">
        <w:rPr>
          <w:rFonts w:asciiTheme="majorHAnsi" w:hAnsiTheme="majorHAnsi"/>
          <w:iCs/>
          <w:color w:val="000000" w:themeColor="text1"/>
          <w:sz w:val="22"/>
          <w:szCs w:val="22"/>
        </w:rPr>
        <w:t>Dicee</w:t>
      </w:r>
      <w:proofErr w:type="spellEnd"/>
      <w:r w:rsidRPr="007A0374">
        <w:rPr>
          <w:rFonts w:asciiTheme="majorHAnsi" w:hAnsiTheme="majorHAnsi"/>
          <w:iCs/>
          <w:color w:val="000000" w:themeColor="text1"/>
          <w:sz w:val="22"/>
          <w:szCs w:val="22"/>
        </w:rPr>
        <w:t xml:space="preserve">, R.; M. Ewer, </w:t>
      </w:r>
      <w:r w:rsidRPr="007A0374">
        <w:rPr>
          <w:rFonts w:asciiTheme="majorHAnsi" w:hAnsiTheme="majorHAnsi"/>
          <w:b/>
          <w:bCs/>
          <w:iCs/>
          <w:color w:val="000000" w:themeColor="text1"/>
          <w:sz w:val="22"/>
          <w:szCs w:val="22"/>
        </w:rPr>
        <w:t>JPH Poon</w:t>
      </w:r>
      <w:r w:rsidRPr="007A0374">
        <w:rPr>
          <w:rFonts w:asciiTheme="majorHAnsi" w:hAnsiTheme="majorHAnsi"/>
          <w:iCs/>
          <w:color w:val="000000" w:themeColor="text1"/>
          <w:sz w:val="22"/>
          <w:szCs w:val="22"/>
        </w:rPr>
        <w:t xml:space="preserve"> (2020) “</w:t>
      </w:r>
      <w:r w:rsidRPr="007A0374">
        <w:rPr>
          <w:rFonts w:asciiTheme="majorHAnsi" w:hAnsiTheme="majorHAnsi"/>
          <w:bCs/>
          <w:iCs/>
          <w:color w:val="000000" w:themeColor="text1"/>
          <w:sz w:val="22"/>
          <w:szCs w:val="22"/>
        </w:rPr>
        <w:t xml:space="preserve">A tale of two pillars: emergent geographies of Islamic finance in Bahrain and Kuala Lumpur” </w:t>
      </w:r>
      <w:r w:rsidRPr="007A0374">
        <w:rPr>
          <w:rFonts w:asciiTheme="majorHAnsi" w:hAnsiTheme="majorHAnsi"/>
          <w:bCs/>
          <w:i/>
          <w:iCs/>
          <w:color w:val="000000" w:themeColor="text1"/>
          <w:sz w:val="22"/>
          <w:szCs w:val="22"/>
        </w:rPr>
        <w:t>Arab Geographer</w:t>
      </w:r>
      <w:r w:rsidRPr="007A0374">
        <w:rPr>
          <w:rFonts w:asciiTheme="majorHAnsi" w:hAnsiTheme="majorHAnsi"/>
          <w:bCs/>
          <w:iCs/>
          <w:color w:val="000000" w:themeColor="text1"/>
          <w:sz w:val="22"/>
          <w:szCs w:val="22"/>
        </w:rPr>
        <w:t xml:space="preserve"> 23 (3): 89-111.</w:t>
      </w:r>
    </w:p>
    <w:p w14:paraId="01C253FB" w14:textId="77777777" w:rsidR="003D1D29" w:rsidRPr="007A0374" w:rsidRDefault="003D1D29" w:rsidP="003D1D29">
      <w:pPr>
        <w:rPr>
          <w:rFonts w:asciiTheme="majorHAnsi" w:hAnsiTheme="majorHAnsi"/>
          <w:color w:val="000000" w:themeColor="text1"/>
          <w:sz w:val="22"/>
          <w:szCs w:val="22"/>
        </w:rPr>
      </w:pPr>
    </w:p>
    <w:p w14:paraId="7FCF6141" w14:textId="77777777" w:rsidR="00D7221C" w:rsidRPr="007A0374" w:rsidRDefault="003D1D29" w:rsidP="00D7221C">
      <w:pPr>
        <w:numPr>
          <w:ilvl w:val="0"/>
          <w:numId w:val="8"/>
        </w:numPr>
        <w:rPr>
          <w:rFonts w:asciiTheme="majorHAnsi" w:hAnsiTheme="majorHAnsi"/>
          <w:color w:val="000000" w:themeColor="text1"/>
          <w:sz w:val="22"/>
          <w:szCs w:val="22"/>
        </w:rPr>
      </w:pPr>
      <w:r w:rsidRPr="007A0374">
        <w:rPr>
          <w:rFonts w:asciiTheme="majorHAnsi" w:hAnsiTheme="majorHAnsi"/>
          <w:b/>
          <w:bCs/>
          <w:color w:val="000000" w:themeColor="text1"/>
          <w:sz w:val="22"/>
          <w:szCs w:val="22"/>
        </w:rPr>
        <w:t>Poon, JPH,</w:t>
      </w:r>
      <w:r w:rsidRPr="007A0374">
        <w:rPr>
          <w:rFonts w:asciiTheme="majorHAnsi" w:hAnsiTheme="majorHAnsi"/>
          <w:color w:val="000000" w:themeColor="text1"/>
          <w:sz w:val="22"/>
          <w:szCs w:val="22"/>
        </w:rPr>
        <w:t xml:space="preserve"> Chow, J., Ewer, M., Hamilton, T. (2021) “Executives’ observance of zakat among Islamic financial institutions: Evidence from Bahrain</w:t>
      </w:r>
      <w:r w:rsidR="006309B0" w:rsidRPr="007A0374">
        <w:rPr>
          <w:rFonts w:asciiTheme="majorHAnsi" w:hAnsiTheme="majorHAnsi"/>
          <w:color w:val="000000" w:themeColor="text1"/>
          <w:sz w:val="22"/>
          <w:szCs w:val="22"/>
        </w:rPr>
        <w:t xml:space="preserve"> </w:t>
      </w:r>
      <w:proofErr w:type="spellStart"/>
      <w:r w:rsidR="006309B0" w:rsidRPr="007A0374">
        <w:rPr>
          <w:rFonts w:asciiTheme="majorHAnsi" w:hAnsiTheme="majorHAnsi"/>
          <w:color w:val="000000" w:themeColor="text1"/>
          <w:sz w:val="22"/>
          <w:szCs w:val="22"/>
        </w:rPr>
        <w:t>Bahrain</w:t>
      </w:r>
      <w:proofErr w:type="spellEnd"/>
      <w:r w:rsidR="006309B0" w:rsidRPr="007A0374">
        <w:rPr>
          <w:rFonts w:asciiTheme="majorHAnsi" w:hAnsiTheme="majorHAnsi"/>
          <w:color w:val="000000" w:themeColor="text1"/>
          <w:sz w:val="22"/>
          <w:szCs w:val="22"/>
        </w:rPr>
        <w:t xml:space="preserve"> and Malaysia” </w:t>
      </w:r>
      <w:r w:rsidR="006309B0" w:rsidRPr="007A0374">
        <w:rPr>
          <w:rFonts w:asciiTheme="majorHAnsi" w:hAnsiTheme="majorHAnsi"/>
          <w:i/>
          <w:iCs/>
          <w:color w:val="000000" w:themeColor="text1"/>
          <w:sz w:val="22"/>
          <w:szCs w:val="22"/>
        </w:rPr>
        <w:t xml:space="preserve">Journal of Islamic Accounting and Business Research </w:t>
      </w:r>
      <w:r w:rsidR="006309B0" w:rsidRPr="007A0374">
        <w:rPr>
          <w:rFonts w:asciiTheme="majorHAnsi" w:hAnsiTheme="majorHAnsi"/>
          <w:color w:val="000000" w:themeColor="text1"/>
          <w:sz w:val="22"/>
          <w:szCs w:val="22"/>
        </w:rPr>
        <w:t>1</w:t>
      </w:r>
      <w:r w:rsidR="00B71562" w:rsidRPr="007A0374">
        <w:rPr>
          <w:rFonts w:asciiTheme="majorHAnsi" w:hAnsiTheme="majorHAnsi"/>
          <w:color w:val="000000" w:themeColor="text1"/>
          <w:sz w:val="22"/>
          <w:szCs w:val="22"/>
        </w:rPr>
        <w:t>3</w:t>
      </w:r>
      <w:r w:rsidR="006309B0" w:rsidRPr="007A0374">
        <w:rPr>
          <w:rFonts w:asciiTheme="majorHAnsi" w:hAnsiTheme="majorHAnsi"/>
          <w:color w:val="000000" w:themeColor="text1"/>
          <w:sz w:val="22"/>
          <w:szCs w:val="22"/>
        </w:rPr>
        <w:t xml:space="preserve"> (4)</w:t>
      </w:r>
      <w:r w:rsidRPr="007A0374">
        <w:rPr>
          <w:rFonts w:asciiTheme="majorHAnsi" w:hAnsiTheme="majorHAnsi"/>
          <w:color w:val="000000" w:themeColor="text1"/>
          <w:sz w:val="22"/>
          <w:szCs w:val="22"/>
        </w:rPr>
        <w:t>: 509-23.</w:t>
      </w:r>
    </w:p>
    <w:p w14:paraId="51D30A40" w14:textId="77777777" w:rsidR="00D7221C" w:rsidRPr="007A0374" w:rsidRDefault="00D7221C" w:rsidP="00D7221C">
      <w:pPr>
        <w:pStyle w:val="ListParagraph"/>
        <w:rPr>
          <w:rFonts w:asciiTheme="majorHAnsi" w:hAnsiTheme="majorHAnsi"/>
          <w:color w:val="000000" w:themeColor="text1"/>
          <w:sz w:val="22"/>
          <w:szCs w:val="22"/>
        </w:rPr>
      </w:pPr>
    </w:p>
    <w:p w14:paraId="79EC0469" w14:textId="42783904" w:rsidR="006309B0" w:rsidRPr="007A0374" w:rsidRDefault="006309B0" w:rsidP="00D7221C">
      <w:pPr>
        <w:numPr>
          <w:ilvl w:val="0"/>
          <w:numId w:val="8"/>
        </w:numPr>
        <w:rPr>
          <w:rFonts w:asciiTheme="majorHAnsi" w:hAnsiTheme="majorHAnsi"/>
          <w:color w:val="000000" w:themeColor="text1"/>
          <w:sz w:val="22"/>
          <w:szCs w:val="22"/>
        </w:rPr>
      </w:pPr>
      <w:r w:rsidRPr="007A0374">
        <w:rPr>
          <w:rFonts w:asciiTheme="majorHAnsi" w:hAnsiTheme="majorHAnsi"/>
          <w:color w:val="000000" w:themeColor="text1"/>
          <w:sz w:val="22"/>
          <w:szCs w:val="22"/>
        </w:rPr>
        <w:t>Abreu</w:t>
      </w:r>
      <w:r w:rsidRPr="007A0374">
        <w:rPr>
          <w:rFonts w:asciiTheme="majorHAnsi" w:hAnsiTheme="majorHAnsi"/>
          <w:sz w:val="22"/>
          <w:szCs w:val="22"/>
        </w:rPr>
        <w:t xml:space="preserve">, M., </w:t>
      </w:r>
      <w:r w:rsidRPr="007A0374">
        <w:rPr>
          <w:rFonts w:asciiTheme="majorHAnsi" w:hAnsiTheme="majorHAnsi"/>
          <w:b/>
          <w:sz w:val="22"/>
          <w:szCs w:val="22"/>
        </w:rPr>
        <w:t>JP</w:t>
      </w:r>
      <w:r w:rsidR="005A10AE" w:rsidRPr="007A0374">
        <w:rPr>
          <w:rFonts w:asciiTheme="majorHAnsi" w:hAnsiTheme="majorHAnsi"/>
          <w:b/>
          <w:sz w:val="22"/>
          <w:szCs w:val="22"/>
        </w:rPr>
        <w:t>H</w:t>
      </w:r>
      <w:r w:rsidRPr="007A0374">
        <w:rPr>
          <w:rFonts w:asciiTheme="majorHAnsi" w:hAnsiTheme="majorHAnsi"/>
          <w:b/>
          <w:sz w:val="22"/>
          <w:szCs w:val="22"/>
        </w:rPr>
        <w:t xml:space="preserve"> Poon</w:t>
      </w:r>
      <w:r w:rsidRPr="007A0374">
        <w:rPr>
          <w:rFonts w:asciiTheme="majorHAnsi" w:hAnsiTheme="majorHAnsi"/>
          <w:sz w:val="22"/>
          <w:szCs w:val="22"/>
        </w:rPr>
        <w:t xml:space="preserve">, P. </w:t>
      </w:r>
      <w:proofErr w:type="spellStart"/>
      <w:r w:rsidRPr="007A0374">
        <w:rPr>
          <w:rFonts w:asciiTheme="majorHAnsi" w:hAnsiTheme="majorHAnsi"/>
          <w:sz w:val="22"/>
          <w:szCs w:val="22"/>
        </w:rPr>
        <w:t>Elhorst</w:t>
      </w:r>
      <w:proofErr w:type="spellEnd"/>
      <w:r w:rsidRPr="007A0374">
        <w:rPr>
          <w:rFonts w:asciiTheme="majorHAnsi" w:hAnsiTheme="majorHAnsi"/>
          <w:sz w:val="22"/>
          <w:szCs w:val="22"/>
        </w:rPr>
        <w:t xml:space="preserve"> (2021) “Women in Spatial Economic Analysis”, </w:t>
      </w:r>
      <w:r w:rsidRPr="007A0374">
        <w:rPr>
          <w:rFonts w:asciiTheme="majorHAnsi" w:hAnsiTheme="majorHAnsi"/>
          <w:i/>
          <w:sz w:val="22"/>
          <w:szCs w:val="22"/>
        </w:rPr>
        <w:t>Spatial Economic Analysis</w:t>
      </w:r>
      <w:r w:rsidRPr="007A0374">
        <w:rPr>
          <w:rFonts w:asciiTheme="majorHAnsi" w:hAnsiTheme="majorHAnsi"/>
          <w:sz w:val="22"/>
          <w:szCs w:val="22"/>
        </w:rPr>
        <w:t xml:space="preserve"> 16(2): </w:t>
      </w:r>
      <w:r w:rsidR="00EC079B" w:rsidRPr="007A0374">
        <w:rPr>
          <w:rFonts w:asciiTheme="majorHAnsi" w:hAnsiTheme="majorHAnsi"/>
          <w:sz w:val="22"/>
          <w:szCs w:val="22"/>
        </w:rPr>
        <w:t>241-47</w:t>
      </w:r>
      <w:r w:rsidR="004B1355" w:rsidRPr="007A0374">
        <w:rPr>
          <w:rFonts w:asciiTheme="majorHAnsi" w:hAnsiTheme="majorHAnsi"/>
          <w:sz w:val="22"/>
          <w:szCs w:val="22"/>
        </w:rPr>
        <w:t>.</w:t>
      </w:r>
      <w:r w:rsidRPr="007A0374">
        <w:rPr>
          <w:rFonts w:asciiTheme="majorHAnsi" w:hAnsiTheme="majorHAnsi"/>
          <w:sz w:val="22"/>
          <w:szCs w:val="22"/>
        </w:rPr>
        <w:t xml:space="preserve"> </w:t>
      </w:r>
    </w:p>
    <w:p w14:paraId="679D2DE0" w14:textId="77777777" w:rsidR="006309B0" w:rsidRPr="007A0374" w:rsidRDefault="006309B0" w:rsidP="006309B0">
      <w:pPr>
        <w:rPr>
          <w:rFonts w:asciiTheme="majorHAnsi" w:hAnsiTheme="majorHAnsi"/>
          <w:color w:val="FF0000"/>
          <w:sz w:val="22"/>
          <w:szCs w:val="22"/>
        </w:rPr>
      </w:pPr>
    </w:p>
    <w:p w14:paraId="1C4DE2D6" w14:textId="4F89D714" w:rsidR="00DD5266" w:rsidRPr="007A0374" w:rsidRDefault="00D17885" w:rsidP="001B793D">
      <w:pPr>
        <w:numPr>
          <w:ilvl w:val="0"/>
          <w:numId w:val="8"/>
        </w:numPr>
        <w:rPr>
          <w:rFonts w:asciiTheme="majorHAnsi" w:hAnsiTheme="majorHAnsi"/>
          <w:sz w:val="22"/>
          <w:szCs w:val="22"/>
        </w:rPr>
      </w:pPr>
      <w:r w:rsidRPr="007A0374">
        <w:rPr>
          <w:rFonts w:asciiTheme="majorHAnsi" w:hAnsiTheme="majorHAnsi"/>
          <w:iCs/>
          <w:sz w:val="22"/>
          <w:szCs w:val="22"/>
        </w:rPr>
        <w:t>Zhou,</w:t>
      </w:r>
      <w:r w:rsidR="00103BC6" w:rsidRPr="007A0374">
        <w:rPr>
          <w:rFonts w:asciiTheme="majorHAnsi" w:hAnsiTheme="majorHAnsi"/>
          <w:iCs/>
          <w:sz w:val="22"/>
          <w:szCs w:val="22"/>
        </w:rPr>
        <w:t xml:space="preserve"> Y.,</w:t>
      </w:r>
      <w:r w:rsidRPr="007A0374">
        <w:rPr>
          <w:rFonts w:asciiTheme="majorHAnsi" w:hAnsiTheme="majorHAnsi"/>
          <w:iCs/>
          <w:sz w:val="22"/>
          <w:szCs w:val="22"/>
        </w:rPr>
        <w:t xml:space="preserve"> </w:t>
      </w:r>
      <w:r w:rsidRPr="007A0374">
        <w:rPr>
          <w:rFonts w:asciiTheme="majorHAnsi" w:hAnsiTheme="majorHAnsi"/>
          <w:b/>
          <w:iCs/>
          <w:sz w:val="22"/>
          <w:szCs w:val="22"/>
        </w:rPr>
        <w:t>JPH Poon</w:t>
      </w:r>
      <w:r w:rsidRPr="007A0374">
        <w:rPr>
          <w:rFonts w:asciiTheme="majorHAnsi" w:hAnsiTheme="majorHAnsi"/>
          <w:iCs/>
          <w:sz w:val="22"/>
          <w:szCs w:val="22"/>
        </w:rPr>
        <w:t xml:space="preserve">, </w:t>
      </w:r>
      <w:r w:rsidR="00773CFD" w:rsidRPr="007A0374">
        <w:rPr>
          <w:rFonts w:asciiTheme="majorHAnsi" w:hAnsiTheme="majorHAnsi"/>
          <w:iCs/>
          <w:sz w:val="22"/>
          <w:szCs w:val="22"/>
        </w:rPr>
        <w:t>Yang, Y.</w:t>
      </w:r>
      <w:r w:rsidRPr="007A0374">
        <w:rPr>
          <w:rFonts w:asciiTheme="majorHAnsi" w:hAnsiTheme="majorHAnsi"/>
          <w:iCs/>
          <w:sz w:val="22"/>
          <w:szCs w:val="22"/>
        </w:rPr>
        <w:t xml:space="preserve"> (</w:t>
      </w:r>
      <w:r w:rsidR="00D56923" w:rsidRPr="007A0374">
        <w:rPr>
          <w:rFonts w:asciiTheme="majorHAnsi" w:hAnsiTheme="majorHAnsi"/>
          <w:iCs/>
          <w:sz w:val="22"/>
          <w:szCs w:val="22"/>
        </w:rPr>
        <w:t>2021</w:t>
      </w:r>
      <w:r w:rsidRPr="007A0374">
        <w:rPr>
          <w:rFonts w:asciiTheme="majorHAnsi" w:hAnsiTheme="majorHAnsi"/>
          <w:iCs/>
          <w:sz w:val="22"/>
          <w:szCs w:val="22"/>
        </w:rPr>
        <w:t>) “</w:t>
      </w:r>
      <w:r w:rsidR="00134A8E" w:rsidRPr="007A0374">
        <w:rPr>
          <w:rFonts w:asciiTheme="majorHAnsi" w:hAnsiTheme="majorHAnsi"/>
          <w:iCs/>
          <w:sz w:val="22"/>
          <w:szCs w:val="22"/>
        </w:rPr>
        <w:t>Spatiotemporal analysis of China's CO2 emi</w:t>
      </w:r>
      <w:r w:rsidR="00134A8E" w:rsidRPr="007A0374">
        <w:rPr>
          <w:rFonts w:asciiTheme="majorHAnsi" w:hAnsiTheme="majorHAnsi"/>
          <w:iCs/>
          <w:color w:val="000000" w:themeColor="text1"/>
          <w:sz w:val="22"/>
          <w:szCs w:val="22"/>
        </w:rPr>
        <w:t>ssion intensity and its drivers: An evolutionary Geo-Tree approach</w:t>
      </w:r>
      <w:r w:rsidR="006A0967" w:rsidRPr="007A0374">
        <w:rPr>
          <w:rFonts w:asciiTheme="majorHAnsi" w:hAnsiTheme="majorHAnsi"/>
          <w:iCs/>
          <w:color w:val="000000" w:themeColor="text1"/>
          <w:sz w:val="22"/>
          <w:szCs w:val="22"/>
        </w:rPr>
        <w:t>.</w:t>
      </w:r>
      <w:r w:rsidRPr="007A0374">
        <w:rPr>
          <w:rFonts w:asciiTheme="majorHAnsi" w:hAnsiTheme="majorHAnsi"/>
          <w:iCs/>
          <w:color w:val="000000" w:themeColor="text1"/>
          <w:sz w:val="22"/>
          <w:szCs w:val="22"/>
        </w:rPr>
        <w:t xml:space="preserve">” </w:t>
      </w:r>
      <w:r w:rsidR="006D0FE2" w:rsidRPr="007A0374">
        <w:rPr>
          <w:rFonts w:asciiTheme="majorHAnsi" w:hAnsiTheme="majorHAnsi"/>
          <w:i/>
          <w:iCs/>
          <w:color w:val="000000" w:themeColor="text1"/>
          <w:sz w:val="22"/>
          <w:szCs w:val="22"/>
        </w:rPr>
        <w:t>Resources Conservation and Recycling</w:t>
      </w:r>
      <w:r w:rsidR="00773CFD" w:rsidRPr="007A0374">
        <w:rPr>
          <w:rFonts w:asciiTheme="majorHAnsi" w:hAnsiTheme="majorHAnsi"/>
          <w:color w:val="000000" w:themeColor="text1"/>
          <w:sz w:val="22"/>
          <w:szCs w:val="22"/>
        </w:rPr>
        <w:t xml:space="preserve"> 171: </w:t>
      </w:r>
      <w:r w:rsidR="00FB67B5" w:rsidRPr="007A0374">
        <w:rPr>
          <w:rFonts w:asciiTheme="majorHAnsi" w:hAnsiTheme="majorHAnsi"/>
          <w:color w:val="000000" w:themeColor="text1"/>
          <w:sz w:val="22"/>
          <w:szCs w:val="22"/>
        </w:rPr>
        <w:t xml:space="preserve"> </w:t>
      </w:r>
      <w:r w:rsidR="00773CFD" w:rsidRPr="007A0374">
        <w:rPr>
          <w:rFonts w:asciiTheme="majorHAnsi" w:hAnsiTheme="majorHAnsi"/>
          <w:color w:val="000000" w:themeColor="text1"/>
          <w:sz w:val="22"/>
          <w:szCs w:val="22"/>
        </w:rPr>
        <w:t xml:space="preserve">105630, </w:t>
      </w:r>
      <w:proofErr w:type="spellStart"/>
      <w:r w:rsidR="00773CFD" w:rsidRPr="007A0374">
        <w:rPr>
          <w:rFonts w:asciiTheme="majorHAnsi" w:hAnsiTheme="majorHAnsi"/>
          <w:i/>
          <w:iCs/>
          <w:color w:val="000000" w:themeColor="text1"/>
          <w:sz w:val="22"/>
          <w:szCs w:val="22"/>
        </w:rPr>
        <w:t>doi</w:t>
      </w:r>
      <w:proofErr w:type="spellEnd"/>
      <w:r w:rsidR="00773CFD" w:rsidRPr="007A0374">
        <w:rPr>
          <w:rFonts w:asciiTheme="majorHAnsi" w:hAnsiTheme="majorHAnsi"/>
          <w:i/>
          <w:iCs/>
          <w:color w:val="000000" w:themeColor="text1"/>
          <w:sz w:val="22"/>
          <w:szCs w:val="22"/>
        </w:rPr>
        <w:t xml:space="preserve"> 10.1016/j.resconrec.2021.105630</w:t>
      </w:r>
      <w:r w:rsidR="00F527EE" w:rsidRPr="007A0374">
        <w:rPr>
          <w:rFonts w:asciiTheme="majorHAnsi" w:hAnsiTheme="majorHAnsi"/>
          <w:color w:val="000000" w:themeColor="text1"/>
          <w:sz w:val="22"/>
          <w:szCs w:val="22"/>
        </w:rPr>
        <w:t>.</w:t>
      </w:r>
    </w:p>
    <w:p w14:paraId="1326DB2B" w14:textId="77777777" w:rsidR="00CB5D62" w:rsidRPr="007A0374" w:rsidRDefault="00CB5D62" w:rsidP="00CB5D62">
      <w:pPr>
        <w:pStyle w:val="ListParagraph"/>
        <w:rPr>
          <w:rFonts w:asciiTheme="majorHAnsi" w:hAnsiTheme="majorHAnsi"/>
          <w:sz w:val="22"/>
          <w:szCs w:val="22"/>
        </w:rPr>
      </w:pPr>
    </w:p>
    <w:p w14:paraId="3805292B" w14:textId="68C3BE19" w:rsidR="00D55B88" w:rsidRPr="007A0374" w:rsidRDefault="00CB5D62" w:rsidP="00D55B88">
      <w:pPr>
        <w:numPr>
          <w:ilvl w:val="0"/>
          <w:numId w:val="8"/>
        </w:numPr>
        <w:rPr>
          <w:rFonts w:asciiTheme="majorHAnsi" w:hAnsiTheme="majorHAnsi"/>
          <w:i/>
          <w:color w:val="000000" w:themeColor="text1"/>
          <w:sz w:val="22"/>
          <w:szCs w:val="22"/>
        </w:rPr>
      </w:pPr>
      <w:r w:rsidRPr="007A0374">
        <w:rPr>
          <w:rFonts w:asciiTheme="majorHAnsi" w:hAnsiTheme="majorHAnsi"/>
          <w:b/>
          <w:iCs/>
          <w:color w:val="000000"/>
          <w:sz w:val="22"/>
          <w:szCs w:val="22"/>
        </w:rPr>
        <w:t>Poon JPH</w:t>
      </w:r>
      <w:r w:rsidRPr="007A0374">
        <w:rPr>
          <w:rFonts w:asciiTheme="majorHAnsi" w:hAnsiTheme="majorHAnsi"/>
          <w:iCs/>
          <w:color w:val="000000"/>
          <w:sz w:val="22"/>
          <w:szCs w:val="22"/>
        </w:rPr>
        <w:t>, J.Y. Chow (</w:t>
      </w:r>
      <w:r w:rsidR="00643AF7" w:rsidRPr="007A0374">
        <w:rPr>
          <w:rFonts w:asciiTheme="majorHAnsi" w:hAnsiTheme="majorHAnsi"/>
          <w:iCs/>
          <w:color w:val="000000"/>
          <w:sz w:val="22"/>
          <w:szCs w:val="22"/>
        </w:rPr>
        <w:t>2021</w:t>
      </w:r>
      <w:r w:rsidRPr="007A0374">
        <w:rPr>
          <w:rFonts w:asciiTheme="majorHAnsi" w:hAnsiTheme="majorHAnsi"/>
          <w:iCs/>
          <w:color w:val="000000"/>
          <w:sz w:val="22"/>
          <w:szCs w:val="22"/>
        </w:rPr>
        <w:t>) “</w:t>
      </w:r>
      <w:r w:rsidRPr="007A0374">
        <w:rPr>
          <w:rFonts w:asciiTheme="majorHAnsi" w:hAnsiTheme="majorHAnsi"/>
          <w:color w:val="000000" w:themeColor="text1"/>
          <w:sz w:val="22"/>
          <w:szCs w:val="22"/>
        </w:rPr>
        <w:t>The Role of Skills in Islamic Financial Innovation:</w:t>
      </w:r>
      <w:r w:rsidRPr="007A0374">
        <w:rPr>
          <w:rFonts w:asciiTheme="majorHAnsi" w:hAnsiTheme="majorHAnsi"/>
          <w:i/>
          <w:iCs/>
          <w:color w:val="000000" w:themeColor="text1"/>
          <w:sz w:val="22"/>
          <w:szCs w:val="22"/>
        </w:rPr>
        <w:t xml:space="preserve"> </w:t>
      </w:r>
      <w:r w:rsidRPr="007A0374">
        <w:rPr>
          <w:rFonts w:asciiTheme="majorHAnsi" w:hAnsiTheme="majorHAnsi"/>
          <w:color w:val="000000" w:themeColor="text1"/>
          <w:sz w:val="22"/>
          <w:szCs w:val="22"/>
        </w:rPr>
        <w:t>Evidence from Bahrain and Malaysia</w:t>
      </w:r>
      <w:r w:rsidR="006C0F01" w:rsidRPr="007A0374">
        <w:rPr>
          <w:rFonts w:asciiTheme="majorHAnsi" w:hAnsiTheme="majorHAnsi"/>
          <w:color w:val="000000" w:themeColor="text1"/>
          <w:sz w:val="22"/>
          <w:szCs w:val="22"/>
        </w:rPr>
        <w:t>”</w:t>
      </w:r>
      <w:r w:rsidRPr="007A0374">
        <w:rPr>
          <w:rFonts w:asciiTheme="majorHAnsi" w:hAnsiTheme="majorHAnsi"/>
          <w:color w:val="000000" w:themeColor="text1"/>
          <w:sz w:val="22"/>
          <w:szCs w:val="22"/>
        </w:rPr>
        <w:t xml:space="preserve">, </w:t>
      </w:r>
      <w:r w:rsidRPr="007A0374">
        <w:rPr>
          <w:rFonts w:asciiTheme="majorHAnsi" w:hAnsiTheme="majorHAnsi"/>
          <w:i/>
          <w:color w:val="000000" w:themeColor="text1"/>
          <w:sz w:val="22"/>
          <w:szCs w:val="22"/>
        </w:rPr>
        <w:t xml:space="preserve">Journal of Open Innovation </w:t>
      </w:r>
      <w:r w:rsidR="00A619AE" w:rsidRPr="007A0374">
        <w:rPr>
          <w:rFonts w:asciiTheme="majorHAnsi" w:hAnsiTheme="majorHAnsi"/>
          <w:i/>
          <w:iCs/>
          <w:color w:val="000000" w:themeColor="text1"/>
          <w:sz w:val="22"/>
          <w:szCs w:val="22"/>
        </w:rPr>
        <w:t>6</w:t>
      </w:r>
      <w:r w:rsidR="00A619AE" w:rsidRPr="007A0374">
        <w:rPr>
          <w:rFonts w:asciiTheme="majorHAnsi" w:hAnsiTheme="majorHAnsi"/>
          <w:i/>
          <w:color w:val="000000" w:themeColor="text1"/>
          <w:sz w:val="22"/>
          <w:szCs w:val="22"/>
        </w:rPr>
        <w:t>(3), 47,  </w:t>
      </w:r>
      <w:hyperlink r:id="rId12" w:history="1">
        <w:r w:rsidR="00A619AE" w:rsidRPr="007A0374">
          <w:rPr>
            <w:rStyle w:val="Hyperlink"/>
            <w:rFonts w:asciiTheme="majorHAnsi" w:hAnsiTheme="majorHAnsi"/>
            <w:i/>
            <w:color w:val="000000" w:themeColor="text1"/>
            <w:sz w:val="22"/>
            <w:szCs w:val="22"/>
          </w:rPr>
          <w:t>https://doi.org/10.3390/joitmc6030047</w:t>
        </w:r>
      </w:hyperlink>
    </w:p>
    <w:p w14:paraId="390939E7" w14:textId="77777777" w:rsidR="00D55B88" w:rsidRPr="007A0374" w:rsidRDefault="00D55B88" w:rsidP="00D55B88">
      <w:pPr>
        <w:pStyle w:val="ListParagraph"/>
        <w:rPr>
          <w:rFonts w:asciiTheme="majorHAnsi" w:hAnsiTheme="majorHAnsi"/>
          <w:b/>
          <w:bCs/>
          <w:iCs/>
          <w:color w:val="000000" w:themeColor="text1"/>
          <w:sz w:val="22"/>
          <w:szCs w:val="22"/>
        </w:rPr>
      </w:pPr>
    </w:p>
    <w:p w14:paraId="59C3E3D1" w14:textId="64E17016" w:rsidR="007C23D0" w:rsidRPr="007A0374" w:rsidRDefault="007C23D0" w:rsidP="00D55B88">
      <w:pPr>
        <w:numPr>
          <w:ilvl w:val="0"/>
          <w:numId w:val="8"/>
        </w:numPr>
        <w:rPr>
          <w:rFonts w:asciiTheme="majorHAnsi" w:hAnsiTheme="majorHAnsi"/>
          <w:i/>
          <w:color w:val="000000" w:themeColor="text1"/>
          <w:sz w:val="22"/>
          <w:szCs w:val="22"/>
        </w:rPr>
      </w:pPr>
      <w:r w:rsidRPr="007A0374">
        <w:rPr>
          <w:rFonts w:asciiTheme="majorHAnsi" w:hAnsiTheme="majorHAnsi"/>
          <w:b/>
          <w:bCs/>
          <w:iCs/>
          <w:color w:val="000000" w:themeColor="text1"/>
          <w:sz w:val="22"/>
          <w:szCs w:val="22"/>
        </w:rPr>
        <w:t>Poon, JPH</w:t>
      </w:r>
      <w:r w:rsidRPr="007A0374">
        <w:rPr>
          <w:rFonts w:asciiTheme="majorHAnsi" w:hAnsiTheme="majorHAnsi"/>
          <w:iCs/>
          <w:color w:val="000000" w:themeColor="text1"/>
          <w:sz w:val="22"/>
          <w:szCs w:val="22"/>
        </w:rPr>
        <w:t xml:space="preserve"> (</w:t>
      </w:r>
      <w:r w:rsidR="00DE0A86" w:rsidRPr="007A0374">
        <w:rPr>
          <w:rFonts w:asciiTheme="majorHAnsi" w:hAnsiTheme="majorHAnsi"/>
          <w:iCs/>
          <w:color w:val="000000" w:themeColor="text1"/>
          <w:sz w:val="22"/>
          <w:szCs w:val="22"/>
        </w:rPr>
        <w:t>2021</w:t>
      </w:r>
      <w:r w:rsidRPr="007A0374">
        <w:rPr>
          <w:rFonts w:asciiTheme="majorHAnsi" w:hAnsiTheme="majorHAnsi"/>
          <w:iCs/>
          <w:color w:val="000000" w:themeColor="text1"/>
          <w:sz w:val="22"/>
          <w:szCs w:val="22"/>
        </w:rPr>
        <w:t>) “</w:t>
      </w:r>
      <w:r w:rsidR="006C0F01" w:rsidRPr="007A0374">
        <w:rPr>
          <w:rFonts w:asciiTheme="majorHAnsi" w:hAnsiTheme="majorHAnsi"/>
          <w:iCs/>
          <w:color w:val="000000" w:themeColor="text1"/>
          <w:sz w:val="22"/>
          <w:szCs w:val="22"/>
        </w:rPr>
        <w:t>Regulating the Global Illicit Economy: Singapore’s Role in US Spatial Financial Surveillance</w:t>
      </w:r>
      <w:r w:rsidRPr="007A0374">
        <w:rPr>
          <w:rFonts w:asciiTheme="majorHAnsi" w:hAnsiTheme="majorHAnsi"/>
          <w:iCs/>
          <w:color w:val="000000" w:themeColor="text1"/>
          <w:sz w:val="22"/>
          <w:szCs w:val="22"/>
        </w:rPr>
        <w:t xml:space="preserve">” </w:t>
      </w:r>
      <w:r w:rsidRPr="007A0374">
        <w:rPr>
          <w:rFonts w:asciiTheme="majorHAnsi" w:hAnsiTheme="majorHAnsi"/>
          <w:i/>
          <w:color w:val="000000" w:themeColor="text1"/>
          <w:sz w:val="22"/>
          <w:szCs w:val="22"/>
        </w:rPr>
        <w:t>Political Geography</w:t>
      </w:r>
      <w:r w:rsidR="00D55B88" w:rsidRPr="007A0374">
        <w:rPr>
          <w:rFonts w:asciiTheme="majorHAnsi" w:hAnsiTheme="majorHAnsi"/>
          <w:i/>
          <w:color w:val="000000" w:themeColor="text1"/>
          <w:sz w:val="22"/>
          <w:szCs w:val="22"/>
        </w:rPr>
        <w:t xml:space="preserve"> </w:t>
      </w:r>
      <w:r w:rsidR="00D55B88" w:rsidRPr="007A0374">
        <w:rPr>
          <w:rFonts w:asciiTheme="majorHAnsi" w:hAnsiTheme="majorHAnsi"/>
          <w:iCs/>
          <w:color w:val="000000" w:themeColor="text1"/>
          <w:sz w:val="22"/>
          <w:szCs w:val="22"/>
        </w:rPr>
        <w:t>91</w:t>
      </w:r>
      <w:r w:rsidR="00BE2A27" w:rsidRPr="007A0374">
        <w:rPr>
          <w:rFonts w:asciiTheme="majorHAnsi" w:hAnsiTheme="majorHAnsi"/>
          <w:i/>
          <w:color w:val="000000" w:themeColor="text1"/>
          <w:sz w:val="22"/>
          <w:szCs w:val="22"/>
        </w:rPr>
        <w:t xml:space="preserve"> </w:t>
      </w:r>
      <w:r w:rsidR="008346E4" w:rsidRPr="007A0374">
        <w:rPr>
          <w:rFonts w:asciiTheme="majorHAnsi" w:hAnsiTheme="majorHAnsi"/>
          <w:i/>
          <w:color w:val="000000" w:themeColor="text1"/>
        </w:rPr>
        <w:t>https://</w:t>
      </w:r>
      <w:hyperlink r:id="rId13" w:tgtFrame="_blank" w:tooltip="Persistent link using digital object identifier" w:history="1">
        <w:r w:rsidR="00D55B88" w:rsidRPr="007A0374">
          <w:rPr>
            <w:rStyle w:val="Hyperlink"/>
            <w:rFonts w:ascii="Arial" w:hAnsi="Arial" w:cs="Arial"/>
            <w:i/>
            <w:color w:val="000000" w:themeColor="text1"/>
            <w:u w:val="none"/>
          </w:rPr>
          <w:t>doi.org/10.1016/j.polgeo.2021.102493</w:t>
        </w:r>
      </w:hyperlink>
      <w:r w:rsidR="00991FEF" w:rsidRPr="007A0374">
        <w:rPr>
          <w:rFonts w:asciiTheme="majorHAnsi" w:hAnsiTheme="majorHAnsi"/>
          <w:i/>
          <w:color w:val="000000" w:themeColor="text1"/>
          <w:sz w:val="22"/>
          <w:szCs w:val="22"/>
        </w:rPr>
        <w:t>.</w:t>
      </w:r>
    </w:p>
    <w:p w14:paraId="1691E379" w14:textId="77777777" w:rsidR="00FD5DD4" w:rsidRPr="007A0374" w:rsidRDefault="00FD5DD4" w:rsidP="00CE6CC2">
      <w:pPr>
        <w:rPr>
          <w:rFonts w:asciiTheme="majorHAnsi" w:hAnsiTheme="majorHAnsi"/>
          <w:i/>
          <w:iCs/>
          <w:color w:val="000000" w:themeColor="text1"/>
          <w:sz w:val="22"/>
          <w:szCs w:val="22"/>
        </w:rPr>
      </w:pPr>
    </w:p>
    <w:p w14:paraId="525B6080" w14:textId="4992A5D6" w:rsidR="00FD5DD4" w:rsidRPr="007A0374" w:rsidRDefault="00FD5DD4" w:rsidP="00FD5DD4">
      <w:pPr>
        <w:numPr>
          <w:ilvl w:val="0"/>
          <w:numId w:val="8"/>
        </w:numPr>
        <w:rPr>
          <w:rFonts w:asciiTheme="majorHAnsi" w:hAnsiTheme="majorHAnsi"/>
          <w:b/>
          <w:bCs/>
          <w:i/>
          <w:iCs/>
          <w:color w:val="000000" w:themeColor="text1"/>
          <w:sz w:val="22"/>
          <w:szCs w:val="22"/>
        </w:rPr>
      </w:pPr>
      <w:r w:rsidRPr="007A0374">
        <w:rPr>
          <w:rFonts w:asciiTheme="majorHAnsi" w:hAnsiTheme="majorHAnsi"/>
          <w:color w:val="000000" w:themeColor="text1"/>
          <w:sz w:val="22"/>
          <w:szCs w:val="22"/>
        </w:rPr>
        <w:t xml:space="preserve">Peng, P., </w:t>
      </w:r>
      <w:r w:rsidRPr="007A0374">
        <w:rPr>
          <w:rFonts w:asciiTheme="majorHAnsi" w:hAnsiTheme="majorHAnsi"/>
          <w:b/>
          <w:color w:val="000000" w:themeColor="text1"/>
          <w:sz w:val="22"/>
          <w:szCs w:val="22"/>
        </w:rPr>
        <w:t>JPH Poon (</w:t>
      </w:r>
      <w:r w:rsidRPr="007A0374">
        <w:rPr>
          <w:rFonts w:asciiTheme="majorHAnsi" w:hAnsiTheme="majorHAnsi"/>
          <w:color w:val="000000" w:themeColor="text1"/>
          <w:sz w:val="22"/>
          <w:szCs w:val="22"/>
        </w:rPr>
        <w:t xml:space="preserve">2023) “Network influence of global container ports”, </w:t>
      </w:r>
      <w:r w:rsidRPr="007A0374">
        <w:rPr>
          <w:rFonts w:asciiTheme="majorHAnsi" w:hAnsiTheme="majorHAnsi"/>
          <w:i/>
          <w:iCs/>
          <w:color w:val="000000" w:themeColor="text1"/>
          <w:sz w:val="22"/>
          <w:szCs w:val="22"/>
        </w:rPr>
        <w:t>Maritime Policy and Management</w:t>
      </w:r>
    </w:p>
    <w:p w14:paraId="03E30234" w14:textId="77777777" w:rsidR="00CE6CC2" w:rsidRPr="007A0374" w:rsidRDefault="00CE6CC2" w:rsidP="00CE6CC2">
      <w:pPr>
        <w:pStyle w:val="ListParagraph"/>
        <w:rPr>
          <w:rFonts w:asciiTheme="majorHAnsi" w:hAnsiTheme="majorHAnsi"/>
          <w:b/>
          <w:bCs/>
          <w:i/>
          <w:iCs/>
          <w:color w:val="000000" w:themeColor="text1"/>
          <w:sz w:val="22"/>
          <w:szCs w:val="22"/>
        </w:rPr>
      </w:pPr>
    </w:p>
    <w:p w14:paraId="6377BEE3" w14:textId="44B9E821" w:rsidR="00CE6CC2" w:rsidRPr="007A0374" w:rsidRDefault="00CE6CC2" w:rsidP="00CE6CC2">
      <w:pPr>
        <w:numPr>
          <w:ilvl w:val="0"/>
          <w:numId w:val="8"/>
        </w:numPr>
        <w:rPr>
          <w:rFonts w:asciiTheme="majorHAnsi" w:hAnsiTheme="majorHAnsi"/>
          <w:i/>
          <w:iCs/>
          <w:color w:val="000000" w:themeColor="text1"/>
          <w:sz w:val="22"/>
          <w:szCs w:val="22"/>
        </w:rPr>
      </w:pPr>
      <w:r w:rsidRPr="007A0374">
        <w:rPr>
          <w:rFonts w:asciiTheme="majorHAnsi" w:hAnsiTheme="majorHAnsi"/>
          <w:b/>
          <w:bCs/>
          <w:color w:val="000000" w:themeColor="text1"/>
          <w:sz w:val="22"/>
          <w:szCs w:val="22"/>
        </w:rPr>
        <w:t>Poon, JPH</w:t>
      </w:r>
      <w:r w:rsidRPr="007A0374">
        <w:rPr>
          <w:rFonts w:asciiTheme="majorHAnsi" w:hAnsiTheme="majorHAnsi"/>
          <w:color w:val="000000" w:themeColor="text1"/>
          <w:sz w:val="22"/>
          <w:szCs w:val="22"/>
        </w:rPr>
        <w:t xml:space="preserve"> (2023) “Consilience and Counterfactual” </w:t>
      </w:r>
      <w:r w:rsidRPr="007A0374">
        <w:rPr>
          <w:rFonts w:asciiTheme="majorHAnsi" w:hAnsiTheme="majorHAnsi"/>
          <w:i/>
          <w:iCs/>
          <w:color w:val="000000" w:themeColor="text1"/>
          <w:sz w:val="22"/>
          <w:szCs w:val="22"/>
        </w:rPr>
        <w:t xml:space="preserve">Environment and Planning A: Economy and Space </w:t>
      </w:r>
      <w:r w:rsidRPr="007A0374">
        <w:rPr>
          <w:rFonts w:asciiTheme="majorHAnsi" w:hAnsiTheme="majorHAnsi"/>
          <w:color w:val="000000" w:themeColor="text1"/>
          <w:sz w:val="22"/>
          <w:szCs w:val="22"/>
        </w:rPr>
        <w:t>56</w:t>
      </w:r>
    </w:p>
    <w:p w14:paraId="028E61A6" w14:textId="77777777" w:rsidR="00EC4665" w:rsidRPr="007A0374" w:rsidRDefault="00EC4665" w:rsidP="00EC4665">
      <w:pPr>
        <w:pStyle w:val="ListParagraph"/>
        <w:rPr>
          <w:rFonts w:asciiTheme="majorHAnsi" w:hAnsiTheme="majorHAnsi"/>
          <w:i/>
          <w:iCs/>
          <w:color w:val="000000" w:themeColor="text1"/>
          <w:sz w:val="22"/>
          <w:szCs w:val="22"/>
        </w:rPr>
      </w:pPr>
    </w:p>
    <w:p w14:paraId="17898C6F" w14:textId="77777777" w:rsidR="00E04AD8" w:rsidRPr="00EE5590" w:rsidRDefault="00E04AD8" w:rsidP="00E04AD8">
      <w:pPr>
        <w:numPr>
          <w:ilvl w:val="0"/>
          <w:numId w:val="8"/>
        </w:numPr>
        <w:rPr>
          <w:rFonts w:asciiTheme="majorHAnsi" w:hAnsiTheme="majorHAnsi"/>
          <w:i/>
          <w:iCs/>
          <w:color w:val="000000" w:themeColor="text1"/>
          <w:sz w:val="22"/>
          <w:szCs w:val="22"/>
        </w:rPr>
      </w:pPr>
      <w:r w:rsidRPr="00EE5590">
        <w:rPr>
          <w:rFonts w:asciiTheme="majorHAnsi" w:hAnsiTheme="majorHAnsi"/>
          <w:b/>
          <w:bCs/>
          <w:color w:val="000000" w:themeColor="text1"/>
          <w:sz w:val="22"/>
          <w:szCs w:val="22"/>
        </w:rPr>
        <w:t xml:space="preserve">Poon, JPH </w:t>
      </w:r>
      <w:r w:rsidRPr="00EE5590">
        <w:rPr>
          <w:rFonts w:asciiTheme="majorHAnsi" w:hAnsiTheme="majorHAnsi"/>
          <w:color w:val="000000" w:themeColor="text1"/>
          <w:sz w:val="22"/>
          <w:szCs w:val="22"/>
        </w:rPr>
        <w:t xml:space="preserve">(2024) “Regional capability, evolutionary economic geography and global production networks” </w:t>
      </w:r>
      <w:r w:rsidRPr="00902716">
        <w:rPr>
          <w:rFonts w:asciiTheme="majorHAnsi" w:hAnsiTheme="majorHAnsi"/>
          <w:i/>
          <w:iCs/>
          <w:color w:val="000000" w:themeColor="text1"/>
          <w:sz w:val="22"/>
          <w:szCs w:val="22"/>
        </w:rPr>
        <w:t>Regional Studies</w:t>
      </w:r>
      <w:r w:rsidRPr="00EE5590">
        <w:rPr>
          <w:rFonts w:asciiTheme="majorHAnsi" w:hAnsiTheme="majorHAnsi"/>
          <w:color w:val="000000" w:themeColor="text1"/>
          <w:sz w:val="22"/>
          <w:szCs w:val="22"/>
        </w:rPr>
        <w:t>, doi.org/10.1080/00343404.2024.2316177</w:t>
      </w:r>
    </w:p>
    <w:p w14:paraId="12DD467C" w14:textId="77777777" w:rsidR="00E04AD8" w:rsidRPr="00EE5590" w:rsidRDefault="00E04AD8" w:rsidP="00E04AD8">
      <w:pPr>
        <w:pStyle w:val="ListParagraph"/>
        <w:rPr>
          <w:rFonts w:asciiTheme="majorHAnsi" w:hAnsiTheme="majorHAnsi"/>
          <w:i/>
          <w:iCs/>
          <w:color w:val="000000" w:themeColor="text1"/>
          <w:sz w:val="22"/>
          <w:szCs w:val="22"/>
        </w:rPr>
      </w:pPr>
    </w:p>
    <w:p w14:paraId="4DE5B373" w14:textId="77777777" w:rsidR="00E04AD8" w:rsidRPr="00CA53EF" w:rsidRDefault="00E04AD8" w:rsidP="00E04AD8">
      <w:pPr>
        <w:pStyle w:val="ListParagraph"/>
        <w:numPr>
          <w:ilvl w:val="0"/>
          <w:numId w:val="8"/>
        </w:numPr>
        <w:rPr>
          <w:rFonts w:asciiTheme="majorHAnsi" w:hAnsiTheme="majorHAnsi"/>
          <w:b/>
          <w:bCs/>
          <w:i/>
          <w:iCs/>
          <w:color w:val="000000" w:themeColor="text1"/>
          <w:sz w:val="22"/>
          <w:szCs w:val="22"/>
        </w:rPr>
      </w:pPr>
      <w:r w:rsidRPr="00480B83">
        <w:rPr>
          <w:rFonts w:asciiTheme="majorHAnsi" w:hAnsiTheme="majorHAnsi"/>
          <w:color w:val="000000" w:themeColor="text1"/>
          <w:sz w:val="22"/>
          <w:szCs w:val="22"/>
        </w:rPr>
        <w:t xml:space="preserve">Guo, X., </w:t>
      </w:r>
      <w:r w:rsidRPr="00480B83">
        <w:rPr>
          <w:rFonts w:asciiTheme="majorHAnsi" w:hAnsiTheme="majorHAnsi"/>
          <w:b/>
          <w:bCs/>
          <w:color w:val="000000" w:themeColor="text1"/>
          <w:sz w:val="22"/>
          <w:szCs w:val="22"/>
        </w:rPr>
        <w:t xml:space="preserve">JPH </w:t>
      </w:r>
      <w:r w:rsidRPr="00CA53EF">
        <w:rPr>
          <w:rFonts w:asciiTheme="majorHAnsi" w:hAnsiTheme="majorHAnsi"/>
          <w:b/>
          <w:bCs/>
          <w:color w:val="000000" w:themeColor="text1"/>
          <w:sz w:val="22"/>
          <w:szCs w:val="22"/>
        </w:rPr>
        <w:t xml:space="preserve">Poon, </w:t>
      </w:r>
      <w:r w:rsidRPr="00CA53EF">
        <w:rPr>
          <w:rFonts w:asciiTheme="majorHAnsi" w:hAnsiTheme="majorHAnsi"/>
          <w:color w:val="000000" w:themeColor="text1"/>
          <w:sz w:val="22"/>
          <w:szCs w:val="22"/>
        </w:rPr>
        <w:t xml:space="preserve">Wang, C.; Yang, Y. (2023) “State-firm nexus and global financial networks: Going global among China’s energy firms” </w:t>
      </w:r>
      <w:proofErr w:type="spellStart"/>
      <w:r w:rsidRPr="00CA53EF">
        <w:rPr>
          <w:rFonts w:asciiTheme="majorHAnsi" w:hAnsiTheme="majorHAnsi"/>
          <w:i/>
          <w:iCs/>
          <w:color w:val="000000" w:themeColor="text1"/>
          <w:sz w:val="22"/>
          <w:szCs w:val="22"/>
        </w:rPr>
        <w:t>Geoforum</w:t>
      </w:r>
      <w:proofErr w:type="spellEnd"/>
      <w:r w:rsidRPr="00CA53EF">
        <w:rPr>
          <w:rFonts w:asciiTheme="majorHAnsi" w:hAnsiTheme="majorHAnsi"/>
          <w:i/>
          <w:iCs/>
          <w:color w:val="000000" w:themeColor="text1"/>
          <w:sz w:val="22"/>
          <w:szCs w:val="22"/>
        </w:rPr>
        <w:t xml:space="preserve"> </w:t>
      </w:r>
      <w:r w:rsidRPr="00CA53EF">
        <w:rPr>
          <w:rFonts w:asciiTheme="majorHAnsi" w:hAnsiTheme="majorHAnsi"/>
          <w:color w:val="000000" w:themeColor="text1"/>
          <w:sz w:val="22"/>
          <w:szCs w:val="22"/>
        </w:rPr>
        <w:t>146, https://doi.org/10.1016/j.geoforum.2023.103880</w:t>
      </w:r>
    </w:p>
    <w:p w14:paraId="002229A8" w14:textId="77777777" w:rsidR="00E04AD8" w:rsidRPr="00CA53EF" w:rsidRDefault="00E04AD8" w:rsidP="00E04AD8">
      <w:pPr>
        <w:pStyle w:val="ListParagraph"/>
        <w:rPr>
          <w:rFonts w:asciiTheme="majorHAnsi" w:hAnsiTheme="majorHAnsi"/>
          <w:b/>
          <w:bCs/>
          <w:i/>
          <w:iCs/>
          <w:color w:val="000000" w:themeColor="text1"/>
          <w:sz w:val="22"/>
          <w:szCs w:val="22"/>
        </w:rPr>
      </w:pPr>
    </w:p>
    <w:p w14:paraId="39A4D491" w14:textId="6C823992" w:rsidR="00E04AD8" w:rsidRPr="00CA53EF" w:rsidRDefault="00E04AD8" w:rsidP="00E04AD8">
      <w:pPr>
        <w:numPr>
          <w:ilvl w:val="0"/>
          <w:numId w:val="8"/>
        </w:numPr>
        <w:rPr>
          <w:rFonts w:asciiTheme="majorHAnsi" w:hAnsiTheme="majorHAnsi"/>
          <w:b/>
          <w:bCs/>
          <w:i/>
          <w:iCs/>
          <w:color w:val="000000" w:themeColor="text1"/>
          <w:sz w:val="22"/>
          <w:szCs w:val="22"/>
        </w:rPr>
      </w:pPr>
      <w:r w:rsidRPr="00CA53EF">
        <w:rPr>
          <w:rFonts w:asciiTheme="majorHAnsi" w:hAnsiTheme="majorHAnsi"/>
          <w:color w:val="000000" w:themeColor="text1"/>
          <w:sz w:val="22"/>
          <w:szCs w:val="22"/>
        </w:rPr>
        <w:t xml:space="preserve">Yang, </w:t>
      </w:r>
      <w:proofErr w:type="gramStart"/>
      <w:r w:rsidRPr="00CA53EF">
        <w:rPr>
          <w:rFonts w:asciiTheme="majorHAnsi" w:hAnsiTheme="majorHAnsi"/>
          <w:color w:val="000000" w:themeColor="text1"/>
          <w:sz w:val="22"/>
          <w:szCs w:val="22"/>
        </w:rPr>
        <w:t>Y.,Y.</w:t>
      </w:r>
      <w:proofErr w:type="gramEnd"/>
      <w:r w:rsidRPr="00CA53EF">
        <w:rPr>
          <w:rFonts w:asciiTheme="majorHAnsi" w:hAnsiTheme="majorHAnsi"/>
          <w:color w:val="000000" w:themeColor="text1"/>
          <w:sz w:val="22"/>
          <w:szCs w:val="22"/>
        </w:rPr>
        <w:t xml:space="preserve"> Liu, S. Xia, </w:t>
      </w:r>
      <w:r w:rsidRPr="00CA53EF">
        <w:rPr>
          <w:rFonts w:asciiTheme="majorHAnsi" w:hAnsiTheme="majorHAnsi"/>
          <w:b/>
          <w:bCs/>
          <w:color w:val="000000" w:themeColor="text1"/>
          <w:sz w:val="22"/>
          <w:szCs w:val="22"/>
        </w:rPr>
        <w:t>JPH Poon</w:t>
      </w:r>
      <w:r w:rsidRPr="00CA53EF">
        <w:rPr>
          <w:rFonts w:asciiTheme="majorHAnsi" w:hAnsiTheme="majorHAnsi"/>
          <w:color w:val="000000" w:themeColor="text1"/>
          <w:sz w:val="22"/>
          <w:szCs w:val="22"/>
        </w:rPr>
        <w:t xml:space="preserve"> (2023). “Green decommissioning for renewables in China</w:t>
      </w:r>
      <w:proofErr w:type="gramStart"/>
      <w:r w:rsidRPr="00CA53EF">
        <w:rPr>
          <w:rFonts w:asciiTheme="majorHAnsi" w:hAnsiTheme="majorHAnsi"/>
          <w:color w:val="000000" w:themeColor="text1"/>
          <w:sz w:val="22"/>
          <w:szCs w:val="22"/>
        </w:rPr>
        <w:t xml:space="preserve">” </w:t>
      </w:r>
      <w:r w:rsidR="00613AC8">
        <w:rPr>
          <w:rFonts w:asciiTheme="majorHAnsi" w:hAnsiTheme="majorHAnsi"/>
          <w:color w:val="000000" w:themeColor="text1"/>
          <w:sz w:val="22"/>
          <w:szCs w:val="22"/>
        </w:rPr>
        <w:t>,</w:t>
      </w:r>
      <w:proofErr w:type="gramEnd"/>
      <w:r w:rsidR="00613AC8">
        <w:rPr>
          <w:rFonts w:asciiTheme="majorHAnsi" w:hAnsiTheme="majorHAnsi"/>
          <w:color w:val="000000" w:themeColor="text1"/>
          <w:sz w:val="22"/>
          <w:szCs w:val="22"/>
        </w:rPr>
        <w:t xml:space="preserve"> Letter, </w:t>
      </w:r>
      <w:r w:rsidRPr="00CA53EF">
        <w:rPr>
          <w:rFonts w:asciiTheme="majorHAnsi" w:hAnsiTheme="majorHAnsi"/>
          <w:i/>
          <w:iCs/>
          <w:color w:val="000000" w:themeColor="text1"/>
          <w:sz w:val="22"/>
          <w:szCs w:val="22"/>
        </w:rPr>
        <w:t>Science</w:t>
      </w:r>
      <w:r w:rsidRPr="00CA53EF">
        <w:rPr>
          <w:rFonts w:asciiTheme="majorHAnsi" w:hAnsiTheme="majorHAnsi"/>
          <w:color w:val="000000" w:themeColor="text1"/>
          <w:sz w:val="22"/>
          <w:szCs w:val="22"/>
        </w:rPr>
        <w:t>. 381: 954-55. https://doi.org/10.1126/science.adj5769</w:t>
      </w:r>
    </w:p>
    <w:p w14:paraId="037BA3E9" w14:textId="77777777" w:rsidR="00E04AD8" w:rsidRPr="00CA53EF" w:rsidRDefault="00E04AD8" w:rsidP="00E04AD8">
      <w:pPr>
        <w:pStyle w:val="ListParagraph"/>
        <w:rPr>
          <w:rFonts w:asciiTheme="majorHAnsi" w:hAnsiTheme="majorHAnsi"/>
          <w:b/>
          <w:bCs/>
          <w:i/>
          <w:iCs/>
          <w:color w:val="000000" w:themeColor="text1"/>
          <w:sz w:val="22"/>
          <w:szCs w:val="22"/>
        </w:rPr>
      </w:pPr>
    </w:p>
    <w:p w14:paraId="394BCC5B" w14:textId="77777777" w:rsidR="00E04AD8" w:rsidRPr="00CA53EF" w:rsidRDefault="00E04AD8" w:rsidP="00E04AD8">
      <w:pPr>
        <w:pStyle w:val="ListParagraph"/>
        <w:numPr>
          <w:ilvl w:val="0"/>
          <w:numId w:val="8"/>
        </w:numPr>
        <w:rPr>
          <w:rFonts w:asciiTheme="majorHAnsi" w:hAnsiTheme="majorHAnsi" w:cstheme="minorHAnsi"/>
          <w:color w:val="000000" w:themeColor="text1"/>
          <w:sz w:val="22"/>
          <w:szCs w:val="22"/>
        </w:rPr>
      </w:pPr>
      <w:r w:rsidRPr="00CA53EF">
        <w:rPr>
          <w:rFonts w:asciiTheme="majorHAnsi" w:hAnsiTheme="majorHAnsi"/>
          <w:color w:val="000000" w:themeColor="text1"/>
          <w:sz w:val="22"/>
          <w:szCs w:val="22"/>
        </w:rPr>
        <w:t>Peng, P.,</w:t>
      </w:r>
      <w:r w:rsidRPr="00CA53EF">
        <w:rPr>
          <w:rFonts w:asciiTheme="majorHAnsi" w:hAnsiTheme="majorHAnsi"/>
          <w:b/>
          <w:bCs/>
          <w:color w:val="000000" w:themeColor="text1"/>
          <w:sz w:val="22"/>
          <w:szCs w:val="22"/>
        </w:rPr>
        <w:t xml:space="preserve"> JPH Poon</w:t>
      </w:r>
      <w:r w:rsidRPr="00CA53EF">
        <w:rPr>
          <w:rFonts w:asciiTheme="majorHAnsi" w:hAnsiTheme="majorHAnsi"/>
          <w:color w:val="000000" w:themeColor="text1"/>
          <w:sz w:val="22"/>
          <w:szCs w:val="22"/>
        </w:rPr>
        <w:t xml:space="preserve"> (2023) “Multilayer Network Analysis of COVID-19 Medical Trade”, </w:t>
      </w:r>
      <w:r w:rsidRPr="00CA53EF">
        <w:rPr>
          <w:rFonts w:asciiTheme="majorHAnsi" w:hAnsiTheme="majorHAnsi"/>
          <w:i/>
          <w:color w:val="000000" w:themeColor="text1"/>
          <w:sz w:val="22"/>
          <w:szCs w:val="22"/>
        </w:rPr>
        <w:t xml:space="preserve">Networks &amp; Spatial Economics, </w:t>
      </w:r>
      <w:r w:rsidRPr="00CA53EF">
        <w:rPr>
          <w:rFonts w:asciiTheme="majorHAnsi" w:hAnsiTheme="majorHAnsi"/>
          <w:iCs/>
          <w:color w:val="000000" w:themeColor="text1"/>
          <w:sz w:val="22"/>
          <w:szCs w:val="22"/>
        </w:rPr>
        <w:t>24: 27-48.</w:t>
      </w:r>
      <w:r w:rsidRPr="00CA53EF">
        <w:rPr>
          <w:rFonts w:asciiTheme="majorHAnsi" w:hAnsiTheme="majorHAnsi"/>
          <w:i/>
          <w:color w:val="000000" w:themeColor="text1"/>
          <w:sz w:val="22"/>
          <w:szCs w:val="22"/>
        </w:rPr>
        <w:t xml:space="preserve"> </w:t>
      </w:r>
      <w:r w:rsidRPr="00CA53EF">
        <w:rPr>
          <w:rFonts w:asciiTheme="majorHAnsi" w:hAnsiTheme="majorHAnsi" w:cstheme="minorHAnsi"/>
          <w:i/>
          <w:color w:val="000000" w:themeColor="text1"/>
          <w:sz w:val="22"/>
          <w:szCs w:val="22"/>
        </w:rPr>
        <w:t xml:space="preserve"> </w:t>
      </w:r>
      <w:r w:rsidRPr="00CA53EF">
        <w:rPr>
          <w:rFonts w:asciiTheme="majorHAnsi" w:hAnsiTheme="majorHAnsi" w:cstheme="minorHAnsi"/>
          <w:color w:val="000000" w:themeColor="text1"/>
          <w:shd w:val="clear" w:color="auto" w:fill="FFFFFF"/>
        </w:rPr>
        <w:t>https://doi.org/10.1007/s11067-023-09609-9.</w:t>
      </w:r>
    </w:p>
    <w:p w14:paraId="2BEB8711" w14:textId="77777777" w:rsidR="00E04AD8" w:rsidRPr="00CA53EF" w:rsidRDefault="00E04AD8" w:rsidP="00E04AD8">
      <w:pPr>
        <w:pStyle w:val="ListParagraph"/>
        <w:rPr>
          <w:rFonts w:asciiTheme="majorHAnsi" w:hAnsiTheme="majorHAnsi" w:cstheme="minorHAnsi"/>
          <w:color w:val="000000" w:themeColor="text1"/>
          <w:sz w:val="22"/>
          <w:szCs w:val="22"/>
        </w:rPr>
      </w:pPr>
    </w:p>
    <w:p w14:paraId="05A96003" w14:textId="77777777" w:rsidR="00E04AD8" w:rsidRPr="00CA53EF" w:rsidRDefault="00E04AD8" w:rsidP="00E04AD8">
      <w:pPr>
        <w:pStyle w:val="ListParagraph"/>
        <w:numPr>
          <w:ilvl w:val="0"/>
          <w:numId w:val="8"/>
        </w:numPr>
        <w:rPr>
          <w:rFonts w:asciiTheme="majorHAnsi" w:hAnsiTheme="majorHAnsi"/>
          <w:color w:val="000000" w:themeColor="text1"/>
          <w:sz w:val="22"/>
          <w:szCs w:val="22"/>
        </w:rPr>
      </w:pPr>
      <w:r w:rsidRPr="00CA53EF">
        <w:rPr>
          <w:rFonts w:asciiTheme="majorHAnsi" w:hAnsiTheme="majorHAnsi"/>
          <w:b/>
          <w:bCs/>
          <w:color w:val="000000" w:themeColor="text1"/>
          <w:sz w:val="22"/>
          <w:szCs w:val="22"/>
        </w:rPr>
        <w:t>Poon, JPH</w:t>
      </w:r>
      <w:r w:rsidRPr="00CA53EF">
        <w:rPr>
          <w:rFonts w:asciiTheme="majorHAnsi" w:hAnsiTheme="majorHAnsi"/>
          <w:color w:val="000000" w:themeColor="text1"/>
          <w:sz w:val="22"/>
          <w:szCs w:val="22"/>
        </w:rPr>
        <w:t xml:space="preserve">, Peng, P, Yang, Y. (2024) “End of the Asia-Pacific? Geoeconomics, Belt and Road and the Indo-Pacific”, </w:t>
      </w:r>
      <w:r w:rsidRPr="00CA53EF">
        <w:rPr>
          <w:rFonts w:asciiTheme="majorHAnsi" w:hAnsiTheme="majorHAnsi"/>
          <w:i/>
          <w:iCs/>
          <w:color w:val="000000" w:themeColor="text1"/>
          <w:sz w:val="22"/>
          <w:szCs w:val="22"/>
        </w:rPr>
        <w:t>Political Geography</w:t>
      </w:r>
      <w:r w:rsidRPr="00CA53EF">
        <w:rPr>
          <w:rFonts w:asciiTheme="majorHAnsi" w:hAnsiTheme="majorHAnsi"/>
          <w:color w:val="000000" w:themeColor="text1"/>
          <w:sz w:val="22"/>
          <w:szCs w:val="22"/>
        </w:rPr>
        <w:t xml:space="preserve"> 108: </w:t>
      </w:r>
      <w:r w:rsidRPr="00CA53EF">
        <w:rPr>
          <w:rFonts w:asciiTheme="majorHAnsi" w:hAnsiTheme="majorHAnsi" w:cs="Arial"/>
          <w:color w:val="000000" w:themeColor="text1"/>
          <w:sz w:val="21"/>
          <w:szCs w:val="21"/>
        </w:rPr>
        <w:t>https://doi.org/10.1016/j.polgeo.2023.103026</w:t>
      </w:r>
    </w:p>
    <w:p w14:paraId="4DD4F57B" w14:textId="77777777" w:rsidR="00E04AD8" w:rsidRPr="00CA53EF" w:rsidRDefault="00E04AD8" w:rsidP="00E04AD8">
      <w:pPr>
        <w:pStyle w:val="ListParagraph"/>
        <w:rPr>
          <w:rFonts w:asciiTheme="majorHAnsi" w:hAnsiTheme="majorHAnsi"/>
          <w:color w:val="000000" w:themeColor="text1"/>
          <w:sz w:val="22"/>
          <w:szCs w:val="22"/>
        </w:rPr>
      </w:pPr>
    </w:p>
    <w:p w14:paraId="7CB88723" w14:textId="2C5A76F1" w:rsidR="00433CEE" w:rsidRDefault="00E04AD8" w:rsidP="00E04AD8">
      <w:pPr>
        <w:pStyle w:val="ListParagraph"/>
        <w:numPr>
          <w:ilvl w:val="0"/>
          <w:numId w:val="8"/>
        </w:numPr>
        <w:rPr>
          <w:rFonts w:asciiTheme="majorHAnsi" w:hAnsiTheme="majorHAnsi"/>
          <w:color w:val="000000" w:themeColor="text1"/>
          <w:sz w:val="22"/>
          <w:szCs w:val="22"/>
        </w:rPr>
      </w:pPr>
      <w:r w:rsidRPr="00CA53EF">
        <w:rPr>
          <w:rFonts w:asciiTheme="majorHAnsi" w:hAnsiTheme="majorHAnsi"/>
          <w:b/>
          <w:bCs/>
          <w:color w:val="000000" w:themeColor="text1"/>
          <w:sz w:val="22"/>
          <w:szCs w:val="22"/>
        </w:rPr>
        <w:t>Poon, JPH</w:t>
      </w:r>
      <w:r w:rsidRPr="00CA53EF">
        <w:rPr>
          <w:rFonts w:asciiTheme="majorHAnsi" w:hAnsiTheme="majorHAnsi"/>
          <w:color w:val="000000" w:themeColor="text1"/>
          <w:sz w:val="22"/>
          <w:szCs w:val="22"/>
        </w:rPr>
        <w:t xml:space="preserve">, Peng, P., Atkinson, J. (2024) “Slags and Textile Waste Trade: Multilayer Network hub-Haven and Environmental Policy Effect”. </w:t>
      </w:r>
      <w:r w:rsidRPr="00CA53EF">
        <w:rPr>
          <w:rFonts w:asciiTheme="majorHAnsi" w:hAnsiTheme="majorHAnsi"/>
          <w:i/>
          <w:iCs/>
          <w:color w:val="000000" w:themeColor="text1"/>
          <w:sz w:val="22"/>
          <w:szCs w:val="22"/>
        </w:rPr>
        <w:t>Waste Management Journal</w:t>
      </w:r>
      <w:r w:rsidRPr="00CA53EF">
        <w:rPr>
          <w:rFonts w:asciiTheme="majorHAnsi" w:hAnsiTheme="majorHAnsi"/>
          <w:color w:val="000000" w:themeColor="text1"/>
          <w:sz w:val="22"/>
          <w:szCs w:val="22"/>
        </w:rPr>
        <w:t xml:space="preserve"> 177: 146-57</w:t>
      </w:r>
    </w:p>
    <w:p w14:paraId="668A93C6" w14:textId="77777777" w:rsidR="00EB4639" w:rsidRPr="00FD07E6" w:rsidRDefault="00EB4639" w:rsidP="00EB4639">
      <w:pPr>
        <w:pStyle w:val="ListParagraph"/>
        <w:rPr>
          <w:rFonts w:asciiTheme="majorHAnsi" w:hAnsiTheme="majorHAnsi"/>
          <w:b/>
          <w:bCs/>
          <w:i/>
          <w:iCs/>
          <w:color w:val="FF0000"/>
          <w:sz w:val="22"/>
          <w:szCs w:val="22"/>
        </w:rPr>
      </w:pPr>
    </w:p>
    <w:p w14:paraId="6D53EF77" w14:textId="77777777" w:rsidR="00EB4639" w:rsidRPr="00FD07E6" w:rsidRDefault="00EB4639" w:rsidP="00EB4639">
      <w:pPr>
        <w:numPr>
          <w:ilvl w:val="0"/>
          <w:numId w:val="8"/>
        </w:numPr>
        <w:rPr>
          <w:rFonts w:asciiTheme="majorHAnsi" w:hAnsiTheme="majorHAnsi"/>
          <w:i/>
          <w:iCs/>
          <w:color w:val="000000" w:themeColor="text1"/>
          <w:sz w:val="22"/>
          <w:szCs w:val="22"/>
        </w:rPr>
      </w:pPr>
      <w:r w:rsidRPr="00FD07E6">
        <w:rPr>
          <w:rFonts w:asciiTheme="majorHAnsi" w:hAnsiTheme="majorHAnsi"/>
          <w:color w:val="000000" w:themeColor="text1"/>
          <w:sz w:val="22"/>
          <w:szCs w:val="22"/>
        </w:rPr>
        <w:t xml:space="preserve">Elham, ZM, V.A., Austin, </w:t>
      </w:r>
      <w:r w:rsidRPr="00FD07E6">
        <w:rPr>
          <w:rFonts w:asciiTheme="majorHAnsi" w:hAnsiTheme="majorHAnsi"/>
          <w:b/>
          <w:bCs/>
          <w:color w:val="000000" w:themeColor="text1"/>
          <w:sz w:val="22"/>
          <w:szCs w:val="22"/>
        </w:rPr>
        <w:t>JPH</w:t>
      </w:r>
      <w:r w:rsidRPr="00FD07E6">
        <w:rPr>
          <w:rFonts w:asciiTheme="majorHAnsi" w:hAnsiTheme="majorHAnsi"/>
          <w:color w:val="000000" w:themeColor="text1"/>
          <w:sz w:val="22"/>
          <w:szCs w:val="22"/>
        </w:rPr>
        <w:t xml:space="preserve"> </w:t>
      </w:r>
      <w:r w:rsidRPr="00FD07E6">
        <w:rPr>
          <w:rFonts w:asciiTheme="majorHAnsi" w:hAnsiTheme="majorHAnsi"/>
          <w:b/>
          <w:bCs/>
          <w:color w:val="000000" w:themeColor="text1"/>
          <w:sz w:val="22"/>
          <w:szCs w:val="22"/>
        </w:rPr>
        <w:t>Poon</w:t>
      </w:r>
      <w:r w:rsidRPr="00FD07E6">
        <w:rPr>
          <w:rFonts w:asciiTheme="majorHAnsi" w:hAnsiTheme="majorHAnsi"/>
          <w:color w:val="000000" w:themeColor="text1"/>
          <w:sz w:val="22"/>
          <w:szCs w:val="22"/>
        </w:rPr>
        <w:t>, John D. Atkinson (2024),</w:t>
      </w:r>
      <w:r w:rsidRPr="00FD07E6">
        <w:rPr>
          <w:rFonts w:asciiTheme="majorHAnsi" w:hAnsiTheme="majorHAnsi"/>
          <w:color w:val="000000" w:themeColor="text1"/>
        </w:rPr>
        <w:t xml:space="preserve"> “</w:t>
      </w:r>
      <w:r w:rsidRPr="00FD07E6">
        <w:rPr>
          <w:rFonts w:asciiTheme="majorHAnsi" w:hAnsiTheme="majorHAnsi"/>
          <w:color w:val="000000" w:themeColor="text1"/>
          <w:sz w:val="22"/>
          <w:szCs w:val="22"/>
        </w:rPr>
        <w:t xml:space="preserve">Quantifying the Transportation Footprint for Plastic Film Packaging End-of-Life: Landfill, Incineration, Physical Recycling, or Chemical Recycling”, </w:t>
      </w:r>
      <w:r w:rsidRPr="00FD07E6">
        <w:rPr>
          <w:rFonts w:asciiTheme="majorHAnsi" w:hAnsiTheme="majorHAnsi"/>
          <w:i/>
          <w:iCs/>
          <w:color w:val="000000" w:themeColor="text1"/>
          <w:sz w:val="22"/>
          <w:szCs w:val="22"/>
        </w:rPr>
        <w:t>Resource Conservation Recycling</w:t>
      </w:r>
      <w:r w:rsidRPr="00FD07E6">
        <w:rPr>
          <w:rFonts w:asciiTheme="majorHAnsi" w:hAnsiTheme="majorHAnsi"/>
          <w:color w:val="000000" w:themeColor="text1"/>
          <w:sz w:val="22"/>
          <w:szCs w:val="22"/>
        </w:rPr>
        <w:t xml:space="preserve"> 207, https://doi.org/10.1016/j.resconrec.2024.107681</w:t>
      </w:r>
    </w:p>
    <w:p w14:paraId="48168E95" w14:textId="77777777" w:rsidR="00EB4639" w:rsidRPr="00FD07E6" w:rsidRDefault="00EB4639" w:rsidP="00EB4639">
      <w:pPr>
        <w:pStyle w:val="ListParagraph"/>
        <w:rPr>
          <w:rFonts w:asciiTheme="majorHAnsi" w:hAnsiTheme="majorHAnsi"/>
          <w:i/>
          <w:iCs/>
          <w:color w:val="000000" w:themeColor="text1"/>
          <w:sz w:val="22"/>
          <w:szCs w:val="22"/>
        </w:rPr>
      </w:pPr>
    </w:p>
    <w:p w14:paraId="1826350B" w14:textId="77777777" w:rsidR="00EB4639" w:rsidRPr="00FD07E6" w:rsidRDefault="00EB4639" w:rsidP="00EB4639">
      <w:pPr>
        <w:numPr>
          <w:ilvl w:val="0"/>
          <w:numId w:val="8"/>
        </w:numPr>
        <w:rPr>
          <w:rFonts w:asciiTheme="majorHAnsi" w:hAnsiTheme="majorHAnsi"/>
          <w:b/>
          <w:bCs/>
          <w:i/>
          <w:iCs/>
          <w:color w:val="000000" w:themeColor="text1"/>
          <w:sz w:val="22"/>
          <w:szCs w:val="22"/>
        </w:rPr>
      </w:pPr>
      <w:proofErr w:type="spellStart"/>
      <w:r w:rsidRPr="00FD07E6">
        <w:rPr>
          <w:rFonts w:asciiTheme="majorHAnsi" w:eastAsia="SimSun" w:hAnsiTheme="majorHAnsi"/>
          <w:color w:val="000000" w:themeColor="text1"/>
          <w:kern w:val="2"/>
          <w:sz w:val="22"/>
          <w:szCs w:val="22"/>
          <w:lang w:eastAsia="zh-CN"/>
        </w:rPr>
        <w:t>Siyou</w:t>
      </w:r>
      <w:proofErr w:type="spellEnd"/>
      <w:r w:rsidRPr="00FD07E6">
        <w:rPr>
          <w:rFonts w:asciiTheme="majorHAnsi" w:eastAsia="SimSun" w:hAnsiTheme="majorHAnsi"/>
          <w:color w:val="000000" w:themeColor="text1"/>
          <w:kern w:val="2"/>
          <w:sz w:val="22"/>
          <w:szCs w:val="22"/>
          <w:lang w:eastAsia="zh-CN"/>
        </w:rPr>
        <w:t xml:space="preserve"> Xia, </w:t>
      </w:r>
      <w:r w:rsidRPr="00FD07E6">
        <w:rPr>
          <w:rFonts w:asciiTheme="majorHAnsi" w:eastAsia="SimSun" w:hAnsiTheme="majorHAnsi"/>
          <w:b/>
          <w:bCs/>
          <w:color w:val="000000" w:themeColor="text1"/>
          <w:kern w:val="2"/>
          <w:sz w:val="22"/>
          <w:szCs w:val="22"/>
          <w:lang w:eastAsia="zh-CN"/>
        </w:rPr>
        <w:t>JPH Poon</w:t>
      </w:r>
      <w:r w:rsidRPr="00FD07E6">
        <w:rPr>
          <w:rFonts w:asciiTheme="majorHAnsi" w:eastAsia="SimSun" w:hAnsiTheme="majorHAnsi"/>
          <w:color w:val="000000" w:themeColor="text1"/>
          <w:kern w:val="2"/>
          <w:sz w:val="22"/>
          <w:szCs w:val="22"/>
          <w:lang w:eastAsia="zh-CN"/>
        </w:rPr>
        <w:t xml:space="preserve">, </w:t>
      </w:r>
      <w:proofErr w:type="spellStart"/>
      <w:r w:rsidRPr="00FD07E6">
        <w:rPr>
          <w:rFonts w:asciiTheme="majorHAnsi" w:eastAsia="SimSun" w:hAnsiTheme="majorHAnsi"/>
          <w:color w:val="000000" w:themeColor="text1"/>
          <w:kern w:val="2"/>
          <w:sz w:val="22"/>
          <w:szCs w:val="22"/>
          <w:lang w:eastAsia="zh-CN"/>
        </w:rPr>
        <w:t>Changjian</w:t>
      </w:r>
      <w:proofErr w:type="spellEnd"/>
      <w:r w:rsidRPr="00FD07E6">
        <w:rPr>
          <w:rFonts w:asciiTheme="majorHAnsi" w:eastAsia="SimSun" w:hAnsiTheme="majorHAnsi"/>
          <w:color w:val="000000" w:themeColor="text1"/>
          <w:kern w:val="2"/>
          <w:sz w:val="22"/>
          <w:szCs w:val="22"/>
          <w:lang w:eastAsia="zh-CN"/>
        </w:rPr>
        <w:t xml:space="preserve"> Wang (2024) “Mitigation of hydropower-ecosystem conflict in China”, Letter, </w:t>
      </w:r>
      <w:r w:rsidRPr="00FD07E6">
        <w:rPr>
          <w:rFonts w:asciiTheme="majorHAnsi" w:eastAsia="SimSun" w:hAnsiTheme="majorHAnsi"/>
          <w:i/>
          <w:iCs/>
          <w:color w:val="000000" w:themeColor="text1"/>
          <w:kern w:val="2"/>
          <w:sz w:val="22"/>
          <w:szCs w:val="22"/>
          <w:lang w:eastAsia="zh-CN"/>
        </w:rPr>
        <w:t>Transactions in Energy &amp; Sustainability</w:t>
      </w:r>
      <w:r w:rsidRPr="00FD07E6">
        <w:rPr>
          <w:rFonts w:asciiTheme="majorHAnsi" w:eastAsia="SimSun" w:hAnsiTheme="majorHAnsi"/>
          <w:color w:val="000000" w:themeColor="text1"/>
          <w:kern w:val="2"/>
          <w:sz w:val="22"/>
          <w:szCs w:val="22"/>
          <w:lang w:eastAsia="zh-CN"/>
        </w:rPr>
        <w:t xml:space="preserve">. </w:t>
      </w:r>
    </w:p>
    <w:p w14:paraId="5D6F9E05" w14:textId="77777777" w:rsidR="00B63E00" w:rsidRPr="00FD07E6" w:rsidRDefault="00B63E00" w:rsidP="00B63E00">
      <w:pPr>
        <w:pStyle w:val="ListParagraph"/>
        <w:rPr>
          <w:rFonts w:asciiTheme="majorHAnsi" w:hAnsiTheme="majorHAnsi"/>
          <w:color w:val="000000" w:themeColor="text1"/>
          <w:sz w:val="22"/>
          <w:szCs w:val="22"/>
        </w:rPr>
      </w:pPr>
    </w:p>
    <w:p w14:paraId="2E9CE79C" w14:textId="77777777" w:rsidR="000B3E7B" w:rsidRPr="00C320BB" w:rsidRDefault="000B3E7B" w:rsidP="00ED712A">
      <w:pPr>
        <w:rPr>
          <w:rFonts w:asciiTheme="majorHAnsi" w:hAnsiTheme="majorHAnsi"/>
          <w:i/>
          <w:color w:val="000000" w:themeColor="text1"/>
          <w:sz w:val="22"/>
          <w:szCs w:val="22"/>
        </w:rPr>
      </w:pPr>
    </w:p>
    <w:p w14:paraId="29968E5C" w14:textId="77777777" w:rsidR="00A2335A" w:rsidRPr="00C320BB" w:rsidRDefault="00A2335A" w:rsidP="00A2335A">
      <w:pPr>
        <w:ind w:firstLine="360"/>
        <w:rPr>
          <w:rFonts w:asciiTheme="majorHAnsi" w:hAnsiTheme="majorHAnsi"/>
          <w:i/>
          <w:iCs/>
          <w:color w:val="000000" w:themeColor="text1"/>
          <w:sz w:val="22"/>
          <w:szCs w:val="22"/>
        </w:rPr>
      </w:pPr>
      <w:r w:rsidRPr="00C320BB">
        <w:rPr>
          <w:rFonts w:asciiTheme="majorHAnsi" w:hAnsiTheme="majorHAnsi"/>
          <w:i/>
          <w:iCs/>
          <w:color w:val="000000" w:themeColor="text1"/>
          <w:sz w:val="22"/>
          <w:szCs w:val="22"/>
        </w:rPr>
        <w:t>* PhD Advisees</w:t>
      </w:r>
    </w:p>
    <w:p w14:paraId="7609B78C" w14:textId="77777777" w:rsidR="001947DC" w:rsidRPr="007A0374" w:rsidRDefault="001947DC" w:rsidP="0059265E">
      <w:pPr>
        <w:rPr>
          <w:rFonts w:asciiTheme="majorHAnsi" w:hAnsiTheme="majorHAnsi"/>
          <w:color w:val="000000" w:themeColor="text1"/>
          <w:sz w:val="22"/>
          <w:szCs w:val="22"/>
        </w:rPr>
      </w:pPr>
    </w:p>
    <w:p w14:paraId="53A91D01" w14:textId="1CD013A8" w:rsidR="00D707E4" w:rsidRPr="007A0374" w:rsidRDefault="009C3314" w:rsidP="009C3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color w:val="000000" w:themeColor="text1"/>
          <w:sz w:val="22"/>
          <w:szCs w:val="22"/>
          <w:lang w:val="en-GB"/>
        </w:rPr>
      </w:pPr>
      <w:r w:rsidRPr="007A0374">
        <w:rPr>
          <w:rFonts w:asciiTheme="majorHAnsi" w:hAnsiTheme="majorHAnsi"/>
          <w:b/>
          <w:i/>
          <w:color w:val="000000" w:themeColor="text1"/>
          <w:sz w:val="22"/>
          <w:szCs w:val="22"/>
          <w:lang w:val="en-GB"/>
        </w:rPr>
        <w:t>Book Chapter</w:t>
      </w:r>
      <w:r w:rsidR="00E578AB" w:rsidRPr="007A0374">
        <w:rPr>
          <w:rFonts w:asciiTheme="majorHAnsi" w:hAnsiTheme="majorHAnsi"/>
          <w:b/>
          <w:i/>
          <w:color w:val="000000" w:themeColor="text1"/>
          <w:sz w:val="22"/>
          <w:szCs w:val="22"/>
          <w:lang w:val="en-GB"/>
        </w:rPr>
        <w:t>s</w:t>
      </w:r>
    </w:p>
    <w:p w14:paraId="19CA9B6A"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asciiTheme="majorHAnsi" w:hAnsiTheme="majorHAnsi"/>
          <w:color w:val="000000" w:themeColor="text1"/>
          <w:sz w:val="22"/>
          <w:szCs w:val="22"/>
          <w:u w:val="single"/>
          <w:lang w:val="en-GB"/>
        </w:rPr>
      </w:pPr>
    </w:p>
    <w:p w14:paraId="0CB8E224" w14:textId="7940DF50" w:rsidR="00D707E4" w:rsidRPr="007A0374" w:rsidRDefault="00D707E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ab/>
        <w:t>1.</w:t>
      </w:r>
      <w:r w:rsidRPr="007A0374">
        <w:rPr>
          <w:rFonts w:asciiTheme="majorHAnsi" w:hAnsiTheme="majorHAnsi"/>
          <w:color w:val="000000" w:themeColor="text1"/>
          <w:sz w:val="22"/>
          <w:szCs w:val="22"/>
          <w:lang w:val="en-GB"/>
        </w:rPr>
        <w:tab/>
      </w:r>
      <w:proofErr w:type="spellStart"/>
      <w:r w:rsidRPr="007A0374">
        <w:rPr>
          <w:rFonts w:asciiTheme="majorHAnsi" w:hAnsiTheme="majorHAnsi"/>
          <w:color w:val="000000" w:themeColor="text1"/>
          <w:sz w:val="22"/>
          <w:szCs w:val="22"/>
          <w:lang w:val="en-GB"/>
        </w:rPr>
        <w:t>Casetti</w:t>
      </w:r>
      <w:proofErr w:type="spellEnd"/>
      <w:r w:rsidRPr="007A0374">
        <w:rPr>
          <w:rFonts w:asciiTheme="majorHAnsi" w:hAnsiTheme="majorHAnsi"/>
          <w:color w:val="000000" w:themeColor="text1"/>
          <w:sz w:val="22"/>
          <w:szCs w:val="22"/>
          <w:lang w:val="en-GB"/>
        </w:rPr>
        <w:t xml:space="preserve">, Emilio and </w:t>
      </w:r>
      <w:r w:rsidRPr="007A0374">
        <w:rPr>
          <w:rFonts w:asciiTheme="majorHAnsi" w:hAnsiTheme="majorHAnsi"/>
          <w:b/>
          <w:bCs/>
          <w:color w:val="000000" w:themeColor="text1"/>
          <w:sz w:val="22"/>
          <w:szCs w:val="22"/>
          <w:lang w:val="en-GB"/>
        </w:rPr>
        <w:t>JPH Poon</w:t>
      </w:r>
      <w:r w:rsidRPr="007A0374">
        <w:rPr>
          <w:rFonts w:asciiTheme="majorHAnsi" w:hAnsiTheme="majorHAnsi"/>
          <w:color w:val="000000" w:themeColor="text1"/>
          <w:sz w:val="22"/>
          <w:szCs w:val="22"/>
          <w:lang w:val="en-GB"/>
        </w:rPr>
        <w:t xml:space="preserve"> (1995) "Econometric Models and Spatial Parametric Instability: Relevant Concepts and an Instability Index". In Luc </w:t>
      </w:r>
      <w:proofErr w:type="spellStart"/>
      <w:r w:rsidRPr="007A0374">
        <w:rPr>
          <w:rFonts w:asciiTheme="majorHAnsi" w:hAnsiTheme="majorHAnsi"/>
          <w:color w:val="000000" w:themeColor="text1"/>
          <w:sz w:val="22"/>
          <w:szCs w:val="22"/>
          <w:lang w:val="en-GB"/>
        </w:rPr>
        <w:t>Anselin</w:t>
      </w:r>
      <w:proofErr w:type="spellEnd"/>
      <w:r w:rsidRPr="007A0374">
        <w:rPr>
          <w:rFonts w:asciiTheme="majorHAnsi" w:hAnsiTheme="majorHAnsi"/>
          <w:color w:val="000000" w:themeColor="text1"/>
          <w:sz w:val="22"/>
          <w:szCs w:val="22"/>
          <w:lang w:val="en-GB"/>
        </w:rPr>
        <w:t xml:space="preserve"> and Raymond </w:t>
      </w:r>
      <w:proofErr w:type="spellStart"/>
      <w:r w:rsidRPr="007A0374">
        <w:rPr>
          <w:rFonts w:asciiTheme="majorHAnsi" w:hAnsiTheme="majorHAnsi"/>
          <w:color w:val="000000" w:themeColor="text1"/>
          <w:sz w:val="22"/>
          <w:szCs w:val="22"/>
          <w:lang w:val="en-GB"/>
        </w:rPr>
        <w:t>Florax</w:t>
      </w:r>
      <w:proofErr w:type="spellEnd"/>
      <w:r w:rsidRPr="007A0374">
        <w:rPr>
          <w:rFonts w:asciiTheme="majorHAnsi" w:hAnsiTheme="majorHAnsi"/>
          <w:color w:val="000000" w:themeColor="text1"/>
          <w:sz w:val="22"/>
          <w:szCs w:val="22"/>
          <w:lang w:val="en-GB"/>
        </w:rPr>
        <w:t xml:space="preserve"> (eds) </w:t>
      </w:r>
      <w:r w:rsidRPr="007A0374">
        <w:rPr>
          <w:rFonts w:asciiTheme="majorHAnsi" w:hAnsiTheme="majorHAnsi"/>
          <w:i/>
          <w:iCs/>
          <w:color w:val="000000" w:themeColor="text1"/>
          <w:sz w:val="22"/>
          <w:szCs w:val="22"/>
          <w:lang w:val="en-GB"/>
        </w:rPr>
        <w:t>New Directions in Spatial Econometrics</w:t>
      </w:r>
      <w:r w:rsidRPr="007A0374">
        <w:rPr>
          <w:rFonts w:asciiTheme="majorHAnsi" w:hAnsiTheme="majorHAnsi"/>
          <w:color w:val="000000" w:themeColor="text1"/>
          <w:sz w:val="22"/>
          <w:szCs w:val="22"/>
          <w:lang w:val="en-GB"/>
        </w:rPr>
        <w:t>, pp. 301-21. Amsterdam: Springer-Verlag.</w:t>
      </w:r>
    </w:p>
    <w:p w14:paraId="2BC82E22"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399EAAE4" w14:textId="77777777" w:rsidR="00D707E4" w:rsidRPr="007A0374" w:rsidRDefault="00D707E4" w:rsidP="0017712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color w:val="000000" w:themeColor="text1"/>
          <w:sz w:val="22"/>
          <w:szCs w:val="22"/>
          <w:lang w:val="en-GB"/>
        </w:rPr>
      </w:pPr>
      <w:r w:rsidRPr="007A0374">
        <w:rPr>
          <w:rFonts w:asciiTheme="majorHAnsi" w:hAnsiTheme="majorHAnsi"/>
          <w:b/>
          <w:bCs/>
          <w:color w:val="000000" w:themeColor="text1"/>
          <w:sz w:val="22"/>
          <w:szCs w:val="22"/>
          <w:lang w:val="en-GB"/>
        </w:rPr>
        <w:lastRenderedPageBreak/>
        <w:t xml:space="preserve">Poon, </w:t>
      </w:r>
      <w:proofErr w:type="gramStart"/>
      <w:r w:rsidRPr="007A0374">
        <w:rPr>
          <w:rFonts w:asciiTheme="majorHAnsi" w:hAnsiTheme="majorHAnsi"/>
          <w:b/>
          <w:bCs/>
          <w:color w:val="000000" w:themeColor="text1"/>
          <w:sz w:val="22"/>
          <w:szCs w:val="22"/>
          <w:lang w:val="en-GB"/>
        </w:rPr>
        <w:t>JPH</w:t>
      </w:r>
      <w:r w:rsidRPr="007A0374">
        <w:rPr>
          <w:rFonts w:asciiTheme="majorHAnsi" w:hAnsiTheme="majorHAnsi"/>
          <w:color w:val="000000" w:themeColor="text1"/>
          <w:sz w:val="22"/>
          <w:szCs w:val="22"/>
          <w:lang w:val="en-GB"/>
        </w:rPr>
        <w:t xml:space="preserve">  (</w:t>
      </w:r>
      <w:proofErr w:type="gramEnd"/>
      <w:r w:rsidRPr="007A0374">
        <w:rPr>
          <w:rFonts w:asciiTheme="majorHAnsi" w:hAnsiTheme="majorHAnsi"/>
          <w:color w:val="000000" w:themeColor="text1"/>
          <w:sz w:val="22"/>
          <w:szCs w:val="22"/>
          <w:lang w:val="en-GB"/>
        </w:rPr>
        <w:t>1998) “Regional Cosmopolitanism and the Rise of World Trade Regions”.  In Kohno, H., P. Nijkamp and J. Poot (eds),</w:t>
      </w:r>
      <w:r w:rsidRPr="007A0374">
        <w:rPr>
          <w:rFonts w:asciiTheme="majorHAnsi" w:hAnsiTheme="majorHAnsi"/>
          <w:b/>
          <w:bCs/>
          <w:color w:val="000000" w:themeColor="text1"/>
          <w:sz w:val="22"/>
          <w:szCs w:val="22"/>
          <w:lang w:val="en-GB"/>
        </w:rPr>
        <w:t xml:space="preserve"> </w:t>
      </w:r>
      <w:r w:rsidRPr="007A0374">
        <w:rPr>
          <w:rFonts w:asciiTheme="majorHAnsi" w:hAnsiTheme="majorHAnsi"/>
          <w:i/>
          <w:iCs/>
          <w:color w:val="000000" w:themeColor="text1"/>
          <w:sz w:val="22"/>
          <w:szCs w:val="22"/>
          <w:lang w:val="en-GB"/>
        </w:rPr>
        <w:t>Regional Cohesion and Competition in the Age of Globalisation</w:t>
      </w:r>
      <w:r w:rsidRPr="007A0374">
        <w:rPr>
          <w:rFonts w:asciiTheme="majorHAnsi" w:hAnsiTheme="majorHAnsi"/>
          <w:color w:val="000000" w:themeColor="text1"/>
          <w:sz w:val="22"/>
          <w:szCs w:val="22"/>
          <w:lang w:val="en-GB"/>
        </w:rPr>
        <w:t xml:space="preserve">. Glos, UK: Edward Elgar. </w:t>
      </w:r>
    </w:p>
    <w:p w14:paraId="170EACD2"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2908AC69" w14:textId="77777777" w:rsidR="00D707E4" w:rsidRPr="007A0374" w:rsidRDefault="00D707E4" w:rsidP="0017712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color w:val="000000" w:themeColor="text1"/>
          <w:sz w:val="22"/>
          <w:szCs w:val="22"/>
          <w:lang w:val="en-GB"/>
        </w:rPr>
      </w:pPr>
      <w:r w:rsidRPr="007A0374">
        <w:rPr>
          <w:rFonts w:asciiTheme="majorHAnsi" w:hAnsiTheme="majorHAnsi"/>
          <w:b/>
          <w:bCs/>
          <w:color w:val="000000" w:themeColor="text1"/>
          <w:sz w:val="22"/>
          <w:szCs w:val="22"/>
          <w:lang w:val="en-GB"/>
        </w:rPr>
        <w:t>Poon, JPH</w:t>
      </w:r>
      <w:r w:rsidRPr="007A0374">
        <w:rPr>
          <w:rFonts w:asciiTheme="majorHAnsi" w:hAnsiTheme="majorHAnsi"/>
          <w:color w:val="000000" w:themeColor="text1"/>
          <w:sz w:val="22"/>
          <w:szCs w:val="22"/>
          <w:lang w:val="en-GB"/>
        </w:rPr>
        <w:t xml:space="preserve"> (2000) “Reconstructing Regional Hierarchy through Regional Offices in Singapore”.  In A.E. Andersson and D. Andersson (Ed).  </w:t>
      </w:r>
      <w:r w:rsidRPr="007A0374">
        <w:rPr>
          <w:rFonts w:asciiTheme="majorHAnsi" w:hAnsiTheme="majorHAnsi"/>
          <w:i/>
          <w:iCs/>
          <w:color w:val="000000" w:themeColor="text1"/>
          <w:sz w:val="22"/>
          <w:szCs w:val="22"/>
          <w:lang w:val="en-GB"/>
        </w:rPr>
        <w:t>Gateways to the Global Economy</w:t>
      </w:r>
      <w:r w:rsidRPr="007A0374">
        <w:rPr>
          <w:rFonts w:asciiTheme="majorHAnsi" w:hAnsiTheme="majorHAnsi"/>
          <w:color w:val="000000" w:themeColor="text1"/>
          <w:sz w:val="22"/>
          <w:szCs w:val="22"/>
          <w:lang w:val="en-GB"/>
        </w:rPr>
        <w:t>.  Glos: Edward Elgar.</w:t>
      </w:r>
    </w:p>
    <w:p w14:paraId="4CCB13DB" w14:textId="77777777" w:rsidR="00D707E4" w:rsidRPr="007A037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25C59EFD" w14:textId="77777777" w:rsidR="00D707E4" w:rsidRPr="007A0374" w:rsidRDefault="00D707E4" w:rsidP="0017712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color w:val="000000" w:themeColor="text1"/>
          <w:sz w:val="22"/>
          <w:szCs w:val="22"/>
          <w:lang w:val="en-GB"/>
        </w:rPr>
      </w:pPr>
      <w:r w:rsidRPr="007A0374">
        <w:rPr>
          <w:rFonts w:asciiTheme="majorHAnsi" w:hAnsiTheme="majorHAnsi"/>
          <w:b/>
          <w:bCs/>
          <w:color w:val="000000" w:themeColor="text1"/>
          <w:sz w:val="22"/>
          <w:szCs w:val="22"/>
          <w:lang w:val="en-GB"/>
        </w:rPr>
        <w:t xml:space="preserve">Poon, JPH </w:t>
      </w:r>
      <w:r w:rsidRPr="007A0374">
        <w:rPr>
          <w:rFonts w:asciiTheme="majorHAnsi" w:hAnsiTheme="majorHAnsi"/>
          <w:color w:val="000000" w:themeColor="text1"/>
          <w:sz w:val="22"/>
          <w:szCs w:val="22"/>
          <w:lang w:val="en-GB"/>
        </w:rPr>
        <w:t xml:space="preserve">and Edmund R. Thompson (2000) “Asia Pacific and European Patterns of Intra and Extra Regional Patterns Compared”.  In Andersson, D. and JPH Poon (eds), </w:t>
      </w:r>
      <w:r w:rsidRPr="007A0374">
        <w:rPr>
          <w:rFonts w:asciiTheme="majorHAnsi" w:hAnsiTheme="majorHAnsi"/>
          <w:i/>
          <w:iCs/>
          <w:color w:val="000000" w:themeColor="text1"/>
          <w:sz w:val="22"/>
          <w:szCs w:val="22"/>
          <w:lang w:val="en-GB"/>
        </w:rPr>
        <w:t>Asia Pacific Transitions</w:t>
      </w:r>
      <w:r w:rsidRPr="007A0374">
        <w:rPr>
          <w:rFonts w:asciiTheme="majorHAnsi" w:hAnsiTheme="majorHAnsi"/>
          <w:color w:val="000000" w:themeColor="text1"/>
          <w:sz w:val="22"/>
          <w:szCs w:val="22"/>
          <w:lang w:val="en-GB"/>
        </w:rPr>
        <w:t xml:space="preserve"> (Palgrave-Macmillan, UK).</w:t>
      </w:r>
    </w:p>
    <w:p w14:paraId="29710F00" w14:textId="77777777" w:rsidR="00D707E4" w:rsidRPr="007A0374" w:rsidRDefault="00D707E4" w:rsidP="00E7680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71594A97" w14:textId="77777777" w:rsidR="00D707E4" w:rsidRPr="007A0374" w:rsidRDefault="00D707E4" w:rsidP="00177122">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Andersson, D. and </w:t>
      </w:r>
      <w:r w:rsidRPr="007A0374">
        <w:rPr>
          <w:rFonts w:asciiTheme="majorHAnsi" w:hAnsiTheme="majorHAnsi"/>
          <w:b/>
          <w:bCs/>
          <w:color w:val="000000" w:themeColor="text1"/>
          <w:sz w:val="22"/>
          <w:szCs w:val="22"/>
          <w:lang w:val="en-GB"/>
        </w:rPr>
        <w:t>JPH Poon</w:t>
      </w:r>
      <w:r w:rsidRPr="007A0374">
        <w:rPr>
          <w:rFonts w:asciiTheme="majorHAnsi" w:hAnsiTheme="majorHAnsi"/>
          <w:color w:val="000000" w:themeColor="text1"/>
          <w:sz w:val="22"/>
          <w:szCs w:val="22"/>
          <w:lang w:val="en-GB"/>
        </w:rPr>
        <w:t xml:space="preserve"> (2000) “Overview”. In Andersson, D. and JPH Poon (eds), </w:t>
      </w:r>
      <w:r w:rsidRPr="007A0374">
        <w:rPr>
          <w:rFonts w:asciiTheme="majorHAnsi" w:hAnsiTheme="majorHAnsi"/>
          <w:i/>
          <w:iCs/>
          <w:color w:val="000000" w:themeColor="text1"/>
          <w:sz w:val="22"/>
          <w:szCs w:val="22"/>
          <w:lang w:val="en-GB"/>
        </w:rPr>
        <w:t>Asia Pacific Transitions</w:t>
      </w:r>
      <w:r w:rsidRPr="007A0374">
        <w:rPr>
          <w:rFonts w:asciiTheme="majorHAnsi" w:hAnsiTheme="majorHAnsi"/>
          <w:color w:val="000000" w:themeColor="text1"/>
          <w:sz w:val="22"/>
          <w:szCs w:val="22"/>
          <w:lang w:val="en-GB"/>
        </w:rPr>
        <w:t xml:space="preserve"> (Palgrave-MacMillan, UK).</w:t>
      </w:r>
    </w:p>
    <w:p w14:paraId="098F69A9" w14:textId="77777777" w:rsidR="00D707E4" w:rsidRPr="007A0374" w:rsidRDefault="00D707E4" w:rsidP="00860C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olor w:val="000000" w:themeColor="text1"/>
          <w:sz w:val="22"/>
          <w:szCs w:val="22"/>
          <w:lang w:val="en-GB"/>
        </w:rPr>
      </w:pPr>
    </w:p>
    <w:p w14:paraId="5DD533F6" w14:textId="77777777" w:rsidR="00D707E4" w:rsidRPr="007A0374" w:rsidRDefault="00D707E4" w:rsidP="0017712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color w:val="000000" w:themeColor="text1"/>
          <w:sz w:val="22"/>
          <w:szCs w:val="22"/>
          <w:lang w:val="en-GB"/>
        </w:rPr>
        <w:t xml:space="preserve">Poon, JPH </w:t>
      </w:r>
      <w:r w:rsidRPr="007A0374">
        <w:rPr>
          <w:rFonts w:asciiTheme="majorHAnsi" w:hAnsiTheme="majorHAnsi"/>
          <w:color w:val="000000" w:themeColor="text1"/>
          <w:sz w:val="22"/>
          <w:szCs w:val="22"/>
          <w:lang w:val="en-GB"/>
        </w:rPr>
        <w:t xml:space="preserve">(2003) “Emerging Trade Patterns in Southeast </w:t>
      </w:r>
      <w:r w:rsidRPr="007A0374">
        <w:rPr>
          <w:rFonts w:asciiTheme="majorHAnsi" w:hAnsiTheme="majorHAnsi"/>
          <w:sz w:val="22"/>
          <w:szCs w:val="22"/>
          <w:lang w:val="en-GB"/>
        </w:rPr>
        <w:t>Asia”.  In Chia, L.S. (Ed</w:t>
      </w:r>
      <w:r w:rsidRPr="007A0374">
        <w:rPr>
          <w:rFonts w:asciiTheme="majorHAnsi" w:hAnsiTheme="majorHAnsi"/>
          <w:i/>
          <w:iCs/>
          <w:sz w:val="22"/>
          <w:szCs w:val="22"/>
          <w:lang w:val="en-GB"/>
        </w:rPr>
        <w:t>.) Southeast Asia Transformed: A Geography of Change</w:t>
      </w:r>
      <w:r w:rsidRPr="007A0374">
        <w:rPr>
          <w:rFonts w:asciiTheme="majorHAnsi" w:hAnsiTheme="majorHAnsi"/>
          <w:sz w:val="22"/>
          <w:szCs w:val="22"/>
          <w:lang w:val="en-GB"/>
        </w:rPr>
        <w:t>.  Institute of Southeast Asian Studies.</w:t>
      </w:r>
    </w:p>
    <w:p w14:paraId="57374DB7" w14:textId="77777777" w:rsidR="00D707E4" w:rsidRPr="007A0374" w:rsidRDefault="00D707E4" w:rsidP="00932C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FAD4E27" w14:textId="77777777" w:rsidR="00D707E4" w:rsidRPr="007A0374" w:rsidRDefault="00D707E4" w:rsidP="0017712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Philip Kelly (2003) “</w:t>
      </w:r>
      <w:r w:rsidRPr="007A0374">
        <w:rPr>
          <w:rFonts w:asciiTheme="majorHAnsi" w:hAnsiTheme="majorHAnsi"/>
          <w:sz w:val="22"/>
          <w:szCs w:val="22"/>
        </w:rPr>
        <w:t>Geography in a Crisis: Perspectives on the Asian Economic Crisis of the 1990s</w:t>
      </w:r>
      <w:r w:rsidRPr="007A0374">
        <w:rPr>
          <w:rFonts w:asciiTheme="majorHAnsi" w:hAnsiTheme="majorHAnsi"/>
          <w:sz w:val="22"/>
          <w:szCs w:val="22"/>
          <w:lang w:val="en-GB"/>
        </w:rPr>
        <w:t xml:space="preserve">”. In B. Warf, D. Janelle and K. Hansen (eds), </w:t>
      </w:r>
      <w:proofErr w:type="spellStart"/>
      <w:r w:rsidRPr="007A0374">
        <w:rPr>
          <w:rFonts w:asciiTheme="majorHAnsi" w:hAnsiTheme="majorHAnsi"/>
          <w:i/>
          <w:iCs/>
          <w:sz w:val="22"/>
          <w:szCs w:val="22"/>
          <w:lang w:val="en-GB"/>
        </w:rPr>
        <w:t>Worldminds</w:t>
      </w:r>
      <w:proofErr w:type="spellEnd"/>
      <w:r w:rsidRPr="007A0374">
        <w:rPr>
          <w:rFonts w:asciiTheme="majorHAnsi" w:hAnsiTheme="majorHAnsi"/>
          <w:i/>
          <w:iCs/>
          <w:sz w:val="22"/>
          <w:szCs w:val="22"/>
          <w:lang w:val="en-GB"/>
        </w:rPr>
        <w:t>: Geographical Solutions to 100 Problems</w:t>
      </w:r>
      <w:r w:rsidRPr="007A0374">
        <w:rPr>
          <w:rFonts w:asciiTheme="majorHAnsi" w:hAnsiTheme="majorHAnsi"/>
          <w:sz w:val="22"/>
          <w:szCs w:val="22"/>
          <w:lang w:val="en-GB"/>
        </w:rPr>
        <w:t>.</w:t>
      </w:r>
      <w:r w:rsidRPr="007A0374">
        <w:rPr>
          <w:rFonts w:asciiTheme="majorHAnsi" w:hAnsiTheme="majorHAnsi"/>
          <w:b/>
          <w:bCs/>
          <w:sz w:val="22"/>
          <w:szCs w:val="22"/>
          <w:lang w:val="en-GB"/>
        </w:rPr>
        <w:t xml:space="preserve"> </w:t>
      </w:r>
      <w:proofErr w:type="spellStart"/>
      <w:r w:rsidRPr="007A0374">
        <w:rPr>
          <w:rFonts w:asciiTheme="majorHAnsi" w:hAnsiTheme="majorHAnsi"/>
          <w:sz w:val="22"/>
          <w:szCs w:val="22"/>
          <w:lang w:val="en-GB"/>
        </w:rPr>
        <w:t>Dordretch</w:t>
      </w:r>
      <w:proofErr w:type="spellEnd"/>
      <w:r w:rsidRPr="007A0374">
        <w:rPr>
          <w:rFonts w:asciiTheme="majorHAnsi" w:hAnsiTheme="majorHAnsi"/>
          <w:b/>
          <w:bCs/>
          <w:sz w:val="22"/>
          <w:szCs w:val="22"/>
          <w:lang w:val="en-GB"/>
        </w:rPr>
        <w:t xml:space="preserve">: </w:t>
      </w:r>
      <w:r w:rsidRPr="007A0374">
        <w:rPr>
          <w:rFonts w:asciiTheme="majorHAnsi" w:hAnsiTheme="majorHAnsi"/>
          <w:sz w:val="22"/>
          <w:szCs w:val="22"/>
          <w:lang w:val="en-GB"/>
        </w:rPr>
        <w:t>Kluwer.</w:t>
      </w:r>
    </w:p>
    <w:p w14:paraId="369C24DB" w14:textId="77777777" w:rsidR="00D707E4" w:rsidRPr="007A0374" w:rsidRDefault="00D707E4" w:rsidP="00F066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1F3EB49C" w14:textId="77777777" w:rsidR="00D707E4" w:rsidRPr="007A0374" w:rsidRDefault="00D707E4" w:rsidP="0017712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 xml:space="preserve">Poon, JPH </w:t>
      </w:r>
      <w:r w:rsidRPr="007A0374">
        <w:rPr>
          <w:rFonts w:asciiTheme="majorHAnsi" w:hAnsiTheme="majorHAnsi"/>
          <w:sz w:val="22"/>
          <w:szCs w:val="22"/>
          <w:lang w:val="en-GB"/>
        </w:rPr>
        <w:t xml:space="preserve">and James McConnell (2004) “International Trade”.  In Antoine Bailly and Lay Gibson (eds), </w:t>
      </w:r>
      <w:r w:rsidRPr="007A0374">
        <w:rPr>
          <w:rFonts w:asciiTheme="majorHAnsi" w:hAnsiTheme="majorHAnsi"/>
          <w:i/>
          <w:iCs/>
          <w:sz w:val="22"/>
          <w:szCs w:val="22"/>
          <w:lang w:val="en-GB"/>
        </w:rPr>
        <w:t>Applied Geography: A World Perspective,</w:t>
      </w:r>
      <w:r w:rsidRPr="007A0374">
        <w:rPr>
          <w:rFonts w:asciiTheme="majorHAnsi" w:hAnsiTheme="majorHAnsi"/>
          <w:sz w:val="22"/>
          <w:szCs w:val="22"/>
          <w:lang w:val="en-GB"/>
        </w:rPr>
        <w:t xml:space="preserve"> </w:t>
      </w:r>
      <w:proofErr w:type="spellStart"/>
      <w:r w:rsidRPr="007A0374">
        <w:rPr>
          <w:rFonts w:asciiTheme="majorHAnsi" w:hAnsiTheme="majorHAnsi"/>
          <w:sz w:val="22"/>
          <w:szCs w:val="22"/>
          <w:lang w:val="en-GB"/>
        </w:rPr>
        <w:t>Dordretch</w:t>
      </w:r>
      <w:proofErr w:type="spellEnd"/>
      <w:r w:rsidRPr="007A0374">
        <w:rPr>
          <w:rFonts w:asciiTheme="majorHAnsi" w:hAnsiTheme="majorHAnsi"/>
          <w:sz w:val="22"/>
          <w:szCs w:val="22"/>
          <w:lang w:val="en-GB"/>
        </w:rPr>
        <w:t xml:space="preserve">: Kluwer. </w:t>
      </w:r>
    </w:p>
    <w:p w14:paraId="43A39059" w14:textId="77777777" w:rsidR="00D707E4" w:rsidRPr="007A0374" w:rsidRDefault="00D707E4" w:rsidP="0041286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4E591B4" w14:textId="77777777" w:rsidR="0072080D" w:rsidRPr="007A0374" w:rsidRDefault="0072080D" w:rsidP="0072080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(2009) “Trade Blocs”. In Nigel Thrift and Rob Kitchin (eds) </w:t>
      </w:r>
      <w:r w:rsidRPr="007A0374">
        <w:rPr>
          <w:rFonts w:asciiTheme="majorHAnsi" w:hAnsiTheme="majorHAnsi"/>
          <w:i/>
          <w:iCs/>
          <w:sz w:val="22"/>
          <w:szCs w:val="22"/>
          <w:lang w:val="en-GB"/>
        </w:rPr>
        <w:t>International Encyclopaedia of Human Geography</w:t>
      </w:r>
      <w:r w:rsidRPr="007A0374">
        <w:rPr>
          <w:rFonts w:asciiTheme="majorHAnsi" w:hAnsiTheme="majorHAnsi"/>
          <w:sz w:val="22"/>
          <w:szCs w:val="22"/>
          <w:lang w:val="en-GB"/>
        </w:rPr>
        <w:t>. Amsterdam: Elsevier.</w:t>
      </w:r>
    </w:p>
    <w:p w14:paraId="26138B65" w14:textId="77777777" w:rsidR="00D707E4" w:rsidRPr="007A0374" w:rsidRDefault="00D707E4" w:rsidP="008C75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0E686206" w14:textId="77777777" w:rsidR="003437A9" w:rsidRPr="007A0374" w:rsidRDefault="00D707E4" w:rsidP="003437A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(2010) “Association of Southeast Asian Nations”. In B. Warf (ed) </w:t>
      </w:r>
      <w:r w:rsidRPr="007A0374">
        <w:rPr>
          <w:rFonts w:asciiTheme="majorHAnsi" w:hAnsiTheme="majorHAnsi"/>
          <w:i/>
          <w:iCs/>
          <w:sz w:val="22"/>
          <w:szCs w:val="22"/>
          <w:lang w:val="en-GB"/>
        </w:rPr>
        <w:t>Encyclopaedia of Geography</w:t>
      </w:r>
      <w:r w:rsidRPr="007A0374">
        <w:rPr>
          <w:rFonts w:asciiTheme="majorHAnsi" w:hAnsiTheme="majorHAnsi"/>
          <w:sz w:val="22"/>
          <w:szCs w:val="22"/>
          <w:lang w:val="en-GB"/>
        </w:rPr>
        <w:t xml:space="preserve">. Thousand Oaks: Sage. </w:t>
      </w:r>
    </w:p>
    <w:p w14:paraId="7506E413" w14:textId="77777777" w:rsidR="003437A9" w:rsidRPr="007A0374" w:rsidRDefault="003437A9" w:rsidP="003437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6E8DA77F" w14:textId="75B11199" w:rsidR="003437A9" w:rsidRPr="007A0374" w:rsidRDefault="004C06CA" w:rsidP="003437A9">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P</w:t>
      </w:r>
      <w:r w:rsidRPr="007A0374">
        <w:rPr>
          <w:rFonts w:asciiTheme="majorHAnsi" w:hAnsiTheme="majorHAnsi"/>
          <w:b/>
          <w:sz w:val="22"/>
          <w:szCs w:val="22"/>
          <w:lang w:val="en-GB"/>
        </w:rPr>
        <w:t>oon, JPH</w:t>
      </w:r>
      <w:r w:rsidR="00553B2C" w:rsidRPr="007A0374">
        <w:rPr>
          <w:rFonts w:asciiTheme="majorHAnsi" w:hAnsiTheme="majorHAnsi"/>
          <w:sz w:val="22"/>
          <w:szCs w:val="22"/>
          <w:lang w:val="en-GB"/>
        </w:rPr>
        <w:t xml:space="preserve"> (2012</w:t>
      </w:r>
      <w:r w:rsidRPr="007A0374">
        <w:rPr>
          <w:rFonts w:asciiTheme="majorHAnsi" w:hAnsiTheme="majorHAnsi"/>
          <w:sz w:val="22"/>
          <w:szCs w:val="22"/>
          <w:lang w:val="en-GB"/>
        </w:rPr>
        <w:t>) “Economic Geography</w:t>
      </w:r>
      <w:r w:rsidR="00CD3490" w:rsidRPr="007A0374">
        <w:rPr>
          <w:rFonts w:asciiTheme="majorHAnsi" w:hAnsiTheme="majorHAnsi"/>
          <w:sz w:val="22"/>
          <w:szCs w:val="22"/>
          <w:lang w:val="en-GB"/>
        </w:rPr>
        <w:t>”.</w:t>
      </w:r>
      <w:r w:rsidRPr="007A0374">
        <w:rPr>
          <w:rFonts w:asciiTheme="majorHAnsi" w:hAnsiTheme="majorHAnsi"/>
          <w:sz w:val="22"/>
          <w:szCs w:val="22"/>
          <w:lang w:val="en-GB"/>
        </w:rPr>
        <w:t xml:space="preserve"> Oxford University Online, New</w:t>
      </w:r>
      <w:r w:rsidR="00D053FF" w:rsidRPr="007A0374">
        <w:rPr>
          <w:rFonts w:asciiTheme="majorHAnsi" w:hAnsiTheme="majorHAnsi"/>
          <w:sz w:val="22"/>
          <w:szCs w:val="22"/>
          <w:lang w:val="en-GB"/>
        </w:rPr>
        <w:t xml:space="preserve"> </w:t>
      </w:r>
      <w:r w:rsidRPr="007A0374">
        <w:rPr>
          <w:rFonts w:asciiTheme="majorHAnsi" w:hAnsiTheme="majorHAnsi"/>
          <w:sz w:val="22"/>
          <w:szCs w:val="22"/>
          <w:lang w:val="en-GB"/>
        </w:rPr>
        <w:t>York: Oxford University Press.</w:t>
      </w:r>
      <w:r w:rsidR="003437A9" w:rsidRPr="007A0374">
        <w:rPr>
          <w:rFonts w:asciiTheme="majorHAnsi" w:hAnsiTheme="majorHAnsi"/>
          <w:sz w:val="22"/>
          <w:szCs w:val="22"/>
          <w:lang w:val="en-GB"/>
        </w:rPr>
        <w:t xml:space="preserve"> </w:t>
      </w:r>
    </w:p>
    <w:p w14:paraId="2D8D4F1A" w14:textId="77777777" w:rsidR="003437A9" w:rsidRPr="007A0374" w:rsidRDefault="003437A9" w:rsidP="003437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lang w:val="en-GB"/>
        </w:rPr>
      </w:pPr>
    </w:p>
    <w:p w14:paraId="7339D647" w14:textId="77777777" w:rsidR="00C32D94" w:rsidRPr="007A0374" w:rsidRDefault="003437A9" w:rsidP="00C32D9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sz w:val="22"/>
          <w:szCs w:val="22"/>
          <w:lang w:val="en-GB"/>
        </w:rPr>
        <w:t>P</w:t>
      </w:r>
      <w:r w:rsidRPr="007A0374">
        <w:rPr>
          <w:rFonts w:asciiTheme="majorHAnsi" w:hAnsiTheme="majorHAnsi"/>
          <w:b/>
          <w:sz w:val="22"/>
          <w:szCs w:val="22"/>
          <w:lang w:val="en-GB"/>
        </w:rPr>
        <w:t>oon, JPH</w:t>
      </w:r>
      <w:r w:rsidRPr="007A0374">
        <w:rPr>
          <w:rFonts w:asciiTheme="majorHAnsi" w:hAnsiTheme="majorHAnsi"/>
          <w:sz w:val="22"/>
          <w:szCs w:val="22"/>
          <w:lang w:val="en-GB"/>
        </w:rPr>
        <w:t xml:space="preserve"> (2017) “Human Capital in the Rustbelt and Sunbelt” in </w:t>
      </w:r>
      <w:r w:rsidRPr="007A0374">
        <w:rPr>
          <w:rFonts w:asciiTheme="majorHAnsi" w:hAnsiTheme="majorHAnsi"/>
          <w:i/>
          <w:sz w:val="22"/>
          <w:szCs w:val="22"/>
          <w:lang w:val="en-GB"/>
        </w:rPr>
        <w:t>The Post Urban World: Emergent Transformation of Cities and Regions in the Innovative Global Economy</w:t>
      </w:r>
      <w:r w:rsidRPr="007A0374">
        <w:rPr>
          <w:rFonts w:asciiTheme="majorHAnsi" w:hAnsiTheme="majorHAnsi"/>
          <w:sz w:val="22"/>
          <w:szCs w:val="22"/>
          <w:lang w:val="en-GB"/>
        </w:rPr>
        <w:t>, Tigran, H. and Westlund, H. (Eds). London: Routledge</w:t>
      </w:r>
      <w:r w:rsidR="00D90DA0"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00CD5E2B" w:rsidRPr="007A0374">
        <w:rPr>
          <w:rFonts w:asciiTheme="majorHAnsi" w:hAnsiTheme="majorHAnsi"/>
          <w:sz w:val="22"/>
          <w:szCs w:val="22"/>
          <w:lang w:val="en-GB"/>
        </w:rPr>
        <w:t>[</w:t>
      </w:r>
      <w:r w:rsidR="00CD5E2B" w:rsidRPr="007A0374">
        <w:rPr>
          <w:rFonts w:asciiTheme="majorHAnsi" w:hAnsiTheme="majorHAnsi"/>
          <w:color w:val="0070C0"/>
          <w:sz w:val="22"/>
          <w:szCs w:val="22"/>
          <w:lang w:val="en-GB"/>
        </w:rPr>
        <w:t>2018 Best Book Award</w:t>
      </w:r>
      <w:r w:rsidR="00CD5E2B" w:rsidRPr="007A0374">
        <w:rPr>
          <w:rFonts w:asciiTheme="majorHAnsi" w:hAnsiTheme="majorHAnsi"/>
          <w:sz w:val="22"/>
          <w:szCs w:val="22"/>
          <w:lang w:val="en-GB"/>
        </w:rPr>
        <w:t>, Regional Studies Association]</w:t>
      </w:r>
    </w:p>
    <w:p w14:paraId="0CDE5F73" w14:textId="77777777" w:rsidR="00C32D94" w:rsidRPr="007A0374" w:rsidRDefault="00C32D94" w:rsidP="00C32D94">
      <w:pPr>
        <w:pStyle w:val="ListParagraph"/>
        <w:rPr>
          <w:rFonts w:asciiTheme="majorHAnsi" w:hAnsiTheme="majorHAnsi"/>
          <w:b/>
          <w:bCs/>
          <w:color w:val="000000" w:themeColor="text1"/>
          <w:sz w:val="22"/>
          <w:szCs w:val="22"/>
          <w:lang w:val="en-GB"/>
        </w:rPr>
      </w:pPr>
    </w:p>
    <w:p w14:paraId="29F5B598" w14:textId="447D2BFB" w:rsidR="00C32D94" w:rsidRPr="007A0374" w:rsidRDefault="0082145D" w:rsidP="00C32D9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color w:val="000000" w:themeColor="text1"/>
          <w:sz w:val="22"/>
          <w:szCs w:val="22"/>
          <w:lang w:val="en-GB"/>
        </w:rPr>
        <w:t>Poon, JPH</w:t>
      </w:r>
      <w:r w:rsidRPr="007A0374">
        <w:rPr>
          <w:rFonts w:asciiTheme="majorHAnsi" w:hAnsiTheme="majorHAnsi"/>
          <w:color w:val="000000" w:themeColor="text1"/>
          <w:sz w:val="22"/>
          <w:szCs w:val="22"/>
          <w:lang w:val="en-GB"/>
        </w:rPr>
        <w:t>, Y, Han</w:t>
      </w:r>
      <w:r w:rsidR="00C32D94" w:rsidRPr="007A0374">
        <w:rPr>
          <w:rFonts w:asciiTheme="majorHAnsi" w:hAnsiTheme="majorHAnsi"/>
          <w:color w:val="000000" w:themeColor="text1"/>
          <w:sz w:val="22"/>
          <w:szCs w:val="22"/>
          <w:lang w:val="en-GB"/>
        </w:rPr>
        <w:t xml:space="preserve"> (202</w:t>
      </w:r>
      <w:r w:rsidR="00CA4347" w:rsidRPr="007A0374">
        <w:rPr>
          <w:rFonts w:asciiTheme="majorHAnsi" w:hAnsiTheme="majorHAnsi"/>
          <w:color w:val="000000" w:themeColor="text1"/>
          <w:sz w:val="22"/>
          <w:szCs w:val="22"/>
          <w:lang w:val="en-GB"/>
        </w:rPr>
        <w:t>4</w:t>
      </w:r>
      <w:r w:rsidR="00C32D94" w:rsidRPr="007A0374">
        <w:rPr>
          <w:rFonts w:asciiTheme="majorHAnsi" w:hAnsiTheme="majorHAnsi"/>
          <w:color w:val="000000" w:themeColor="text1"/>
          <w:sz w:val="22"/>
          <w:szCs w:val="22"/>
          <w:lang w:val="en-GB"/>
        </w:rPr>
        <w:t>)</w:t>
      </w:r>
      <w:r w:rsidRPr="007A0374">
        <w:rPr>
          <w:rFonts w:asciiTheme="majorHAnsi" w:hAnsiTheme="majorHAnsi"/>
          <w:color w:val="000000" w:themeColor="text1"/>
          <w:sz w:val="22"/>
          <w:szCs w:val="22"/>
          <w:lang w:val="en-GB"/>
        </w:rPr>
        <w:t xml:space="preserve"> “</w:t>
      </w:r>
      <w:r w:rsidR="00C32D94" w:rsidRPr="007A0374">
        <w:rPr>
          <w:rFonts w:asciiTheme="majorHAnsi" w:hAnsiTheme="majorHAnsi"/>
          <w:color w:val="000000" w:themeColor="text1"/>
          <w:sz w:val="22"/>
          <w:szCs w:val="22"/>
        </w:rPr>
        <w:t>Two Tales of Crazy Rich Asians: Conflict and Inequality</w:t>
      </w:r>
      <w:r w:rsidRPr="007A0374">
        <w:rPr>
          <w:rFonts w:asciiTheme="majorHAnsi" w:hAnsiTheme="majorHAnsi"/>
          <w:color w:val="000000" w:themeColor="text1"/>
          <w:sz w:val="22"/>
          <w:szCs w:val="22"/>
          <w:lang w:val="en-GB"/>
        </w:rPr>
        <w:t xml:space="preserve">”, </w:t>
      </w:r>
      <w:r w:rsidR="00C32D94" w:rsidRPr="007A0374">
        <w:rPr>
          <w:rFonts w:asciiTheme="majorHAnsi" w:hAnsiTheme="majorHAnsi"/>
          <w:color w:val="000000" w:themeColor="text1"/>
          <w:sz w:val="22"/>
          <w:szCs w:val="22"/>
          <w:lang w:val="en-GB"/>
        </w:rPr>
        <w:t xml:space="preserve">L. </w:t>
      </w:r>
      <w:proofErr w:type="spellStart"/>
      <w:r w:rsidR="00C32D94" w:rsidRPr="007A0374">
        <w:rPr>
          <w:rFonts w:asciiTheme="majorHAnsi" w:hAnsiTheme="majorHAnsi"/>
          <w:color w:val="000000" w:themeColor="text1"/>
          <w:sz w:val="22"/>
          <w:szCs w:val="22"/>
          <w:lang w:val="en-GB"/>
        </w:rPr>
        <w:t>Leruth</w:t>
      </w:r>
      <w:proofErr w:type="spellEnd"/>
      <w:r w:rsidR="00C32D94" w:rsidRPr="007A0374">
        <w:rPr>
          <w:rFonts w:asciiTheme="majorHAnsi" w:hAnsiTheme="majorHAnsi"/>
          <w:color w:val="000000" w:themeColor="text1"/>
          <w:sz w:val="22"/>
          <w:szCs w:val="22"/>
          <w:lang w:val="en-GB"/>
        </w:rPr>
        <w:t xml:space="preserve"> and A. </w:t>
      </w:r>
      <w:r w:rsidRPr="007A0374">
        <w:rPr>
          <w:rFonts w:asciiTheme="majorHAnsi" w:hAnsiTheme="majorHAnsi"/>
          <w:color w:val="000000" w:themeColor="text1"/>
          <w:sz w:val="22"/>
          <w:szCs w:val="22"/>
          <w:lang w:val="en-GB"/>
        </w:rPr>
        <w:t>de Palm</w:t>
      </w:r>
      <w:r w:rsidR="00C32D94" w:rsidRPr="007A0374">
        <w:rPr>
          <w:rFonts w:asciiTheme="majorHAnsi" w:hAnsiTheme="majorHAnsi"/>
          <w:color w:val="000000" w:themeColor="text1"/>
          <w:sz w:val="22"/>
          <w:szCs w:val="22"/>
          <w:lang w:val="en-GB"/>
        </w:rPr>
        <w:t>a</w:t>
      </w:r>
      <w:r w:rsidRPr="007A0374">
        <w:rPr>
          <w:rFonts w:asciiTheme="majorHAnsi" w:hAnsiTheme="majorHAnsi"/>
          <w:color w:val="000000" w:themeColor="text1"/>
          <w:sz w:val="22"/>
          <w:szCs w:val="22"/>
          <w:lang w:val="en-GB"/>
        </w:rPr>
        <w:t xml:space="preserve"> (ed), </w:t>
      </w:r>
      <w:proofErr w:type="spellStart"/>
      <w:r w:rsidRPr="007A0374">
        <w:rPr>
          <w:rFonts w:asciiTheme="majorHAnsi" w:hAnsiTheme="majorHAnsi"/>
          <w:i/>
          <w:iCs/>
          <w:color w:val="000000" w:themeColor="text1"/>
          <w:sz w:val="22"/>
          <w:szCs w:val="22"/>
          <w:lang w:val="en-GB"/>
        </w:rPr>
        <w:t>Filmonomics</w:t>
      </w:r>
      <w:proofErr w:type="spellEnd"/>
      <w:r w:rsidRPr="007A0374">
        <w:rPr>
          <w:rFonts w:asciiTheme="majorHAnsi" w:hAnsiTheme="majorHAnsi"/>
          <w:i/>
          <w:iCs/>
          <w:color w:val="000000" w:themeColor="text1"/>
          <w:sz w:val="22"/>
          <w:szCs w:val="22"/>
          <w:lang w:val="en-GB"/>
        </w:rPr>
        <w:t>.</w:t>
      </w:r>
      <w:r w:rsidRPr="007A0374">
        <w:rPr>
          <w:rFonts w:asciiTheme="majorHAnsi" w:hAnsiTheme="majorHAnsi"/>
          <w:color w:val="000000" w:themeColor="text1"/>
          <w:sz w:val="22"/>
          <w:szCs w:val="22"/>
          <w:lang w:val="en-GB"/>
        </w:rPr>
        <w:t xml:space="preserve"> </w:t>
      </w:r>
      <w:r w:rsidR="00D771C2" w:rsidRPr="007A0374">
        <w:rPr>
          <w:rFonts w:asciiTheme="majorHAnsi" w:hAnsiTheme="majorHAnsi"/>
          <w:color w:val="000000" w:themeColor="text1"/>
          <w:sz w:val="22"/>
          <w:szCs w:val="22"/>
          <w:lang w:val="en-GB"/>
        </w:rPr>
        <w:t>London: Routledge</w:t>
      </w:r>
      <w:r w:rsidRPr="007A0374">
        <w:rPr>
          <w:rFonts w:asciiTheme="majorHAnsi" w:hAnsiTheme="majorHAnsi"/>
          <w:color w:val="000000" w:themeColor="text1"/>
          <w:sz w:val="22"/>
          <w:szCs w:val="22"/>
          <w:lang w:val="en-GB"/>
        </w:rPr>
        <w:t>.</w:t>
      </w:r>
    </w:p>
    <w:p w14:paraId="524453D2" w14:textId="77777777" w:rsidR="00C32D94" w:rsidRPr="007A0374" w:rsidRDefault="00C32D94" w:rsidP="00C32D94">
      <w:pPr>
        <w:pStyle w:val="ListParagraph"/>
        <w:rPr>
          <w:rFonts w:asciiTheme="majorHAnsi" w:hAnsiTheme="majorHAnsi"/>
          <w:b/>
          <w:bCs/>
          <w:color w:val="000000" w:themeColor="text1"/>
          <w:sz w:val="22"/>
          <w:szCs w:val="22"/>
          <w:lang w:val="en-GB"/>
        </w:rPr>
      </w:pPr>
    </w:p>
    <w:p w14:paraId="4C2F27B2" w14:textId="6C0652C9" w:rsidR="0082145D" w:rsidRPr="007A0374" w:rsidRDefault="0082145D" w:rsidP="00C32D9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b/>
          <w:bCs/>
          <w:color w:val="000000" w:themeColor="text1"/>
          <w:sz w:val="22"/>
          <w:szCs w:val="22"/>
          <w:lang w:val="en-GB"/>
        </w:rPr>
        <w:t>Poon, JPH</w:t>
      </w:r>
      <w:r w:rsidRPr="007A0374">
        <w:rPr>
          <w:rFonts w:asciiTheme="majorHAnsi" w:hAnsiTheme="majorHAnsi"/>
          <w:color w:val="000000" w:themeColor="text1"/>
          <w:sz w:val="22"/>
          <w:szCs w:val="22"/>
          <w:lang w:val="en-GB"/>
        </w:rPr>
        <w:t>, L. Tumiel-Berhalter (</w:t>
      </w:r>
      <w:r w:rsidR="00C32D94" w:rsidRPr="007A0374">
        <w:rPr>
          <w:rFonts w:asciiTheme="majorHAnsi" w:hAnsiTheme="majorHAnsi"/>
          <w:color w:val="000000" w:themeColor="text1"/>
          <w:sz w:val="22"/>
          <w:szCs w:val="22"/>
          <w:lang w:val="en-GB"/>
        </w:rPr>
        <w:t>202</w:t>
      </w:r>
      <w:r w:rsidR="00DC3C5F" w:rsidRPr="007A0374">
        <w:rPr>
          <w:rFonts w:asciiTheme="majorHAnsi" w:hAnsiTheme="majorHAnsi"/>
          <w:color w:val="000000" w:themeColor="text1"/>
          <w:sz w:val="22"/>
          <w:szCs w:val="22"/>
          <w:lang w:val="en-GB"/>
        </w:rPr>
        <w:t>4</w:t>
      </w:r>
      <w:r w:rsidRPr="007A0374">
        <w:rPr>
          <w:rFonts w:asciiTheme="majorHAnsi" w:hAnsiTheme="majorHAnsi"/>
          <w:color w:val="000000" w:themeColor="text1"/>
          <w:sz w:val="22"/>
          <w:szCs w:val="22"/>
          <w:lang w:val="en-GB"/>
        </w:rPr>
        <w:t xml:space="preserve">) “Why don’t Americans trust medicine?”, </w:t>
      </w:r>
      <w:r w:rsidR="00ED7A3E" w:rsidRPr="007A0374">
        <w:rPr>
          <w:rFonts w:asciiTheme="majorHAnsi" w:hAnsiTheme="majorHAnsi"/>
          <w:color w:val="000000" w:themeColor="text1"/>
          <w:sz w:val="22"/>
          <w:szCs w:val="22"/>
        </w:rPr>
        <w:t xml:space="preserve">D. Castillo, C. </w:t>
      </w:r>
      <w:proofErr w:type="spellStart"/>
      <w:r w:rsidR="00ED7A3E" w:rsidRPr="007A0374">
        <w:rPr>
          <w:rFonts w:asciiTheme="majorHAnsi" w:hAnsiTheme="majorHAnsi"/>
          <w:color w:val="000000" w:themeColor="text1"/>
          <w:sz w:val="22"/>
          <w:szCs w:val="22"/>
        </w:rPr>
        <w:t>Milletti</w:t>
      </w:r>
      <w:proofErr w:type="spellEnd"/>
      <w:r w:rsidR="00ED7A3E" w:rsidRPr="007A0374">
        <w:rPr>
          <w:rFonts w:asciiTheme="majorHAnsi" w:hAnsiTheme="majorHAnsi"/>
          <w:color w:val="000000" w:themeColor="text1"/>
          <w:sz w:val="22"/>
          <w:szCs w:val="22"/>
        </w:rPr>
        <w:t>, and S. Lyu</w:t>
      </w:r>
      <w:r w:rsidR="00ED7A3E" w:rsidRPr="007A0374">
        <w:rPr>
          <w:rFonts w:asciiTheme="majorHAnsi" w:hAnsiTheme="majorHAnsi"/>
          <w:color w:val="000000" w:themeColor="text1"/>
          <w:sz w:val="22"/>
          <w:szCs w:val="22"/>
          <w:lang w:val="en-GB"/>
        </w:rPr>
        <w:t xml:space="preserve"> </w:t>
      </w:r>
      <w:r w:rsidRPr="007A0374">
        <w:rPr>
          <w:rFonts w:asciiTheme="majorHAnsi" w:hAnsiTheme="majorHAnsi"/>
          <w:color w:val="000000" w:themeColor="text1"/>
          <w:sz w:val="22"/>
          <w:szCs w:val="22"/>
          <w:lang w:val="en-GB"/>
        </w:rPr>
        <w:t>(ed), Albany: SUNY University Press.</w:t>
      </w:r>
    </w:p>
    <w:p w14:paraId="0685065A" w14:textId="0F223FB2" w:rsidR="0082145D" w:rsidRPr="007A0374" w:rsidRDefault="0082145D" w:rsidP="008214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57496809" w14:textId="77777777" w:rsidR="001C6AC2" w:rsidRPr="007A0374" w:rsidRDefault="001C6AC2" w:rsidP="00BF14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324E1569" w14:textId="77777777" w:rsidR="00F03C55" w:rsidRPr="007A0374" w:rsidRDefault="00F03C55" w:rsidP="009F3A27">
      <w:pPr>
        <w:pStyle w:val="ListParagraph"/>
        <w:rPr>
          <w:rFonts w:asciiTheme="majorHAnsi" w:hAnsiTheme="majorHAnsi"/>
          <w:sz w:val="22"/>
          <w:szCs w:val="22"/>
        </w:rPr>
      </w:pPr>
    </w:p>
    <w:p w14:paraId="64E6FD1B" w14:textId="2001B0F5" w:rsidR="00D707E4" w:rsidRPr="007A0374" w:rsidRDefault="00B03224">
      <w:pPr>
        <w:pBdr>
          <w:bottom w:val="single" w:sz="12" w:space="1" w:color="auto"/>
        </w:pBdr>
        <w:tabs>
          <w:tab w:val="left" w:pos="0"/>
          <w:tab w:val="left" w:pos="72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Cs/>
          <w:sz w:val="24"/>
          <w:szCs w:val="24"/>
          <w:lang w:val="en-GB"/>
        </w:rPr>
      </w:pPr>
      <w:r w:rsidRPr="007A0374">
        <w:rPr>
          <w:rFonts w:asciiTheme="majorHAnsi" w:hAnsiTheme="majorHAnsi"/>
          <w:i/>
          <w:iCs/>
          <w:sz w:val="24"/>
          <w:szCs w:val="24"/>
          <w:lang w:val="en-GB"/>
        </w:rPr>
        <w:t xml:space="preserve"> </w:t>
      </w:r>
      <w:r w:rsidR="004C03F6" w:rsidRPr="007A0374">
        <w:rPr>
          <w:rFonts w:asciiTheme="majorHAnsi" w:hAnsiTheme="majorHAnsi"/>
          <w:b/>
          <w:iCs/>
          <w:sz w:val="24"/>
          <w:szCs w:val="24"/>
          <w:lang w:val="en-GB"/>
        </w:rPr>
        <w:t xml:space="preserve">INVITED TALKS, CONFERENCES and </w:t>
      </w:r>
      <w:r w:rsidRPr="007A0374">
        <w:rPr>
          <w:rFonts w:asciiTheme="majorHAnsi" w:hAnsiTheme="majorHAnsi"/>
          <w:b/>
          <w:iCs/>
          <w:sz w:val="24"/>
          <w:szCs w:val="24"/>
          <w:lang w:val="en-GB"/>
        </w:rPr>
        <w:t>PRESENTATIONS</w:t>
      </w:r>
    </w:p>
    <w:p w14:paraId="0C88ECD9" w14:textId="77777777" w:rsidR="00D707E4" w:rsidRPr="007A0374" w:rsidRDefault="00D707E4">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7BF2F3DB" w14:textId="76FEFE5E" w:rsidR="00D707E4" w:rsidRPr="007A0374" w:rsidRDefault="008A6E9B" w:rsidP="008A6E9B">
      <w:pPr>
        <w:pStyle w:val="BodyTextIndent2"/>
        <w:tabs>
          <w:tab w:val="clear" w:pos="1440"/>
          <w:tab w:val="clear" w:pos="2160"/>
        </w:tabs>
        <w:ind w:left="0" w:firstLine="0"/>
        <w:rPr>
          <w:rFonts w:asciiTheme="majorHAnsi" w:hAnsiTheme="majorHAnsi"/>
          <w:b/>
          <w:i/>
          <w:color w:val="0070C0"/>
        </w:rPr>
      </w:pPr>
      <w:r w:rsidRPr="007A0374">
        <w:rPr>
          <w:rFonts w:asciiTheme="majorHAnsi" w:hAnsiTheme="majorHAnsi"/>
          <w:b/>
          <w:i/>
          <w:color w:val="0070C0"/>
        </w:rPr>
        <w:t>Invited Lectures</w:t>
      </w:r>
    </w:p>
    <w:p w14:paraId="72FE94B3" w14:textId="4AABB444" w:rsidR="00D707E4" w:rsidRPr="007A0374" w:rsidRDefault="00D707E4" w:rsidP="00505736">
      <w:pPr>
        <w:pStyle w:val="BodyTextIndent2"/>
        <w:tabs>
          <w:tab w:val="clear" w:pos="1440"/>
          <w:tab w:val="clear" w:pos="2160"/>
        </w:tabs>
        <w:ind w:left="0" w:firstLine="0"/>
        <w:rPr>
          <w:rFonts w:asciiTheme="majorHAnsi" w:hAnsiTheme="majorHAnsi"/>
        </w:rPr>
      </w:pPr>
    </w:p>
    <w:p w14:paraId="2B9B9309"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lastRenderedPageBreak/>
        <w:t xml:space="preserve">“Spatial Contagion and the Asian Economic Flu”, Distinguished Speaker Series, Buffalo Council on World Affairs, Buffalo, 19 November 1998. </w:t>
      </w:r>
    </w:p>
    <w:p w14:paraId="0A648B6D"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4E458F31"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“Japan: </w:t>
      </w:r>
      <w:proofErr w:type="gramStart"/>
      <w:r w:rsidRPr="007A0374">
        <w:rPr>
          <w:rFonts w:asciiTheme="majorHAnsi" w:hAnsiTheme="majorHAnsi"/>
        </w:rPr>
        <w:t>the</w:t>
      </w:r>
      <w:proofErr w:type="gramEnd"/>
      <w:r w:rsidRPr="007A0374">
        <w:rPr>
          <w:rFonts w:asciiTheme="majorHAnsi" w:hAnsiTheme="majorHAnsi"/>
        </w:rPr>
        <w:t xml:space="preserve"> Shadow of the Miracle”, Great Decisions Discussion Series, Buffalo Council on World Affairs, 10 February 1999. </w:t>
      </w:r>
    </w:p>
    <w:p w14:paraId="5D932649" w14:textId="77777777" w:rsidR="00D707E4" w:rsidRPr="007A0374" w:rsidRDefault="00D707E4" w:rsidP="00E47D89">
      <w:pPr>
        <w:pStyle w:val="BodyTextIndent2"/>
        <w:tabs>
          <w:tab w:val="clear" w:pos="1440"/>
          <w:tab w:val="clear" w:pos="2160"/>
        </w:tabs>
        <w:ind w:left="0" w:firstLine="0"/>
        <w:rPr>
          <w:rFonts w:asciiTheme="majorHAnsi" w:hAnsiTheme="majorHAnsi"/>
        </w:rPr>
      </w:pPr>
    </w:p>
    <w:p w14:paraId="7130B667" w14:textId="28C88CDE" w:rsidR="00D707E4"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speaker, </w:t>
      </w:r>
      <w:r w:rsidR="00D707E4" w:rsidRPr="007A0374">
        <w:rPr>
          <w:rFonts w:asciiTheme="majorHAnsi" w:hAnsiTheme="majorHAnsi"/>
        </w:rPr>
        <w:t xml:space="preserve">"The Dynamics of Headquarter Location in Asia Pacific", Department of Regional Planning, </w:t>
      </w:r>
      <w:r w:rsidR="00D707E4" w:rsidRPr="007A0374">
        <w:rPr>
          <w:rFonts w:asciiTheme="majorHAnsi" w:hAnsiTheme="majorHAnsi"/>
          <w:color w:val="0070C0"/>
        </w:rPr>
        <w:t>Royal Institute of Technology</w:t>
      </w:r>
      <w:r w:rsidR="00D707E4" w:rsidRPr="007A0374">
        <w:rPr>
          <w:rFonts w:asciiTheme="majorHAnsi" w:hAnsiTheme="majorHAnsi"/>
        </w:rPr>
        <w:t xml:space="preserve">, Stockholm, Sweden, 18 November 1999. “Singapore: Gateway City to Southeast Asia”, </w:t>
      </w:r>
      <w:r w:rsidR="00D707E4" w:rsidRPr="007A0374">
        <w:rPr>
          <w:rFonts w:asciiTheme="majorHAnsi" w:hAnsiTheme="majorHAnsi"/>
          <w:i/>
          <w:iCs/>
        </w:rPr>
        <w:t>Gateway Regions of the World</w:t>
      </w:r>
      <w:r w:rsidR="00D707E4" w:rsidRPr="007A0374">
        <w:rPr>
          <w:rFonts w:asciiTheme="majorHAnsi" w:hAnsiTheme="majorHAnsi"/>
        </w:rPr>
        <w:t>, 19-20th November 1999, Royal Institute of Technology, Stockholm.</w:t>
      </w:r>
    </w:p>
    <w:p w14:paraId="74D27F3B"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4A67F757" w14:textId="386954FD"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“Why are Transna</w:t>
      </w:r>
      <w:r w:rsidR="001F631D" w:rsidRPr="007A0374">
        <w:rPr>
          <w:rFonts w:asciiTheme="majorHAnsi" w:hAnsiTheme="majorHAnsi"/>
        </w:rPr>
        <w:t xml:space="preserve">tionals in the Asia Pacific?”, </w:t>
      </w:r>
      <w:r w:rsidRPr="007A0374">
        <w:rPr>
          <w:rFonts w:asciiTheme="majorHAnsi" w:hAnsiTheme="majorHAnsi"/>
        </w:rPr>
        <w:t>Center for Advanced Studies, National University of Singapore, 2</w:t>
      </w:r>
      <w:r w:rsidRPr="007A0374">
        <w:rPr>
          <w:rFonts w:asciiTheme="majorHAnsi" w:hAnsiTheme="majorHAnsi"/>
          <w:vertAlign w:val="superscript"/>
        </w:rPr>
        <w:t>nd</w:t>
      </w:r>
      <w:r w:rsidRPr="007A0374">
        <w:rPr>
          <w:rFonts w:asciiTheme="majorHAnsi" w:hAnsiTheme="majorHAnsi"/>
        </w:rPr>
        <w:t xml:space="preserve"> May 2001. </w:t>
      </w:r>
      <w:bookmarkStart w:id="1" w:name="OLE_LINK1"/>
    </w:p>
    <w:p w14:paraId="118896A8"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40085A89" w14:textId="605144C8" w:rsidR="00D707E4"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discussant and panellist, </w:t>
      </w:r>
      <w:r w:rsidR="00D707E4" w:rsidRPr="007A0374">
        <w:rPr>
          <w:rFonts w:asciiTheme="majorHAnsi" w:hAnsiTheme="majorHAnsi"/>
        </w:rPr>
        <w:t>“Regional Geography, Southeast Asian Studies a</w:t>
      </w:r>
      <w:r w:rsidRPr="007A0374">
        <w:rPr>
          <w:rFonts w:asciiTheme="majorHAnsi" w:hAnsiTheme="majorHAnsi"/>
        </w:rPr>
        <w:t xml:space="preserve">nd Globalization”, </w:t>
      </w:r>
      <w:r w:rsidR="00D707E4" w:rsidRPr="007A0374">
        <w:rPr>
          <w:rFonts w:asciiTheme="majorHAnsi" w:hAnsiTheme="majorHAnsi"/>
        </w:rPr>
        <w:t>Department of Geography</w:t>
      </w:r>
      <w:r w:rsidR="00AB299D" w:rsidRPr="007A0374">
        <w:rPr>
          <w:rFonts w:asciiTheme="majorHAnsi" w:hAnsiTheme="majorHAnsi"/>
        </w:rPr>
        <w:t xml:space="preserve"> and Center for Asian Studies, </w:t>
      </w:r>
      <w:r w:rsidR="00D707E4" w:rsidRPr="007A0374">
        <w:rPr>
          <w:rFonts w:asciiTheme="majorHAnsi" w:hAnsiTheme="majorHAnsi"/>
          <w:color w:val="0000FF"/>
        </w:rPr>
        <w:t xml:space="preserve">York </w:t>
      </w:r>
      <w:proofErr w:type="gramStart"/>
      <w:r w:rsidR="00D707E4" w:rsidRPr="007A0374">
        <w:rPr>
          <w:rFonts w:asciiTheme="majorHAnsi" w:hAnsiTheme="majorHAnsi"/>
          <w:color w:val="0000FF"/>
        </w:rPr>
        <w:t>University</w:t>
      </w:r>
      <w:r w:rsidR="00D707E4" w:rsidRPr="007A0374">
        <w:rPr>
          <w:rFonts w:asciiTheme="majorHAnsi" w:hAnsiTheme="majorHAnsi"/>
        </w:rPr>
        <w:t>,  Toronto</w:t>
      </w:r>
      <w:proofErr w:type="gramEnd"/>
      <w:r w:rsidR="00D707E4" w:rsidRPr="007A0374">
        <w:rPr>
          <w:rFonts w:asciiTheme="majorHAnsi" w:hAnsiTheme="majorHAnsi"/>
        </w:rPr>
        <w:t>, 6</w:t>
      </w:r>
      <w:r w:rsidR="00D707E4" w:rsidRPr="007A0374">
        <w:rPr>
          <w:rFonts w:asciiTheme="majorHAnsi" w:hAnsiTheme="majorHAnsi"/>
          <w:vertAlign w:val="superscript"/>
        </w:rPr>
        <w:t>th</w:t>
      </w:r>
      <w:r w:rsidR="00D707E4" w:rsidRPr="007A0374">
        <w:rPr>
          <w:rFonts w:asciiTheme="majorHAnsi" w:hAnsiTheme="majorHAnsi"/>
        </w:rPr>
        <w:t xml:space="preserve"> October 2003.</w:t>
      </w:r>
      <w:bookmarkEnd w:id="1"/>
    </w:p>
    <w:p w14:paraId="1B8619C1"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0296CEBE" w14:textId="402C37F2"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“The impact of NAFTA on trade and freight flows”, </w:t>
      </w:r>
      <w:r w:rsidRPr="007A0374">
        <w:rPr>
          <w:rFonts w:asciiTheme="majorHAnsi" w:hAnsiTheme="majorHAnsi"/>
          <w:i/>
          <w:iCs/>
        </w:rPr>
        <w:t xml:space="preserve">Globalization, E-economy and Trade </w:t>
      </w:r>
      <w:r w:rsidRPr="007A0374">
        <w:rPr>
          <w:rFonts w:asciiTheme="majorHAnsi" w:hAnsiTheme="majorHAnsi"/>
          <w:i/>
          <w:iCs/>
          <w:color w:val="000000"/>
        </w:rPr>
        <w:t>Synthesis Seminar</w:t>
      </w:r>
      <w:r w:rsidRPr="007A0374">
        <w:rPr>
          <w:rFonts w:asciiTheme="majorHAnsi" w:hAnsiTheme="majorHAnsi"/>
          <w:color w:val="000000"/>
        </w:rPr>
        <w:t>, TRB, Washington D.C., 15-16 January 2004. Seminar by</w:t>
      </w:r>
      <w:r w:rsidRPr="007A0374">
        <w:rPr>
          <w:rFonts w:asciiTheme="majorHAnsi" w:hAnsiTheme="majorHAnsi"/>
        </w:rPr>
        <w:t xml:space="preserve"> </w:t>
      </w:r>
      <w:proofErr w:type="gramStart"/>
      <w:r w:rsidRPr="007A0374">
        <w:rPr>
          <w:rFonts w:asciiTheme="majorHAnsi" w:hAnsiTheme="majorHAnsi"/>
          <w:color w:val="0000FF"/>
        </w:rPr>
        <w:t xml:space="preserve">STELLA </w:t>
      </w:r>
      <w:r w:rsidRPr="007A0374">
        <w:rPr>
          <w:rFonts w:asciiTheme="majorHAnsi" w:hAnsiTheme="majorHAnsi"/>
          <w:b/>
          <w:bCs/>
          <w:color w:val="0000FF"/>
        </w:rPr>
        <w:t xml:space="preserve"> </w:t>
      </w:r>
      <w:r w:rsidRPr="007A0374">
        <w:rPr>
          <w:rFonts w:asciiTheme="majorHAnsi" w:hAnsiTheme="majorHAnsi"/>
          <w:color w:val="0000FF"/>
        </w:rPr>
        <w:t>(</w:t>
      </w:r>
      <w:proofErr w:type="gramEnd"/>
      <w:r w:rsidRPr="007A0374">
        <w:rPr>
          <w:rFonts w:asciiTheme="majorHAnsi" w:hAnsiTheme="majorHAnsi"/>
          <w:color w:val="0000FF"/>
        </w:rPr>
        <w:t>Sustainable Transport in Europe and Links and Liaisons with America)</w:t>
      </w:r>
      <w:r w:rsidRPr="007A0374">
        <w:rPr>
          <w:rFonts w:asciiTheme="majorHAnsi" w:hAnsiTheme="majorHAnsi"/>
        </w:rPr>
        <w:t>.</w:t>
      </w:r>
      <w:r w:rsidRPr="007A0374">
        <w:rPr>
          <w:rFonts w:asciiTheme="majorHAnsi" w:hAnsiTheme="majorHAnsi"/>
          <w:color w:val="000000"/>
        </w:rPr>
        <w:t xml:space="preserve"> Note: Stella is associated with the </w:t>
      </w:r>
      <w:r w:rsidRPr="007A0374">
        <w:rPr>
          <w:rFonts w:asciiTheme="majorHAnsi" w:hAnsiTheme="majorHAnsi"/>
        </w:rPr>
        <w:t>Thematic Network project of the European Commission’s 5</w:t>
      </w:r>
      <w:r w:rsidRPr="007A0374">
        <w:rPr>
          <w:rFonts w:asciiTheme="majorHAnsi" w:hAnsiTheme="majorHAnsi"/>
          <w:vertAlign w:val="superscript"/>
        </w:rPr>
        <w:t>th</w:t>
      </w:r>
      <w:r w:rsidRPr="007A0374">
        <w:rPr>
          <w:rFonts w:asciiTheme="majorHAnsi" w:hAnsiTheme="majorHAnsi"/>
        </w:rPr>
        <w:t xml:space="preserve"> Framework Programme for Research and Development).  This conference is funded by the National Scien</w:t>
      </w:r>
      <w:r w:rsidR="001F631D" w:rsidRPr="007A0374">
        <w:rPr>
          <w:rFonts w:asciiTheme="majorHAnsi" w:hAnsiTheme="majorHAnsi"/>
        </w:rPr>
        <w:t>ce Foundation</w:t>
      </w:r>
      <w:r w:rsidRPr="007A0374">
        <w:rPr>
          <w:rFonts w:asciiTheme="majorHAnsi" w:hAnsiTheme="majorHAnsi"/>
        </w:rPr>
        <w:t xml:space="preserve">. </w:t>
      </w:r>
    </w:p>
    <w:p w14:paraId="27232E47" w14:textId="24263E2E" w:rsidR="00D707E4"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w:t>
      </w:r>
      <w:proofErr w:type="spellStart"/>
      <w:proofErr w:type="gramStart"/>
      <w:r w:rsidRPr="007A0374">
        <w:rPr>
          <w:rFonts w:asciiTheme="majorHAnsi" w:hAnsiTheme="majorHAnsi"/>
        </w:rPr>
        <w:t>speaker,</w:t>
      </w:r>
      <w:r w:rsidR="00D707E4" w:rsidRPr="007A0374">
        <w:rPr>
          <w:rFonts w:asciiTheme="majorHAnsi" w:hAnsiTheme="majorHAnsi"/>
        </w:rPr>
        <w:t>“</w:t>
      </w:r>
      <w:proofErr w:type="gramEnd"/>
      <w:r w:rsidR="00D707E4" w:rsidRPr="007A0374">
        <w:rPr>
          <w:rFonts w:asciiTheme="majorHAnsi" w:hAnsiTheme="majorHAnsi"/>
        </w:rPr>
        <w:t>Market</w:t>
      </w:r>
      <w:proofErr w:type="spellEnd"/>
      <w:r w:rsidR="00D707E4" w:rsidRPr="007A0374">
        <w:rPr>
          <w:rFonts w:asciiTheme="majorHAnsi" w:hAnsiTheme="majorHAnsi"/>
        </w:rPr>
        <w:t xml:space="preserve">-Seeking Investment in R&amp;D: Korean Firms in the U.S.”, Department of Geography, </w:t>
      </w:r>
      <w:r w:rsidR="00D707E4" w:rsidRPr="007A0374">
        <w:rPr>
          <w:rFonts w:asciiTheme="majorHAnsi" w:hAnsiTheme="majorHAnsi"/>
          <w:color w:val="0000FF"/>
        </w:rPr>
        <w:t>Seoul National University</w:t>
      </w:r>
      <w:r w:rsidR="00D707E4" w:rsidRPr="007A0374">
        <w:rPr>
          <w:rFonts w:asciiTheme="majorHAnsi" w:hAnsiTheme="majorHAnsi"/>
        </w:rPr>
        <w:t xml:space="preserve">, Republic of Korea, June 2004. </w:t>
      </w:r>
    </w:p>
    <w:p w14:paraId="0BB32865"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732172EB"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“U.S. military exports and border building in Asia”, </w:t>
      </w:r>
      <w:r w:rsidRPr="007A0374">
        <w:rPr>
          <w:rFonts w:asciiTheme="majorHAnsi" w:hAnsiTheme="majorHAnsi"/>
          <w:i/>
          <w:iCs/>
        </w:rPr>
        <w:t>Regional Sociolegal Studies Conference</w:t>
      </w:r>
      <w:r w:rsidRPr="007A0374">
        <w:rPr>
          <w:rFonts w:asciiTheme="majorHAnsi" w:hAnsiTheme="majorHAnsi"/>
        </w:rPr>
        <w:t>, Brock University, Canada,10</w:t>
      </w:r>
      <w:r w:rsidRPr="007A0374">
        <w:rPr>
          <w:rFonts w:asciiTheme="majorHAnsi" w:hAnsiTheme="majorHAnsi"/>
          <w:vertAlign w:val="superscript"/>
        </w:rPr>
        <w:t>th</w:t>
      </w:r>
      <w:r w:rsidRPr="007A0374">
        <w:rPr>
          <w:rFonts w:asciiTheme="majorHAnsi" w:hAnsiTheme="majorHAnsi"/>
        </w:rPr>
        <w:t xml:space="preserve"> </w:t>
      </w:r>
      <w:proofErr w:type="gramStart"/>
      <w:r w:rsidRPr="007A0374">
        <w:rPr>
          <w:rFonts w:asciiTheme="majorHAnsi" w:hAnsiTheme="majorHAnsi"/>
        </w:rPr>
        <w:t>May,</w:t>
      </w:r>
      <w:proofErr w:type="gramEnd"/>
      <w:r w:rsidRPr="007A0374">
        <w:rPr>
          <w:rFonts w:asciiTheme="majorHAnsi" w:hAnsiTheme="majorHAnsi"/>
        </w:rPr>
        <w:t xml:space="preserve"> 2004.</w:t>
      </w:r>
    </w:p>
    <w:p w14:paraId="6542A578"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48D2CF6D"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“Transport, Energy and the Environment: Evidence from China</w:t>
      </w:r>
      <w:proofErr w:type="gramStart"/>
      <w:r w:rsidRPr="007A0374">
        <w:rPr>
          <w:rFonts w:asciiTheme="majorHAnsi" w:hAnsiTheme="majorHAnsi"/>
        </w:rPr>
        <w:t xml:space="preserve">”, </w:t>
      </w:r>
      <w:r w:rsidRPr="007A0374">
        <w:rPr>
          <w:rFonts w:asciiTheme="majorHAnsi" w:hAnsiTheme="majorHAnsi"/>
          <w:i/>
          <w:iCs/>
        </w:rPr>
        <w:t xml:space="preserve"> 8</w:t>
      </w:r>
      <w:proofErr w:type="gramEnd"/>
      <w:r w:rsidRPr="007A0374">
        <w:rPr>
          <w:rFonts w:asciiTheme="majorHAnsi" w:hAnsiTheme="majorHAnsi"/>
          <w:i/>
          <w:iCs/>
          <w:vertAlign w:val="superscript"/>
        </w:rPr>
        <w:t xml:space="preserve">eme </w:t>
      </w:r>
      <w:r w:rsidRPr="007A0374">
        <w:rPr>
          <w:rFonts w:asciiTheme="majorHAnsi" w:hAnsiTheme="majorHAnsi"/>
          <w:i/>
          <w:iCs/>
        </w:rPr>
        <w:t>Journee Transport</w:t>
      </w:r>
      <w:r w:rsidRPr="007A0374">
        <w:rPr>
          <w:rFonts w:asciiTheme="majorHAnsi" w:hAnsiTheme="majorHAnsi"/>
        </w:rPr>
        <w:t xml:space="preserve">, </w:t>
      </w:r>
      <w:r w:rsidRPr="007A0374">
        <w:rPr>
          <w:rFonts w:asciiTheme="majorHAnsi" w:hAnsiTheme="majorHAnsi"/>
          <w:color w:val="0000FF"/>
        </w:rPr>
        <w:t xml:space="preserve">Ecole </w:t>
      </w:r>
      <w:proofErr w:type="spellStart"/>
      <w:r w:rsidRPr="007A0374">
        <w:rPr>
          <w:rFonts w:asciiTheme="majorHAnsi" w:hAnsiTheme="majorHAnsi"/>
          <w:color w:val="0000FF"/>
        </w:rPr>
        <w:t>Nationales</w:t>
      </w:r>
      <w:proofErr w:type="spellEnd"/>
      <w:r w:rsidRPr="007A0374">
        <w:rPr>
          <w:rFonts w:asciiTheme="majorHAnsi" w:hAnsiTheme="majorHAnsi"/>
          <w:color w:val="0000FF"/>
        </w:rPr>
        <w:t xml:space="preserve"> des </w:t>
      </w:r>
      <w:proofErr w:type="spellStart"/>
      <w:r w:rsidRPr="007A0374">
        <w:rPr>
          <w:rFonts w:asciiTheme="majorHAnsi" w:hAnsiTheme="majorHAnsi"/>
          <w:color w:val="0000FF"/>
        </w:rPr>
        <w:t>Ponts</w:t>
      </w:r>
      <w:proofErr w:type="spellEnd"/>
      <w:r w:rsidRPr="007A0374">
        <w:rPr>
          <w:rFonts w:asciiTheme="majorHAnsi" w:hAnsiTheme="majorHAnsi"/>
          <w:color w:val="0000FF"/>
        </w:rPr>
        <w:t xml:space="preserve"> et Chaussee,</w:t>
      </w:r>
      <w:r w:rsidRPr="007A0374">
        <w:rPr>
          <w:rFonts w:asciiTheme="majorHAnsi" w:hAnsiTheme="majorHAnsi"/>
        </w:rPr>
        <w:t xml:space="preserve"> Paris, 22-23 May 2006.</w:t>
      </w:r>
    </w:p>
    <w:p w14:paraId="5A6C527A" w14:textId="77777777" w:rsidR="00D707E4" w:rsidRPr="007A0374" w:rsidRDefault="00D707E4" w:rsidP="00AB1C1D">
      <w:pPr>
        <w:pStyle w:val="BodyTextIndent2"/>
        <w:tabs>
          <w:tab w:val="clear" w:pos="1440"/>
          <w:tab w:val="clear" w:pos="2160"/>
        </w:tabs>
        <w:ind w:left="0" w:firstLine="0"/>
        <w:rPr>
          <w:rFonts w:asciiTheme="majorHAnsi" w:hAnsiTheme="majorHAnsi"/>
        </w:rPr>
      </w:pPr>
    </w:p>
    <w:p w14:paraId="08A4EFE9" w14:textId="333F5102" w:rsidR="00D707E4" w:rsidRPr="007A0374" w:rsidRDefault="0022139B"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b/>
        </w:rPr>
        <w:t>Plenary Speaker</w:t>
      </w:r>
      <w:r w:rsidRPr="007A0374">
        <w:rPr>
          <w:rFonts w:asciiTheme="majorHAnsi" w:hAnsiTheme="majorHAnsi"/>
        </w:rPr>
        <w:t xml:space="preserve">, </w:t>
      </w:r>
      <w:r w:rsidR="00D707E4" w:rsidRPr="007A0374">
        <w:rPr>
          <w:rFonts w:asciiTheme="majorHAnsi" w:hAnsiTheme="majorHAnsi"/>
        </w:rPr>
        <w:t xml:space="preserve">“Protean Careers and the Academic Life of a Female Economic Geographer”, </w:t>
      </w:r>
      <w:r w:rsidR="00D707E4" w:rsidRPr="007A0374">
        <w:rPr>
          <w:rFonts w:asciiTheme="majorHAnsi" w:hAnsiTheme="majorHAnsi"/>
          <w:i/>
          <w:iCs/>
        </w:rPr>
        <w:t>Summer Institute of Economic Geography</w:t>
      </w:r>
      <w:r w:rsidR="00D707E4" w:rsidRPr="007A0374">
        <w:rPr>
          <w:rFonts w:asciiTheme="majorHAnsi" w:hAnsiTheme="majorHAnsi"/>
        </w:rPr>
        <w:t xml:space="preserve">, </w:t>
      </w:r>
      <w:r w:rsidR="00D707E4" w:rsidRPr="007A0374">
        <w:rPr>
          <w:rFonts w:asciiTheme="majorHAnsi" w:hAnsiTheme="majorHAnsi"/>
          <w:color w:val="0000FF"/>
        </w:rPr>
        <w:t>University of Wisconsin-Madison</w:t>
      </w:r>
      <w:r w:rsidR="00D707E4" w:rsidRPr="007A0374">
        <w:rPr>
          <w:rFonts w:asciiTheme="majorHAnsi" w:hAnsiTheme="majorHAnsi"/>
        </w:rPr>
        <w:t xml:space="preserve"> (National Science Foundation Sponsored Workshop), 26</w:t>
      </w:r>
      <w:r w:rsidR="00D707E4" w:rsidRPr="007A0374">
        <w:rPr>
          <w:rFonts w:asciiTheme="majorHAnsi" w:hAnsiTheme="majorHAnsi"/>
          <w:vertAlign w:val="superscript"/>
        </w:rPr>
        <w:t>th</w:t>
      </w:r>
      <w:r w:rsidR="00D707E4" w:rsidRPr="007A0374">
        <w:rPr>
          <w:rFonts w:asciiTheme="majorHAnsi" w:hAnsiTheme="majorHAnsi"/>
        </w:rPr>
        <w:t>-30</w:t>
      </w:r>
      <w:r w:rsidR="00D707E4" w:rsidRPr="007A0374">
        <w:rPr>
          <w:rFonts w:asciiTheme="majorHAnsi" w:hAnsiTheme="majorHAnsi"/>
          <w:vertAlign w:val="superscript"/>
        </w:rPr>
        <w:t>th</w:t>
      </w:r>
      <w:r w:rsidR="00D707E4" w:rsidRPr="007A0374">
        <w:rPr>
          <w:rFonts w:asciiTheme="majorHAnsi" w:hAnsiTheme="majorHAnsi"/>
        </w:rPr>
        <w:t xml:space="preserve"> June 2006.</w:t>
      </w:r>
    </w:p>
    <w:p w14:paraId="3A946C1A" w14:textId="77777777" w:rsidR="00D707E4" w:rsidRPr="007A0374" w:rsidRDefault="00D707E4" w:rsidP="0048153B">
      <w:pPr>
        <w:pStyle w:val="BodyTextIndent2"/>
        <w:tabs>
          <w:tab w:val="clear" w:pos="1440"/>
          <w:tab w:val="clear" w:pos="2160"/>
        </w:tabs>
        <w:ind w:left="0" w:firstLine="0"/>
        <w:rPr>
          <w:rFonts w:asciiTheme="majorHAnsi" w:hAnsiTheme="majorHAnsi"/>
        </w:rPr>
      </w:pPr>
    </w:p>
    <w:p w14:paraId="6B03EC99" w14:textId="75C1BAC0" w:rsidR="00D707E4"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speaker, </w:t>
      </w:r>
      <w:r w:rsidR="00D707E4" w:rsidRPr="007A0374">
        <w:rPr>
          <w:rFonts w:asciiTheme="majorHAnsi" w:hAnsiTheme="majorHAnsi"/>
        </w:rPr>
        <w:t>“Methodological Issues i</w:t>
      </w:r>
      <w:r w:rsidRPr="007A0374">
        <w:rPr>
          <w:rFonts w:asciiTheme="majorHAnsi" w:hAnsiTheme="majorHAnsi"/>
        </w:rPr>
        <w:t>n Economic Geography”,</w:t>
      </w:r>
      <w:r w:rsidR="00D707E4" w:rsidRPr="007A0374">
        <w:rPr>
          <w:rFonts w:asciiTheme="majorHAnsi" w:hAnsiTheme="majorHAnsi"/>
        </w:rPr>
        <w:t xml:space="preserve"> </w:t>
      </w:r>
      <w:r w:rsidR="00D707E4" w:rsidRPr="007A0374">
        <w:rPr>
          <w:rFonts w:asciiTheme="majorHAnsi" w:hAnsiTheme="majorHAnsi"/>
          <w:color w:val="0000FF"/>
        </w:rPr>
        <w:t>Peking University</w:t>
      </w:r>
      <w:r w:rsidR="00D707E4" w:rsidRPr="007A0374">
        <w:rPr>
          <w:rFonts w:asciiTheme="majorHAnsi" w:hAnsiTheme="majorHAnsi"/>
        </w:rPr>
        <w:t>, Beijing, 28</w:t>
      </w:r>
      <w:r w:rsidR="00D707E4" w:rsidRPr="007A0374">
        <w:rPr>
          <w:rFonts w:asciiTheme="majorHAnsi" w:hAnsiTheme="majorHAnsi"/>
          <w:vertAlign w:val="superscript"/>
        </w:rPr>
        <w:t>th</w:t>
      </w:r>
      <w:r w:rsidR="00D707E4" w:rsidRPr="007A0374">
        <w:rPr>
          <w:rFonts w:asciiTheme="majorHAnsi" w:hAnsiTheme="majorHAnsi"/>
        </w:rPr>
        <w:t xml:space="preserve"> June 2007.</w:t>
      </w:r>
    </w:p>
    <w:p w14:paraId="10988A8B" w14:textId="77777777" w:rsidR="00D707E4" w:rsidRPr="007A0374" w:rsidRDefault="00D707E4" w:rsidP="0048153B">
      <w:pPr>
        <w:pStyle w:val="BodyTextIndent2"/>
        <w:tabs>
          <w:tab w:val="clear" w:pos="1440"/>
          <w:tab w:val="clear" w:pos="2160"/>
        </w:tabs>
        <w:ind w:left="0" w:firstLine="0"/>
        <w:rPr>
          <w:rFonts w:asciiTheme="majorHAnsi" w:hAnsiTheme="majorHAnsi"/>
        </w:rPr>
      </w:pPr>
    </w:p>
    <w:p w14:paraId="4707ABC5"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“US-China Trade Policy”, International </w:t>
      </w:r>
      <w:r w:rsidR="007D1428" w:rsidRPr="007A0374">
        <w:rPr>
          <w:rFonts w:asciiTheme="majorHAnsi" w:hAnsiTheme="majorHAnsi"/>
        </w:rPr>
        <w:t xml:space="preserve">Institute of Buffalo, Buffalo, </w:t>
      </w:r>
      <w:r w:rsidRPr="007A0374">
        <w:rPr>
          <w:rFonts w:asciiTheme="majorHAnsi" w:hAnsiTheme="majorHAnsi"/>
        </w:rPr>
        <w:t>28</w:t>
      </w:r>
      <w:r w:rsidRPr="007A0374">
        <w:rPr>
          <w:rFonts w:asciiTheme="majorHAnsi" w:hAnsiTheme="majorHAnsi"/>
          <w:vertAlign w:val="superscript"/>
        </w:rPr>
        <w:t>th</w:t>
      </w:r>
      <w:r w:rsidRPr="007A0374">
        <w:rPr>
          <w:rFonts w:asciiTheme="majorHAnsi" w:hAnsiTheme="majorHAnsi"/>
        </w:rPr>
        <w:t xml:space="preserve"> January 2008</w:t>
      </w:r>
    </w:p>
    <w:p w14:paraId="0C558407" w14:textId="77777777" w:rsidR="00D707E4" w:rsidRPr="007A0374" w:rsidRDefault="00D707E4" w:rsidP="00BD285C">
      <w:pPr>
        <w:pStyle w:val="BodyTextIndent2"/>
        <w:tabs>
          <w:tab w:val="clear" w:pos="1440"/>
          <w:tab w:val="clear" w:pos="2160"/>
        </w:tabs>
        <w:ind w:left="0" w:firstLine="0"/>
        <w:rPr>
          <w:rFonts w:asciiTheme="majorHAnsi" w:hAnsiTheme="majorHAnsi"/>
        </w:rPr>
      </w:pPr>
    </w:p>
    <w:p w14:paraId="47B6C3C1" w14:textId="77777777" w:rsidR="00D707E4" w:rsidRPr="007A0374" w:rsidRDefault="00D707E4"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“Outsourcing in Asia”, Asian Studies Program, </w:t>
      </w:r>
      <w:r w:rsidR="007D1428" w:rsidRPr="007A0374">
        <w:rPr>
          <w:rFonts w:asciiTheme="majorHAnsi" w:hAnsiTheme="majorHAnsi"/>
        </w:rPr>
        <w:t xml:space="preserve">UB, </w:t>
      </w:r>
      <w:r w:rsidRPr="007A0374">
        <w:rPr>
          <w:rFonts w:asciiTheme="majorHAnsi" w:hAnsiTheme="majorHAnsi"/>
        </w:rPr>
        <w:t>February 2008</w:t>
      </w:r>
    </w:p>
    <w:p w14:paraId="49809A54" w14:textId="77777777" w:rsidR="00D707E4" w:rsidRPr="007A0374" w:rsidRDefault="00D707E4" w:rsidP="000565C3">
      <w:pPr>
        <w:pStyle w:val="BodyTextIndent2"/>
        <w:tabs>
          <w:tab w:val="clear" w:pos="1440"/>
          <w:tab w:val="clear" w:pos="2160"/>
        </w:tabs>
        <w:ind w:left="0" w:firstLine="0"/>
        <w:rPr>
          <w:rFonts w:asciiTheme="majorHAnsi" w:hAnsiTheme="majorHAnsi"/>
        </w:rPr>
      </w:pPr>
    </w:p>
    <w:p w14:paraId="65AD72D6" w14:textId="76FEF5EA" w:rsidR="00D707E4"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speaker, </w:t>
      </w:r>
      <w:r w:rsidR="00D707E4" w:rsidRPr="007A0374">
        <w:rPr>
          <w:rFonts w:asciiTheme="majorHAnsi" w:hAnsiTheme="majorHAnsi"/>
        </w:rPr>
        <w:t>“</w:t>
      </w:r>
      <w:r w:rsidR="00D707E4" w:rsidRPr="007A0374">
        <w:rPr>
          <w:rStyle w:val="HTMLTypewriter"/>
          <w:rFonts w:asciiTheme="majorHAnsi" w:hAnsiTheme="majorHAnsi" w:cs="Times New Roman"/>
          <w:sz w:val="22"/>
          <w:szCs w:val="22"/>
        </w:rPr>
        <w:t xml:space="preserve">East Asian Transnationals in the United States: Building Technological </w:t>
      </w:r>
      <w:r w:rsidR="00D707E4" w:rsidRPr="007A0374">
        <w:rPr>
          <w:rFonts w:asciiTheme="majorHAnsi" w:hAnsiTheme="majorHAnsi"/>
        </w:rPr>
        <w:br/>
      </w:r>
      <w:r w:rsidR="00D707E4" w:rsidRPr="007A0374">
        <w:rPr>
          <w:rStyle w:val="HTMLTypewriter"/>
          <w:rFonts w:asciiTheme="majorHAnsi" w:hAnsiTheme="majorHAnsi" w:cs="Times New Roman"/>
          <w:sz w:val="22"/>
          <w:szCs w:val="22"/>
        </w:rPr>
        <w:t>Capacity"</w:t>
      </w:r>
      <w:r w:rsidR="00D707E4" w:rsidRPr="007A0374">
        <w:rPr>
          <w:rFonts w:asciiTheme="majorHAnsi" w:hAnsiTheme="majorHAnsi"/>
        </w:rPr>
        <w:t xml:space="preserve">, Department of Geography, </w:t>
      </w:r>
      <w:r w:rsidR="00D707E4" w:rsidRPr="007A0374">
        <w:rPr>
          <w:rFonts w:asciiTheme="majorHAnsi" w:hAnsiTheme="majorHAnsi"/>
          <w:color w:val="0000FF"/>
        </w:rPr>
        <w:t>University of North Carolina-Greensboro</w:t>
      </w:r>
      <w:r w:rsidR="00D707E4" w:rsidRPr="007A0374">
        <w:rPr>
          <w:rFonts w:asciiTheme="majorHAnsi" w:hAnsiTheme="majorHAnsi"/>
        </w:rPr>
        <w:t>, 4</w:t>
      </w:r>
      <w:r w:rsidR="00D707E4" w:rsidRPr="007A0374">
        <w:rPr>
          <w:rFonts w:asciiTheme="majorHAnsi" w:hAnsiTheme="majorHAnsi"/>
          <w:vertAlign w:val="superscript"/>
        </w:rPr>
        <w:t>th</w:t>
      </w:r>
      <w:r w:rsidR="00D707E4" w:rsidRPr="007A0374">
        <w:rPr>
          <w:rFonts w:asciiTheme="majorHAnsi" w:hAnsiTheme="majorHAnsi"/>
        </w:rPr>
        <w:t xml:space="preserve"> April 2008.</w:t>
      </w:r>
    </w:p>
    <w:p w14:paraId="4A1B7247" w14:textId="77777777" w:rsidR="00D707E4" w:rsidRPr="007A0374" w:rsidRDefault="00D707E4" w:rsidP="005859B3">
      <w:pPr>
        <w:pStyle w:val="ListParagraph"/>
        <w:rPr>
          <w:rFonts w:asciiTheme="majorHAnsi" w:hAnsiTheme="majorHAnsi"/>
          <w:sz w:val="22"/>
          <w:szCs w:val="22"/>
        </w:rPr>
      </w:pPr>
    </w:p>
    <w:p w14:paraId="19FBF546" w14:textId="2EC5D812" w:rsidR="0013044E" w:rsidRPr="007A0374" w:rsidRDefault="00D25DAA" w:rsidP="00177122">
      <w:pPr>
        <w:pStyle w:val="BodyTextIndent2"/>
        <w:numPr>
          <w:ilvl w:val="0"/>
          <w:numId w:val="20"/>
        </w:numPr>
        <w:tabs>
          <w:tab w:val="clear" w:pos="1440"/>
          <w:tab w:val="clear" w:pos="2160"/>
        </w:tabs>
        <w:rPr>
          <w:rFonts w:asciiTheme="majorHAnsi" w:hAnsiTheme="majorHAnsi"/>
        </w:rPr>
      </w:pPr>
      <w:r w:rsidRPr="007A0374">
        <w:rPr>
          <w:rFonts w:asciiTheme="majorHAnsi" w:hAnsiTheme="majorHAnsi"/>
        </w:rPr>
        <w:t xml:space="preserve">Invited Speaker, </w:t>
      </w:r>
      <w:r w:rsidR="00D707E4" w:rsidRPr="007A0374">
        <w:rPr>
          <w:rFonts w:asciiTheme="majorHAnsi" w:hAnsiTheme="majorHAnsi"/>
        </w:rPr>
        <w:t xml:space="preserve">“Regional Development in East and Southeast Asia”, Department of Urban and Regional Planning, </w:t>
      </w:r>
      <w:r w:rsidR="00D707E4" w:rsidRPr="007A0374">
        <w:rPr>
          <w:rFonts w:asciiTheme="majorHAnsi" w:hAnsiTheme="majorHAnsi"/>
          <w:color w:val="0000FF"/>
        </w:rPr>
        <w:t>Cornell University</w:t>
      </w:r>
      <w:r w:rsidR="00D707E4" w:rsidRPr="007A0374">
        <w:rPr>
          <w:rFonts w:asciiTheme="majorHAnsi" w:hAnsiTheme="majorHAnsi"/>
        </w:rPr>
        <w:t>, 22</w:t>
      </w:r>
      <w:r w:rsidR="00D707E4" w:rsidRPr="007A0374">
        <w:rPr>
          <w:rFonts w:asciiTheme="majorHAnsi" w:hAnsiTheme="majorHAnsi"/>
          <w:vertAlign w:val="superscript"/>
        </w:rPr>
        <w:t>nd</w:t>
      </w:r>
      <w:r w:rsidR="00D707E4" w:rsidRPr="007A0374">
        <w:rPr>
          <w:rFonts w:asciiTheme="majorHAnsi" w:hAnsiTheme="majorHAnsi"/>
        </w:rPr>
        <w:t xml:space="preserve"> </w:t>
      </w:r>
      <w:proofErr w:type="gramStart"/>
      <w:r w:rsidR="00D707E4" w:rsidRPr="007A0374">
        <w:rPr>
          <w:rFonts w:asciiTheme="majorHAnsi" w:hAnsiTheme="majorHAnsi"/>
        </w:rPr>
        <w:t>April,</w:t>
      </w:r>
      <w:proofErr w:type="gramEnd"/>
      <w:r w:rsidR="00D707E4" w:rsidRPr="007A0374">
        <w:rPr>
          <w:rFonts w:asciiTheme="majorHAnsi" w:hAnsiTheme="majorHAnsi"/>
        </w:rPr>
        <w:t xml:space="preserve"> 2009.</w:t>
      </w:r>
    </w:p>
    <w:p w14:paraId="71FD2BFC" w14:textId="77777777" w:rsidR="00D707E4" w:rsidRPr="007A0374" w:rsidRDefault="00D707E4" w:rsidP="0013044E">
      <w:pPr>
        <w:pStyle w:val="BodyTextIndent2"/>
        <w:tabs>
          <w:tab w:val="clear" w:pos="1440"/>
          <w:tab w:val="clear" w:pos="2160"/>
        </w:tabs>
        <w:ind w:left="0" w:firstLine="0"/>
        <w:rPr>
          <w:rFonts w:asciiTheme="majorHAnsi" w:hAnsiTheme="majorHAnsi"/>
        </w:rPr>
      </w:pPr>
    </w:p>
    <w:p w14:paraId="188D4D2C" w14:textId="1C9C2F0D" w:rsidR="00A60647" w:rsidRPr="007A0374" w:rsidRDefault="00D25DAA" w:rsidP="0013044E">
      <w:pPr>
        <w:numPr>
          <w:ilvl w:val="0"/>
          <w:numId w:val="20"/>
        </w:numPr>
        <w:jc w:val="both"/>
        <w:rPr>
          <w:rFonts w:asciiTheme="majorHAnsi" w:hAnsiTheme="majorHAnsi"/>
          <w:sz w:val="22"/>
          <w:szCs w:val="22"/>
        </w:rPr>
      </w:pPr>
      <w:r w:rsidRPr="007A0374">
        <w:rPr>
          <w:rFonts w:asciiTheme="majorHAnsi" w:hAnsiTheme="majorHAnsi"/>
          <w:sz w:val="22"/>
          <w:szCs w:val="22"/>
        </w:rPr>
        <w:lastRenderedPageBreak/>
        <w:t xml:space="preserve">Invited speaker, </w:t>
      </w:r>
      <w:r w:rsidR="0013044E" w:rsidRPr="007A0374">
        <w:rPr>
          <w:rFonts w:asciiTheme="majorHAnsi" w:hAnsiTheme="majorHAnsi"/>
          <w:sz w:val="22"/>
          <w:szCs w:val="22"/>
        </w:rPr>
        <w:t xml:space="preserve">“Are Creative Workers Happier? Evidence from China”, Department of Geography, </w:t>
      </w:r>
      <w:r w:rsidR="0013044E" w:rsidRPr="007A0374">
        <w:rPr>
          <w:rFonts w:asciiTheme="majorHAnsi" w:hAnsiTheme="majorHAnsi"/>
          <w:color w:val="0000FF"/>
          <w:sz w:val="22"/>
          <w:szCs w:val="22"/>
        </w:rPr>
        <w:t>University of Hawaii-Manoa</w:t>
      </w:r>
      <w:r w:rsidR="0013044E" w:rsidRPr="007A0374">
        <w:rPr>
          <w:rFonts w:asciiTheme="majorHAnsi" w:hAnsiTheme="majorHAnsi"/>
          <w:sz w:val="22"/>
          <w:szCs w:val="22"/>
        </w:rPr>
        <w:t>, 9</w:t>
      </w:r>
      <w:r w:rsidR="0013044E" w:rsidRPr="007A0374">
        <w:rPr>
          <w:rFonts w:asciiTheme="majorHAnsi" w:hAnsiTheme="majorHAnsi"/>
          <w:sz w:val="22"/>
          <w:szCs w:val="22"/>
          <w:vertAlign w:val="superscript"/>
        </w:rPr>
        <w:t>th</w:t>
      </w:r>
      <w:r w:rsidR="0013044E" w:rsidRPr="007A0374">
        <w:rPr>
          <w:rFonts w:asciiTheme="majorHAnsi" w:hAnsiTheme="majorHAnsi"/>
          <w:sz w:val="22"/>
          <w:szCs w:val="22"/>
        </w:rPr>
        <w:t xml:space="preserve"> December 2011.</w:t>
      </w:r>
    </w:p>
    <w:p w14:paraId="7FD656BD" w14:textId="77777777" w:rsidR="00A60647" w:rsidRPr="007A0374" w:rsidRDefault="00A60647" w:rsidP="00A60647">
      <w:pPr>
        <w:jc w:val="both"/>
        <w:rPr>
          <w:rFonts w:asciiTheme="majorHAnsi" w:hAnsiTheme="majorHAnsi"/>
          <w:sz w:val="22"/>
          <w:szCs w:val="22"/>
        </w:rPr>
      </w:pPr>
    </w:p>
    <w:p w14:paraId="5CCA94FB" w14:textId="716F55A9" w:rsidR="0013044E" w:rsidRPr="007A0374" w:rsidRDefault="00100E27" w:rsidP="0013044E">
      <w:pPr>
        <w:numPr>
          <w:ilvl w:val="0"/>
          <w:numId w:val="20"/>
        </w:numPr>
        <w:jc w:val="both"/>
        <w:rPr>
          <w:rFonts w:asciiTheme="majorHAnsi" w:hAnsiTheme="majorHAnsi"/>
          <w:sz w:val="22"/>
          <w:szCs w:val="22"/>
        </w:rPr>
      </w:pPr>
      <w:r w:rsidRPr="007A0374">
        <w:rPr>
          <w:rFonts w:asciiTheme="majorHAnsi" w:hAnsiTheme="majorHAnsi"/>
          <w:b/>
          <w:sz w:val="22"/>
          <w:szCs w:val="22"/>
        </w:rPr>
        <w:t>Plenary Speaker</w:t>
      </w:r>
      <w:r w:rsidRPr="007A0374">
        <w:rPr>
          <w:rFonts w:asciiTheme="majorHAnsi" w:hAnsiTheme="majorHAnsi"/>
          <w:sz w:val="22"/>
          <w:szCs w:val="22"/>
        </w:rPr>
        <w:t xml:space="preserve">, </w:t>
      </w:r>
      <w:r w:rsidR="00657954" w:rsidRPr="007A0374">
        <w:rPr>
          <w:rFonts w:asciiTheme="majorHAnsi" w:hAnsiTheme="majorHAnsi"/>
          <w:sz w:val="22"/>
          <w:szCs w:val="22"/>
        </w:rPr>
        <w:t xml:space="preserve">“Two Tales of Regionalism: Declining US and Emerging Asian </w:t>
      </w:r>
      <w:proofErr w:type="gramStart"/>
      <w:r w:rsidR="00657954" w:rsidRPr="007A0374">
        <w:rPr>
          <w:rFonts w:asciiTheme="majorHAnsi" w:hAnsiTheme="majorHAnsi"/>
          <w:sz w:val="22"/>
          <w:szCs w:val="22"/>
        </w:rPr>
        <w:t xml:space="preserve">Regions </w:t>
      </w:r>
      <w:r w:rsidR="00A60647" w:rsidRPr="007A0374">
        <w:rPr>
          <w:rFonts w:asciiTheme="majorHAnsi" w:hAnsiTheme="majorHAnsi"/>
          <w:sz w:val="22"/>
          <w:szCs w:val="22"/>
        </w:rPr>
        <w:t>”</w:t>
      </w:r>
      <w:proofErr w:type="gramEnd"/>
      <w:r w:rsidR="00A60647" w:rsidRPr="007A0374">
        <w:rPr>
          <w:rFonts w:asciiTheme="majorHAnsi" w:hAnsiTheme="majorHAnsi"/>
          <w:sz w:val="22"/>
          <w:szCs w:val="22"/>
        </w:rPr>
        <w:t xml:space="preserve">, </w:t>
      </w:r>
      <w:r w:rsidR="00A60647" w:rsidRPr="007A0374">
        <w:rPr>
          <w:rFonts w:asciiTheme="majorHAnsi" w:hAnsiTheme="majorHAnsi"/>
          <w:color w:val="0000FF"/>
          <w:sz w:val="22"/>
          <w:szCs w:val="22"/>
        </w:rPr>
        <w:t>Regional Studies Association Conference</w:t>
      </w:r>
      <w:r w:rsidR="00A60647" w:rsidRPr="007A0374">
        <w:rPr>
          <w:rFonts w:asciiTheme="majorHAnsi" w:hAnsiTheme="majorHAnsi"/>
          <w:sz w:val="22"/>
          <w:szCs w:val="22"/>
        </w:rPr>
        <w:t>, Beijing, China, 25-28</w:t>
      </w:r>
      <w:r w:rsidR="00A60647" w:rsidRPr="007A0374">
        <w:rPr>
          <w:rFonts w:asciiTheme="majorHAnsi" w:hAnsiTheme="majorHAnsi"/>
          <w:sz w:val="22"/>
          <w:szCs w:val="22"/>
          <w:vertAlign w:val="superscript"/>
        </w:rPr>
        <w:t>th</w:t>
      </w:r>
      <w:r w:rsidR="00A60647" w:rsidRPr="007A0374">
        <w:rPr>
          <w:rFonts w:asciiTheme="majorHAnsi" w:hAnsiTheme="majorHAnsi"/>
          <w:sz w:val="22"/>
          <w:szCs w:val="22"/>
        </w:rPr>
        <w:t xml:space="preserve"> June 2012. </w:t>
      </w:r>
    </w:p>
    <w:p w14:paraId="732C9B27" w14:textId="77777777" w:rsidR="00100E27" w:rsidRPr="007A0374" w:rsidRDefault="00100E27" w:rsidP="00100E27">
      <w:pPr>
        <w:jc w:val="both"/>
        <w:rPr>
          <w:rFonts w:asciiTheme="majorHAnsi" w:hAnsiTheme="majorHAnsi"/>
          <w:sz w:val="22"/>
          <w:szCs w:val="22"/>
        </w:rPr>
      </w:pPr>
    </w:p>
    <w:p w14:paraId="299278AF" w14:textId="5736156D" w:rsidR="00100E27" w:rsidRPr="007A0374" w:rsidRDefault="00100E27" w:rsidP="0013044E">
      <w:pPr>
        <w:numPr>
          <w:ilvl w:val="0"/>
          <w:numId w:val="20"/>
        </w:numPr>
        <w:jc w:val="both"/>
        <w:rPr>
          <w:rFonts w:asciiTheme="majorHAnsi" w:hAnsiTheme="majorHAnsi"/>
          <w:sz w:val="22"/>
          <w:szCs w:val="22"/>
        </w:rPr>
      </w:pPr>
      <w:r w:rsidRPr="007A0374">
        <w:rPr>
          <w:rFonts w:asciiTheme="majorHAnsi" w:hAnsiTheme="majorHAnsi"/>
          <w:i/>
          <w:sz w:val="22"/>
          <w:szCs w:val="22"/>
        </w:rPr>
        <w:t>Featured Speaker</w:t>
      </w:r>
      <w:r w:rsidRPr="007A0374">
        <w:rPr>
          <w:rFonts w:asciiTheme="majorHAnsi" w:hAnsiTheme="majorHAnsi"/>
          <w:sz w:val="22"/>
          <w:szCs w:val="22"/>
        </w:rPr>
        <w:t>, “Responsible Business”, University of SIM, Taipei, 2-6</w:t>
      </w:r>
      <w:r w:rsidRPr="007A0374">
        <w:rPr>
          <w:rFonts w:asciiTheme="majorHAnsi" w:hAnsiTheme="majorHAnsi"/>
          <w:sz w:val="22"/>
          <w:szCs w:val="22"/>
          <w:vertAlign w:val="superscript"/>
        </w:rPr>
        <w:t>th</w:t>
      </w:r>
      <w:r w:rsidRPr="007A0374">
        <w:rPr>
          <w:rFonts w:asciiTheme="majorHAnsi" w:hAnsiTheme="majorHAnsi"/>
          <w:sz w:val="22"/>
          <w:szCs w:val="22"/>
        </w:rPr>
        <w:t xml:space="preserve"> June 2014.</w:t>
      </w:r>
    </w:p>
    <w:p w14:paraId="60FEE742" w14:textId="77777777" w:rsidR="001C6AC2" w:rsidRPr="007A0374" w:rsidRDefault="001C6AC2" w:rsidP="001C6AC2">
      <w:pPr>
        <w:jc w:val="both"/>
        <w:rPr>
          <w:rFonts w:asciiTheme="majorHAnsi" w:hAnsiTheme="majorHAnsi"/>
          <w:sz w:val="22"/>
          <w:szCs w:val="22"/>
        </w:rPr>
      </w:pPr>
    </w:p>
    <w:p w14:paraId="4EC53978" w14:textId="13B020E8" w:rsidR="00F63F04" w:rsidRPr="007A0374" w:rsidRDefault="001C6AC2" w:rsidP="008F3A42">
      <w:pPr>
        <w:numPr>
          <w:ilvl w:val="0"/>
          <w:numId w:val="20"/>
        </w:numPr>
        <w:jc w:val="both"/>
        <w:rPr>
          <w:rFonts w:asciiTheme="majorHAnsi" w:hAnsiTheme="majorHAnsi"/>
          <w:sz w:val="22"/>
          <w:szCs w:val="22"/>
        </w:rPr>
      </w:pPr>
      <w:r w:rsidRPr="007A0374">
        <w:rPr>
          <w:rFonts w:asciiTheme="majorHAnsi" w:hAnsiTheme="majorHAnsi"/>
          <w:b/>
          <w:sz w:val="22"/>
          <w:szCs w:val="22"/>
        </w:rPr>
        <w:t>Howard A. Stafford Lecture in Economic Geography</w:t>
      </w:r>
      <w:r w:rsidRPr="007A0374">
        <w:rPr>
          <w:rFonts w:asciiTheme="majorHAnsi" w:hAnsiTheme="majorHAnsi"/>
          <w:sz w:val="22"/>
          <w:szCs w:val="22"/>
        </w:rPr>
        <w:t>, University of Cincinnati. “Rustbelt’s Changing Skill Landscape”, 30</w:t>
      </w:r>
      <w:r w:rsidRPr="007A0374">
        <w:rPr>
          <w:rFonts w:asciiTheme="majorHAnsi" w:hAnsiTheme="majorHAnsi"/>
          <w:sz w:val="22"/>
          <w:szCs w:val="22"/>
          <w:vertAlign w:val="superscript"/>
        </w:rPr>
        <w:t>th</w:t>
      </w:r>
      <w:r w:rsidRPr="007A0374">
        <w:rPr>
          <w:rFonts w:asciiTheme="majorHAnsi" w:hAnsiTheme="majorHAnsi"/>
          <w:sz w:val="22"/>
          <w:szCs w:val="22"/>
        </w:rPr>
        <w:t xml:space="preserve"> March 2018.</w:t>
      </w:r>
    </w:p>
    <w:p w14:paraId="7DD7520B" w14:textId="77777777" w:rsidR="00914058" w:rsidRPr="007A0374" w:rsidRDefault="00914058" w:rsidP="00914058">
      <w:pPr>
        <w:pStyle w:val="ListParagraph"/>
        <w:rPr>
          <w:rFonts w:asciiTheme="majorHAnsi" w:hAnsiTheme="majorHAnsi"/>
          <w:sz w:val="22"/>
          <w:szCs w:val="22"/>
        </w:rPr>
      </w:pPr>
    </w:p>
    <w:p w14:paraId="27147465" w14:textId="5891ED2A" w:rsidR="008E7596" w:rsidRPr="007A0374" w:rsidRDefault="008E7596" w:rsidP="008E7596">
      <w:pPr>
        <w:numPr>
          <w:ilvl w:val="0"/>
          <w:numId w:val="20"/>
        </w:numPr>
        <w:jc w:val="both"/>
        <w:rPr>
          <w:rFonts w:asciiTheme="majorHAnsi" w:hAnsiTheme="majorHAnsi"/>
          <w:sz w:val="22"/>
          <w:szCs w:val="22"/>
        </w:rPr>
      </w:pPr>
      <w:r w:rsidRPr="007A0374">
        <w:rPr>
          <w:rFonts w:asciiTheme="majorHAnsi" w:hAnsiTheme="majorHAnsi"/>
          <w:sz w:val="22"/>
          <w:szCs w:val="22"/>
        </w:rPr>
        <w:t>“Ubiquitous intelligence, disinformation and smart cities”. Wor</w:t>
      </w:r>
      <w:r w:rsidR="007E78AB" w:rsidRPr="007A0374">
        <w:rPr>
          <w:rFonts w:asciiTheme="majorHAnsi" w:hAnsiTheme="majorHAnsi"/>
          <w:sz w:val="22"/>
          <w:szCs w:val="22"/>
        </w:rPr>
        <w:t>ks</w:t>
      </w:r>
      <w:r w:rsidRPr="007A0374">
        <w:rPr>
          <w:rFonts w:asciiTheme="majorHAnsi" w:hAnsiTheme="majorHAnsi"/>
          <w:sz w:val="22"/>
          <w:szCs w:val="22"/>
        </w:rPr>
        <w:t xml:space="preserve">hop on </w:t>
      </w:r>
      <w:r w:rsidRPr="007A0374">
        <w:rPr>
          <w:rFonts w:asciiTheme="majorHAnsi" w:hAnsiTheme="majorHAnsi"/>
          <w:i/>
          <w:sz w:val="22"/>
          <w:szCs w:val="22"/>
        </w:rPr>
        <w:t>The Science of the Smart City</w:t>
      </w:r>
      <w:r w:rsidR="00166BCA" w:rsidRPr="007A0374">
        <w:rPr>
          <w:rFonts w:asciiTheme="majorHAnsi" w:hAnsiTheme="majorHAnsi"/>
          <w:i/>
          <w:sz w:val="22"/>
          <w:szCs w:val="22"/>
        </w:rPr>
        <w:t>:</w:t>
      </w:r>
      <w:r w:rsidRPr="007A0374">
        <w:rPr>
          <w:rFonts w:asciiTheme="majorHAnsi" w:hAnsiTheme="majorHAnsi"/>
          <w:i/>
          <w:sz w:val="22"/>
          <w:szCs w:val="22"/>
        </w:rPr>
        <w:t xml:space="preserve"> Urban Livability, Climate Change and Circular Economic Futures</w:t>
      </w:r>
      <w:r w:rsidRPr="007A0374">
        <w:rPr>
          <w:rFonts w:asciiTheme="majorHAnsi" w:hAnsiTheme="majorHAnsi"/>
          <w:sz w:val="22"/>
          <w:szCs w:val="22"/>
        </w:rPr>
        <w:t xml:space="preserve">. Naples, Italy, 29-30th </w:t>
      </w:r>
      <w:proofErr w:type="gramStart"/>
      <w:r w:rsidRPr="007A0374">
        <w:rPr>
          <w:rFonts w:asciiTheme="majorHAnsi" w:hAnsiTheme="majorHAnsi"/>
          <w:sz w:val="22"/>
          <w:szCs w:val="22"/>
        </w:rPr>
        <w:t>October,</w:t>
      </w:r>
      <w:proofErr w:type="gramEnd"/>
      <w:r w:rsidRPr="007A0374">
        <w:rPr>
          <w:rFonts w:asciiTheme="majorHAnsi" w:hAnsiTheme="majorHAnsi"/>
          <w:sz w:val="22"/>
          <w:szCs w:val="22"/>
        </w:rPr>
        <w:t xml:space="preserve"> 2018.</w:t>
      </w:r>
    </w:p>
    <w:p w14:paraId="56C21152" w14:textId="77777777" w:rsidR="008E7596" w:rsidRPr="007A0374" w:rsidRDefault="008E7596" w:rsidP="008E7596">
      <w:pPr>
        <w:pStyle w:val="ListParagraph"/>
        <w:rPr>
          <w:rFonts w:asciiTheme="majorHAnsi" w:hAnsiTheme="majorHAnsi"/>
          <w:b/>
          <w:sz w:val="22"/>
          <w:szCs w:val="22"/>
        </w:rPr>
      </w:pPr>
    </w:p>
    <w:p w14:paraId="770E6220" w14:textId="61846EAC" w:rsidR="00914058" w:rsidRPr="007A0374" w:rsidRDefault="00914058" w:rsidP="008F3A42">
      <w:pPr>
        <w:numPr>
          <w:ilvl w:val="0"/>
          <w:numId w:val="20"/>
        </w:numPr>
        <w:jc w:val="both"/>
        <w:rPr>
          <w:rFonts w:asciiTheme="majorHAnsi" w:hAnsiTheme="majorHAnsi"/>
          <w:sz w:val="22"/>
          <w:szCs w:val="22"/>
        </w:rPr>
      </w:pPr>
      <w:r w:rsidRPr="007A0374">
        <w:rPr>
          <w:rFonts w:asciiTheme="majorHAnsi" w:hAnsiTheme="majorHAnsi"/>
          <w:b/>
          <w:sz w:val="22"/>
          <w:szCs w:val="22"/>
        </w:rPr>
        <w:t>Plenary Speaker</w:t>
      </w:r>
      <w:r w:rsidRPr="007A0374">
        <w:rPr>
          <w:rFonts w:asciiTheme="majorHAnsi" w:hAnsiTheme="majorHAnsi"/>
          <w:sz w:val="22"/>
          <w:szCs w:val="22"/>
        </w:rPr>
        <w:t xml:space="preserve">, </w:t>
      </w:r>
      <w:r w:rsidR="002B0E6A" w:rsidRPr="007A0374">
        <w:rPr>
          <w:rFonts w:asciiTheme="majorHAnsi" w:hAnsiTheme="majorHAnsi"/>
          <w:sz w:val="22"/>
          <w:szCs w:val="22"/>
        </w:rPr>
        <w:t>“</w:t>
      </w:r>
      <w:r w:rsidR="0071293D" w:rsidRPr="007A0374">
        <w:rPr>
          <w:rFonts w:asciiTheme="majorHAnsi" w:hAnsiTheme="majorHAnsi"/>
          <w:sz w:val="22"/>
          <w:szCs w:val="22"/>
        </w:rPr>
        <w:t>Governing global financial chaos: provincializing transnational legal order</w:t>
      </w:r>
      <w:r w:rsidR="002B0E6A" w:rsidRPr="007A0374">
        <w:rPr>
          <w:rFonts w:asciiTheme="majorHAnsi" w:hAnsiTheme="majorHAnsi"/>
          <w:sz w:val="22"/>
          <w:szCs w:val="22"/>
        </w:rPr>
        <w:t xml:space="preserve">”, </w:t>
      </w:r>
      <w:r w:rsidRPr="007A0374">
        <w:rPr>
          <w:rFonts w:asciiTheme="majorHAnsi" w:hAnsiTheme="majorHAnsi"/>
          <w:sz w:val="22"/>
          <w:szCs w:val="22"/>
        </w:rPr>
        <w:t>Global Financial Geography Conference, Beijing</w:t>
      </w:r>
      <w:r w:rsidR="00D442AF" w:rsidRPr="007A0374">
        <w:rPr>
          <w:rFonts w:asciiTheme="majorHAnsi" w:hAnsiTheme="majorHAnsi"/>
          <w:sz w:val="22"/>
          <w:szCs w:val="22"/>
        </w:rPr>
        <w:t xml:space="preserve"> Normal University</w:t>
      </w:r>
      <w:r w:rsidRPr="007A0374">
        <w:rPr>
          <w:rFonts w:asciiTheme="majorHAnsi" w:hAnsiTheme="majorHAnsi"/>
          <w:sz w:val="22"/>
          <w:szCs w:val="22"/>
        </w:rPr>
        <w:t>, 15-18</w:t>
      </w:r>
      <w:r w:rsidRPr="007A0374">
        <w:rPr>
          <w:rFonts w:asciiTheme="majorHAnsi" w:hAnsiTheme="majorHAnsi"/>
          <w:sz w:val="22"/>
          <w:szCs w:val="22"/>
          <w:vertAlign w:val="superscript"/>
        </w:rPr>
        <w:t>th</w:t>
      </w:r>
      <w:r w:rsidRPr="007A0374">
        <w:rPr>
          <w:rFonts w:asciiTheme="majorHAnsi" w:hAnsiTheme="majorHAnsi"/>
          <w:sz w:val="22"/>
          <w:szCs w:val="22"/>
        </w:rPr>
        <w:t xml:space="preserve"> September 201</w:t>
      </w:r>
      <w:r w:rsidR="004C5EFA" w:rsidRPr="007A0374">
        <w:rPr>
          <w:rFonts w:asciiTheme="majorHAnsi" w:hAnsiTheme="majorHAnsi"/>
          <w:sz w:val="22"/>
          <w:szCs w:val="22"/>
        </w:rPr>
        <w:t>9</w:t>
      </w:r>
      <w:r w:rsidRPr="007A0374">
        <w:rPr>
          <w:rFonts w:asciiTheme="majorHAnsi" w:hAnsiTheme="majorHAnsi"/>
          <w:sz w:val="22"/>
          <w:szCs w:val="22"/>
        </w:rPr>
        <w:t>.</w:t>
      </w:r>
    </w:p>
    <w:p w14:paraId="1E480659" w14:textId="77777777" w:rsidR="00D442AF" w:rsidRPr="007A0374" w:rsidRDefault="00D442AF" w:rsidP="00D442AF">
      <w:pPr>
        <w:pStyle w:val="ListParagraph"/>
        <w:rPr>
          <w:rFonts w:asciiTheme="majorHAnsi" w:hAnsiTheme="majorHAnsi"/>
          <w:sz w:val="22"/>
          <w:szCs w:val="22"/>
        </w:rPr>
      </w:pPr>
    </w:p>
    <w:p w14:paraId="57916143" w14:textId="77777777" w:rsidR="00B136CB" w:rsidRPr="007A0374" w:rsidRDefault="00D442AF" w:rsidP="00B136CB">
      <w:pPr>
        <w:numPr>
          <w:ilvl w:val="0"/>
          <w:numId w:val="20"/>
        </w:numPr>
        <w:jc w:val="both"/>
        <w:rPr>
          <w:rFonts w:asciiTheme="majorHAnsi" w:hAnsiTheme="majorHAnsi"/>
          <w:sz w:val="22"/>
          <w:szCs w:val="22"/>
        </w:rPr>
      </w:pPr>
      <w:r w:rsidRPr="007A0374">
        <w:rPr>
          <w:rFonts w:asciiTheme="majorHAnsi" w:hAnsiTheme="majorHAnsi"/>
          <w:b/>
          <w:sz w:val="22"/>
          <w:szCs w:val="22"/>
        </w:rPr>
        <w:t>Keynote Lecture</w:t>
      </w:r>
      <w:r w:rsidRPr="007A0374">
        <w:rPr>
          <w:rFonts w:asciiTheme="majorHAnsi" w:hAnsiTheme="majorHAnsi"/>
          <w:sz w:val="22"/>
          <w:szCs w:val="22"/>
        </w:rPr>
        <w:t>, “</w:t>
      </w:r>
      <w:r w:rsidR="0033746E" w:rsidRPr="007A0374">
        <w:rPr>
          <w:rFonts w:asciiTheme="majorHAnsi" w:hAnsiTheme="majorHAnsi"/>
          <w:sz w:val="22"/>
          <w:szCs w:val="22"/>
        </w:rPr>
        <w:t xml:space="preserve">Economic </w:t>
      </w:r>
      <w:r w:rsidR="007F00AB" w:rsidRPr="007A0374">
        <w:rPr>
          <w:rFonts w:asciiTheme="majorHAnsi" w:hAnsiTheme="majorHAnsi"/>
          <w:sz w:val="22"/>
          <w:szCs w:val="22"/>
        </w:rPr>
        <w:t xml:space="preserve">and urban </w:t>
      </w:r>
      <w:r w:rsidR="0033746E" w:rsidRPr="007A0374">
        <w:rPr>
          <w:rFonts w:asciiTheme="majorHAnsi" w:hAnsiTheme="majorHAnsi"/>
          <w:sz w:val="22"/>
          <w:szCs w:val="22"/>
        </w:rPr>
        <w:t>fictions</w:t>
      </w:r>
      <w:r w:rsidRPr="007A0374">
        <w:rPr>
          <w:rFonts w:asciiTheme="majorHAnsi" w:hAnsiTheme="majorHAnsi"/>
          <w:sz w:val="22"/>
          <w:szCs w:val="22"/>
        </w:rPr>
        <w:t xml:space="preserve"> in the digital age”, Institute of Geographical Sciences and Natural Resources Research, </w:t>
      </w:r>
      <w:r w:rsidR="00CB55EB" w:rsidRPr="007A0374">
        <w:rPr>
          <w:rFonts w:asciiTheme="majorHAnsi" w:hAnsiTheme="majorHAnsi"/>
          <w:sz w:val="22"/>
          <w:szCs w:val="22"/>
        </w:rPr>
        <w:t xml:space="preserve">Chinese </w:t>
      </w:r>
      <w:r w:rsidR="005D62BD" w:rsidRPr="007A0374">
        <w:rPr>
          <w:rFonts w:asciiTheme="majorHAnsi" w:hAnsiTheme="majorHAnsi"/>
          <w:sz w:val="22"/>
          <w:szCs w:val="22"/>
        </w:rPr>
        <w:t xml:space="preserve">Academy of Science, </w:t>
      </w:r>
      <w:r w:rsidRPr="007A0374">
        <w:rPr>
          <w:rFonts w:asciiTheme="majorHAnsi" w:hAnsiTheme="majorHAnsi"/>
          <w:sz w:val="22"/>
          <w:szCs w:val="22"/>
        </w:rPr>
        <w:t>Beijing, 17</w:t>
      </w:r>
      <w:r w:rsidRPr="007A0374">
        <w:rPr>
          <w:rFonts w:asciiTheme="majorHAnsi" w:hAnsiTheme="majorHAnsi"/>
          <w:sz w:val="22"/>
          <w:szCs w:val="22"/>
          <w:vertAlign w:val="superscript"/>
        </w:rPr>
        <w:t>th</w:t>
      </w:r>
      <w:r w:rsidRPr="007A0374">
        <w:rPr>
          <w:rFonts w:asciiTheme="majorHAnsi" w:hAnsiTheme="majorHAnsi"/>
          <w:sz w:val="22"/>
          <w:szCs w:val="22"/>
        </w:rPr>
        <w:t xml:space="preserve"> </w:t>
      </w:r>
      <w:proofErr w:type="gramStart"/>
      <w:r w:rsidRPr="007A0374">
        <w:rPr>
          <w:rFonts w:asciiTheme="majorHAnsi" w:hAnsiTheme="majorHAnsi"/>
          <w:sz w:val="22"/>
          <w:szCs w:val="22"/>
        </w:rPr>
        <w:t>September,</w:t>
      </w:r>
      <w:proofErr w:type="gramEnd"/>
      <w:r w:rsidRPr="007A0374">
        <w:rPr>
          <w:rFonts w:asciiTheme="majorHAnsi" w:hAnsiTheme="majorHAnsi"/>
          <w:sz w:val="22"/>
          <w:szCs w:val="22"/>
        </w:rPr>
        <w:t xml:space="preserve"> 2019.</w:t>
      </w:r>
    </w:p>
    <w:p w14:paraId="7F4D1AA8" w14:textId="77777777" w:rsidR="00B136CB" w:rsidRPr="007A0374" w:rsidRDefault="00B136CB" w:rsidP="00B136CB">
      <w:pPr>
        <w:pStyle w:val="ListParagraph"/>
        <w:rPr>
          <w:rFonts w:asciiTheme="majorHAnsi" w:hAnsiTheme="majorHAnsi"/>
          <w:b/>
          <w:sz w:val="22"/>
          <w:szCs w:val="22"/>
        </w:rPr>
      </w:pPr>
    </w:p>
    <w:p w14:paraId="013D253B" w14:textId="106B9149" w:rsidR="00B136CB" w:rsidRPr="007A0374" w:rsidRDefault="00B136CB" w:rsidP="00B136CB">
      <w:pPr>
        <w:numPr>
          <w:ilvl w:val="0"/>
          <w:numId w:val="20"/>
        </w:numPr>
        <w:jc w:val="both"/>
        <w:rPr>
          <w:rFonts w:asciiTheme="majorHAnsi" w:hAnsiTheme="majorHAnsi"/>
          <w:sz w:val="22"/>
          <w:szCs w:val="22"/>
        </w:rPr>
      </w:pPr>
      <w:r w:rsidRPr="007A0374">
        <w:rPr>
          <w:rFonts w:asciiTheme="majorHAnsi" w:hAnsiTheme="majorHAnsi"/>
          <w:b/>
          <w:sz w:val="22"/>
          <w:szCs w:val="22"/>
        </w:rPr>
        <w:t>Plenary Speaker</w:t>
      </w:r>
      <w:r w:rsidRPr="007A0374">
        <w:rPr>
          <w:rFonts w:asciiTheme="majorHAnsi" w:hAnsiTheme="majorHAnsi"/>
          <w:sz w:val="22"/>
          <w:szCs w:val="22"/>
        </w:rPr>
        <w:t xml:space="preserve">, “Urban intelligence, Climategate and misinformation”, Regional Studies Association International, 14-15th November </w:t>
      </w:r>
      <w:r w:rsidR="00430CFF" w:rsidRPr="007A0374">
        <w:rPr>
          <w:rFonts w:asciiTheme="majorHAnsi" w:hAnsiTheme="majorHAnsi"/>
          <w:sz w:val="22"/>
          <w:szCs w:val="22"/>
        </w:rPr>
        <w:t xml:space="preserve">2019, </w:t>
      </w:r>
      <w:r w:rsidRPr="007A0374">
        <w:rPr>
          <w:rFonts w:asciiTheme="majorHAnsi" w:hAnsiTheme="majorHAnsi"/>
          <w:sz w:val="22"/>
          <w:szCs w:val="22"/>
        </w:rPr>
        <w:t>London, England</w:t>
      </w:r>
      <w:r w:rsidR="00CF66E5" w:rsidRPr="007A0374">
        <w:rPr>
          <w:rFonts w:asciiTheme="majorHAnsi" w:hAnsiTheme="majorHAnsi"/>
          <w:sz w:val="22"/>
          <w:szCs w:val="22"/>
        </w:rPr>
        <w:t>.</w:t>
      </w:r>
    </w:p>
    <w:p w14:paraId="739F6B3E" w14:textId="77777777" w:rsidR="00CF66E5" w:rsidRPr="007A0374" w:rsidRDefault="00CF66E5" w:rsidP="00CF66E5">
      <w:pPr>
        <w:pStyle w:val="ListParagraph"/>
        <w:rPr>
          <w:rFonts w:asciiTheme="majorHAnsi" w:hAnsiTheme="majorHAnsi"/>
          <w:sz w:val="22"/>
          <w:szCs w:val="22"/>
        </w:rPr>
      </w:pPr>
    </w:p>
    <w:p w14:paraId="22B67C6E" w14:textId="77777777" w:rsidR="00CF66E5" w:rsidRPr="007A0374" w:rsidRDefault="00CF66E5" w:rsidP="0066746D">
      <w:pPr>
        <w:numPr>
          <w:ilvl w:val="0"/>
          <w:numId w:val="20"/>
        </w:numPr>
        <w:jc w:val="both"/>
        <w:rPr>
          <w:rFonts w:asciiTheme="majorHAnsi" w:hAnsiTheme="majorHAnsi"/>
          <w:sz w:val="22"/>
          <w:szCs w:val="22"/>
        </w:rPr>
      </w:pPr>
      <w:r w:rsidRPr="007A0374">
        <w:rPr>
          <w:rFonts w:asciiTheme="majorHAnsi" w:hAnsiTheme="majorHAnsi"/>
          <w:sz w:val="22"/>
          <w:szCs w:val="22"/>
        </w:rPr>
        <w:t>Panelist, China Town Hall: Local Connections, National Reflections, 19</w:t>
      </w:r>
      <w:r w:rsidRPr="007A0374">
        <w:rPr>
          <w:rFonts w:asciiTheme="majorHAnsi" w:hAnsiTheme="majorHAnsi"/>
          <w:sz w:val="22"/>
          <w:szCs w:val="22"/>
          <w:vertAlign w:val="superscript"/>
        </w:rPr>
        <w:t>th</w:t>
      </w:r>
      <w:r w:rsidRPr="007A0374">
        <w:rPr>
          <w:rFonts w:asciiTheme="majorHAnsi" w:hAnsiTheme="majorHAnsi"/>
          <w:sz w:val="22"/>
          <w:szCs w:val="22"/>
        </w:rPr>
        <w:t xml:space="preserve"> </w:t>
      </w:r>
      <w:proofErr w:type="gramStart"/>
      <w:r w:rsidRPr="007A0374">
        <w:rPr>
          <w:rFonts w:asciiTheme="majorHAnsi" w:hAnsiTheme="majorHAnsi"/>
          <w:sz w:val="22"/>
          <w:szCs w:val="22"/>
        </w:rPr>
        <w:t>November,</w:t>
      </w:r>
      <w:proofErr w:type="gramEnd"/>
      <w:r w:rsidRPr="007A0374">
        <w:rPr>
          <w:rFonts w:asciiTheme="majorHAnsi" w:hAnsiTheme="majorHAnsi"/>
          <w:sz w:val="22"/>
          <w:szCs w:val="22"/>
        </w:rPr>
        <w:t xml:space="preserve"> 2020, organized nationally by the National Committee on US-China Relations.</w:t>
      </w:r>
    </w:p>
    <w:p w14:paraId="1133AD37" w14:textId="1F874032" w:rsidR="00CF66E5" w:rsidRPr="007A0374" w:rsidRDefault="00CF66E5" w:rsidP="00474B0C">
      <w:pPr>
        <w:jc w:val="both"/>
        <w:rPr>
          <w:rFonts w:asciiTheme="majorHAnsi" w:hAnsiTheme="majorHAnsi"/>
          <w:sz w:val="22"/>
          <w:szCs w:val="22"/>
        </w:rPr>
      </w:pPr>
      <w:r w:rsidRPr="007A0374">
        <w:rPr>
          <w:rFonts w:asciiTheme="majorHAnsi" w:hAnsiTheme="majorHAnsi"/>
          <w:sz w:val="22"/>
          <w:szCs w:val="22"/>
        </w:rPr>
        <w:t xml:space="preserve"> </w:t>
      </w:r>
    </w:p>
    <w:p w14:paraId="09B15891" w14:textId="59D7298F" w:rsidR="00CF66E5" w:rsidRPr="007A0374" w:rsidRDefault="00474B0C" w:rsidP="00B136CB">
      <w:pPr>
        <w:numPr>
          <w:ilvl w:val="0"/>
          <w:numId w:val="20"/>
        </w:numPr>
        <w:jc w:val="both"/>
        <w:rPr>
          <w:rFonts w:asciiTheme="majorHAnsi" w:hAnsiTheme="majorHAnsi"/>
          <w:sz w:val="22"/>
          <w:szCs w:val="22"/>
        </w:rPr>
      </w:pPr>
      <w:r w:rsidRPr="007A0374">
        <w:rPr>
          <w:rFonts w:asciiTheme="majorHAnsi" w:hAnsiTheme="majorHAnsi"/>
          <w:sz w:val="22"/>
          <w:szCs w:val="22"/>
        </w:rPr>
        <w:t>I</w:t>
      </w:r>
      <w:r w:rsidRPr="007A0374">
        <w:rPr>
          <w:rFonts w:asciiTheme="majorHAnsi" w:hAnsiTheme="majorHAnsi"/>
          <w:b/>
          <w:bCs/>
          <w:sz w:val="22"/>
          <w:szCs w:val="22"/>
        </w:rPr>
        <w:t>nvited Speaker</w:t>
      </w:r>
      <w:r w:rsidRPr="007A0374">
        <w:rPr>
          <w:rFonts w:asciiTheme="majorHAnsi" w:hAnsiTheme="majorHAnsi"/>
          <w:sz w:val="22"/>
          <w:szCs w:val="22"/>
        </w:rPr>
        <w:t>, “</w:t>
      </w:r>
      <w:r w:rsidR="005E3FA7" w:rsidRPr="007A0374">
        <w:rPr>
          <w:rFonts w:asciiTheme="majorHAnsi" w:hAnsiTheme="majorHAnsi"/>
          <w:sz w:val="22"/>
          <w:szCs w:val="22"/>
        </w:rPr>
        <w:t>Geographies of financial Regulation</w:t>
      </w:r>
      <w:r w:rsidRPr="007A0374">
        <w:rPr>
          <w:rFonts w:asciiTheme="majorHAnsi" w:hAnsiTheme="majorHAnsi"/>
          <w:sz w:val="22"/>
          <w:szCs w:val="22"/>
        </w:rPr>
        <w:t>”. Financial Geography Seminar Series, 2 February 2021, Oxford University and Durham University, England.</w:t>
      </w:r>
    </w:p>
    <w:p w14:paraId="06F2B7D8" w14:textId="77777777" w:rsidR="00FF47EC" w:rsidRPr="007A0374" w:rsidRDefault="00FF47EC" w:rsidP="00FF47EC">
      <w:pPr>
        <w:pStyle w:val="ListParagraph"/>
        <w:rPr>
          <w:rFonts w:asciiTheme="majorHAnsi" w:hAnsiTheme="majorHAnsi"/>
          <w:sz w:val="22"/>
          <w:szCs w:val="22"/>
        </w:rPr>
      </w:pPr>
    </w:p>
    <w:p w14:paraId="2E622A04" w14:textId="2433AECF" w:rsidR="00FF47EC" w:rsidRPr="007A0374" w:rsidRDefault="00FF47EC" w:rsidP="00B136CB">
      <w:pPr>
        <w:numPr>
          <w:ilvl w:val="0"/>
          <w:numId w:val="20"/>
        </w:numPr>
        <w:jc w:val="both"/>
        <w:rPr>
          <w:rFonts w:asciiTheme="majorHAnsi" w:hAnsiTheme="majorHAnsi"/>
          <w:sz w:val="22"/>
          <w:szCs w:val="22"/>
        </w:rPr>
      </w:pPr>
      <w:r w:rsidRPr="007A0374">
        <w:rPr>
          <w:rFonts w:asciiTheme="majorHAnsi" w:hAnsiTheme="majorHAnsi"/>
          <w:b/>
          <w:bCs/>
          <w:sz w:val="22"/>
          <w:szCs w:val="22"/>
        </w:rPr>
        <w:t>Invited Speaker</w:t>
      </w:r>
      <w:r w:rsidRPr="007A0374">
        <w:rPr>
          <w:rFonts w:asciiTheme="majorHAnsi" w:hAnsiTheme="majorHAnsi"/>
          <w:sz w:val="22"/>
          <w:szCs w:val="22"/>
        </w:rPr>
        <w:t xml:space="preserve">, “Brawn and Brain Skills in the United States”. Great Problems, Great Minds </w:t>
      </w:r>
      <w:r w:rsidR="00F473ED" w:rsidRPr="007A0374">
        <w:rPr>
          <w:rFonts w:asciiTheme="majorHAnsi" w:hAnsiTheme="majorHAnsi"/>
          <w:sz w:val="22"/>
          <w:szCs w:val="22"/>
        </w:rPr>
        <w:t>Seminar</w:t>
      </w:r>
      <w:r w:rsidRPr="007A0374">
        <w:rPr>
          <w:rFonts w:asciiTheme="majorHAnsi" w:hAnsiTheme="majorHAnsi"/>
          <w:sz w:val="22"/>
          <w:szCs w:val="22"/>
        </w:rPr>
        <w:t xml:space="preserve"> Series, 30</w:t>
      </w:r>
      <w:r w:rsidRPr="007A0374">
        <w:rPr>
          <w:rFonts w:asciiTheme="majorHAnsi" w:hAnsiTheme="majorHAnsi"/>
          <w:sz w:val="22"/>
          <w:szCs w:val="22"/>
          <w:vertAlign w:val="superscript"/>
        </w:rPr>
        <w:t>th</w:t>
      </w:r>
      <w:r w:rsidRPr="007A0374">
        <w:rPr>
          <w:rFonts w:asciiTheme="majorHAnsi" w:hAnsiTheme="majorHAnsi"/>
          <w:sz w:val="22"/>
          <w:szCs w:val="22"/>
        </w:rPr>
        <w:t xml:space="preserve"> September 2021</w:t>
      </w:r>
      <w:r w:rsidR="004E6F0B" w:rsidRPr="007A0374">
        <w:rPr>
          <w:rFonts w:asciiTheme="majorHAnsi" w:hAnsiTheme="majorHAnsi"/>
          <w:sz w:val="22"/>
          <w:szCs w:val="22"/>
        </w:rPr>
        <w:t>, Illinois Institute of Technology.</w:t>
      </w:r>
    </w:p>
    <w:p w14:paraId="0A326FE2" w14:textId="77777777" w:rsidR="00420EAD" w:rsidRPr="007A0374" w:rsidRDefault="00420EAD" w:rsidP="00420EAD">
      <w:pPr>
        <w:pStyle w:val="ListParagraph"/>
        <w:rPr>
          <w:rFonts w:asciiTheme="majorHAnsi" w:hAnsiTheme="majorHAnsi"/>
          <w:sz w:val="22"/>
          <w:szCs w:val="22"/>
        </w:rPr>
      </w:pPr>
    </w:p>
    <w:p w14:paraId="6A0984A4" w14:textId="06B3BD32" w:rsidR="00420EAD" w:rsidRPr="00057CD9" w:rsidRDefault="00420EAD" w:rsidP="00B136CB">
      <w:pPr>
        <w:numPr>
          <w:ilvl w:val="0"/>
          <w:numId w:val="20"/>
        </w:numPr>
        <w:jc w:val="both"/>
        <w:rPr>
          <w:rFonts w:asciiTheme="majorHAnsi" w:hAnsiTheme="majorHAnsi"/>
          <w:color w:val="000000" w:themeColor="text1"/>
          <w:sz w:val="22"/>
          <w:szCs w:val="22"/>
        </w:rPr>
      </w:pPr>
      <w:r w:rsidRPr="00057CD9">
        <w:rPr>
          <w:rFonts w:asciiTheme="majorHAnsi" w:hAnsiTheme="majorHAnsi"/>
          <w:b/>
          <w:bCs/>
          <w:color w:val="000000" w:themeColor="text1"/>
          <w:sz w:val="22"/>
          <w:szCs w:val="22"/>
        </w:rPr>
        <w:t>Plenary Speaker</w:t>
      </w:r>
      <w:r w:rsidRPr="00057CD9">
        <w:rPr>
          <w:rFonts w:asciiTheme="majorHAnsi" w:hAnsiTheme="majorHAnsi"/>
          <w:color w:val="000000" w:themeColor="text1"/>
          <w:sz w:val="22"/>
          <w:szCs w:val="22"/>
        </w:rPr>
        <w:t xml:space="preserve">, “The Asia Pacific, BRI and Indo-Pacific: Re-imagining China”, American Association of Geographers, March </w:t>
      </w:r>
      <w:r w:rsidR="00FE56CF" w:rsidRPr="00057CD9">
        <w:rPr>
          <w:rFonts w:asciiTheme="majorHAnsi" w:hAnsiTheme="majorHAnsi"/>
          <w:color w:val="000000" w:themeColor="text1"/>
          <w:sz w:val="22"/>
          <w:szCs w:val="22"/>
        </w:rPr>
        <w:t xml:space="preserve">23-27, </w:t>
      </w:r>
      <w:r w:rsidRPr="00057CD9">
        <w:rPr>
          <w:rFonts w:asciiTheme="majorHAnsi" w:hAnsiTheme="majorHAnsi"/>
          <w:color w:val="000000" w:themeColor="text1"/>
          <w:sz w:val="22"/>
          <w:szCs w:val="22"/>
        </w:rPr>
        <w:t>2023.</w:t>
      </w:r>
    </w:p>
    <w:p w14:paraId="61058A9E" w14:textId="77777777" w:rsidR="00AF040A" w:rsidRPr="00057CD9" w:rsidRDefault="00AF040A" w:rsidP="00AF040A">
      <w:pPr>
        <w:pStyle w:val="ListParagraph"/>
        <w:rPr>
          <w:rFonts w:asciiTheme="majorHAnsi" w:hAnsiTheme="majorHAnsi"/>
          <w:color w:val="000000" w:themeColor="text1"/>
          <w:sz w:val="22"/>
          <w:szCs w:val="22"/>
        </w:rPr>
      </w:pPr>
    </w:p>
    <w:p w14:paraId="6DC606F3" w14:textId="7815F3F2" w:rsidR="00AF040A" w:rsidRPr="00057CD9" w:rsidRDefault="00AF040A" w:rsidP="00B136CB">
      <w:pPr>
        <w:numPr>
          <w:ilvl w:val="0"/>
          <w:numId w:val="20"/>
        </w:numPr>
        <w:jc w:val="both"/>
        <w:rPr>
          <w:rFonts w:asciiTheme="majorHAnsi" w:hAnsiTheme="majorHAnsi"/>
          <w:color w:val="000000" w:themeColor="text1"/>
          <w:sz w:val="22"/>
          <w:szCs w:val="22"/>
        </w:rPr>
      </w:pPr>
      <w:r w:rsidRPr="00057CD9">
        <w:rPr>
          <w:rFonts w:asciiTheme="majorHAnsi" w:hAnsiTheme="majorHAnsi"/>
          <w:b/>
          <w:bCs/>
          <w:color w:val="000000" w:themeColor="text1"/>
          <w:sz w:val="22"/>
          <w:szCs w:val="22"/>
        </w:rPr>
        <w:t>Invited Speaker</w:t>
      </w:r>
      <w:r w:rsidRPr="00057CD9">
        <w:rPr>
          <w:rFonts w:asciiTheme="majorHAnsi" w:hAnsiTheme="majorHAnsi"/>
          <w:color w:val="000000" w:themeColor="text1"/>
          <w:sz w:val="22"/>
          <w:szCs w:val="22"/>
        </w:rPr>
        <w:t>, “</w:t>
      </w:r>
      <w:r w:rsidR="00E85863" w:rsidRPr="00057CD9">
        <w:rPr>
          <w:rFonts w:asciiTheme="majorHAnsi" w:hAnsiTheme="majorHAnsi"/>
          <w:color w:val="000000" w:themeColor="text1"/>
          <w:sz w:val="22"/>
          <w:szCs w:val="22"/>
        </w:rPr>
        <w:t>Making Islamic Financial Markets in Malaysia”, Saw Swee Hock Southeast Asian Center, London School of Economics and Political Science, October 10, 2023.</w:t>
      </w:r>
    </w:p>
    <w:p w14:paraId="0B4B7FDC" w14:textId="77777777" w:rsidR="00D917FA" w:rsidRPr="00057CD9" w:rsidRDefault="00D917FA" w:rsidP="00D917FA">
      <w:pPr>
        <w:jc w:val="both"/>
        <w:rPr>
          <w:rFonts w:asciiTheme="majorHAnsi" w:hAnsiTheme="majorHAnsi"/>
          <w:color w:val="000000" w:themeColor="text1"/>
          <w:sz w:val="22"/>
          <w:szCs w:val="22"/>
        </w:rPr>
      </w:pPr>
    </w:p>
    <w:p w14:paraId="6120C654" w14:textId="77777777" w:rsidR="00D917FA" w:rsidRPr="00057CD9" w:rsidRDefault="00D917FA" w:rsidP="00D917FA">
      <w:pPr>
        <w:numPr>
          <w:ilvl w:val="0"/>
          <w:numId w:val="20"/>
        </w:numPr>
        <w:jc w:val="both"/>
        <w:rPr>
          <w:rFonts w:asciiTheme="majorHAnsi" w:hAnsiTheme="majorHAnsi"/>
          <w:color w:val="000000" w:themeColor="text1"/>
          <w:sz w:val="22"/>
          <w:szCs w:val="22"/>
        </w:rPr>
      </w:pPr>
      <w:r w:rsidRPr="00057CD9">
        <w:rPr>
          <w:rFonts w:asciiTheme="majorHAnsi" w:hAnsiTheme="majorHAnsi"/>
          <w:b/>
          <w:bCs/>
          <w:color w:val="000000" w:themeColor="text1"/>
          <w:sz w:val="22"/>
          <w:szCs w:val="22"/>
        </w:rPr>
        <w:t>Invited Speaker</w:t>
      </w:r>
      <w:r w:rsidRPr="00057CD9">
        <w:rPr>
          <w:rFonts w:asciiTheme="majorHAnsi" w:hAnsiTheme="majorHAnsi"/>
          <w:color w:val="000000" w:themeColor="text1"/>
          <w:sz w:val="22"/>
          <w:szCs w:val="22"/>
        </w:rPr>
        <w:t>, “Asia Pacific Economic Cooperation: US “modernization of trade arrangements”, University of Auckland, November 30, 2023.</w:t>
      </w:r>
    </w:p>
    <w:p w14:paraId="47ECF251" w14:textId="402C5EC9" w:rsidR="00551B34" w:rsidRPr="00057CD9" w:rsidRDefault="00551B34" w:rsidP="00B136CB">
      <w:pPr>
        <w:ind w:left="360"/>
        <w:jc w:val="both"/>
        <w:rPr>
          <w:rFonts w:asciiTheme="majorHAnsi" w:hAnsiTheme="majorHAnsi"/>
          <w:color w:val="000000" w:themeColor="text1"/>
          <w:sz w:val="22"/>
          <w:szCs w:val="22"/>
        </w:rPr>
      </w:pPr>
    </w:p>
    <w:p w14:paraId="68EF5308" w14:textId="77777777" w:rsidR="008E7596" w:rsidRPr="00057CD9" w:rsidRDefault="008E7596" w:rsidP="008E7596">
      <w:pPr>
        <w:ind w:left="720"/>
        <w:jc w:val="both"/>
        <w:rPr>
          <w:rFonts w:asciiTheme="majorHAnsi" w:hAnsiTheme="majorHAnsi"/>
          <w:color w:val="000000" w:themeColor="text1"/>
          <w:sz w:val="22"/>
          <w:szCs w:val="22"/>
        </w:rPr>
      </w:pPr>
    </w:p>
    <w:p w14:paraId="3B67C6DA" w14:textId="71CA0A12" w:rsidR="00D707E4" w:rsidRPr="00057CD9" w:rsidRDefault="00557621" w:rsidP="008A6E9B">
      <w:pPr>
        <w:pStyle w:val="BodyTextIndent2"/>
        <w:tabs>
          <w:tab w:val="clear" w:pos="1440"/>
          <w:tab w:val="clear" w:pos="2160"/>
        </w:tabs>
        <w:rPr>
          <w:rFonts w:asciiTheme="majorHAnsi" w:hAnsiTheme="majorHAnsi"/>
          <w:b/>
          <w:i/>
          <w:color w:val="000000" w:themeColor="text1"/>
        </w:rPr>
      </w:pPr>
      <w:r w:rsidRPr="00057CD9">
        <w:rPr>
          <w:rFonts w:asciiTheme="majorHAnsi" w:hAnsiTheme="majorHAnsi"/>
          <w:b/>
          <w:i/>
          <w:color w:val="000000" w:themeColor="text1"/>
        </w:rPr>
        <w:t>Conferences and</w:t>
      </w:r>
      <w:r w:rsidR="00D707E4" w:rsidRPr="00057CD9">
        <w:rPr>
          <w:rFonts w:asciiTheme="majorHAnsi" w:hAnsiTheme="majorHAnsi"/>
          <w:b/>
          <w:i/>
          <w:color w:val="000000" w:themeColor="text1"/>
        </w:rPr>
        <w:t xml:space="preserve"> Professional Meeting</w:t>
      </w:r>
      <w:r w:rsidR="00E578AB" w:rsidRPr="00057CD9">
        <w:rPr>
          <w:rFonts w:asciiTheme="majorHAnsi" w:hAnsiTheme="majorHAnsi"/>
          <w:b/>
          <w:i/>
          <w:color w:val="000000" w:themeColor="text1"/>
        </w:rPr>
        <w:t>s</w:t>
      </w:r>
    </w:p>
    <w:p w14:paraId="174463D4" w14:textId="77777777" w:rsidR="00D707E4" w:rsidRPr="007A0374" w:rsidRDefault="00D7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asciiTheme="majorHAnsi" w:hAnsiTheme="majorHAnsi"/>
          <w:sz w:val="22"/>
          <w:szCs w:val="22"/>
          <w:u w:val="single"/>
          <w:lang w:val="en-GB"/>
        </w:rPr>
      </w:pPr>
    </w:p>
    <w:p w14:paraId="32618C23" w14:textId="39391349" w:rsidR="00D707E4" w:rsidRPr="007A0374" w:rsidRDefault="00D707E4" w:rsidP="001953AD">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"Singapore's Mass Rapid Transit and Bus System: Competition or Complementarity?" Paper presented at the </w:t>
      </w:r>
      <w:r w:rsidRPr="007A0374">
        <w:rPr>
          <w:rFonts w:asciiTheme="majorHAnsi" w:hAnsiTheme="majorHAnsi"/>
          <w:i/>
          <w:iCs/>
          <w:sz w:val="22"/>
          <w:szCs w:val="22"/>
          <w:lang w:val="en-GB"/>
        </w:rPr>
        <w:t>Association of American Geographers Conference</w:t>
      </w:r>
      <w:r w:rsidR="00064ED3" w:rsidRPr="007A0374">
        <w:rPr>
          <w:rFonts w:asciiTheme="majorHAnsi" w:hAnsiTheme="majorHAnsi"/>
          <w:sz w:val="22"/>
          <w:szCs w:val="22"/>
          <w:lang w:val="en-GB"/>
        </w:rPr>
        <w:t xml:space="preserve">, Phoenix, USA, </w:t>
      </w:r>
      <w:r w:rsidRPr="007A0374">
        <w:rPr>
          <w:rFonts w:asciiTheme="majorHAnsi" w:hAnsiTheme="majorHAnsi"/>
          <w:sz w:val="22"/>
          <w:szCs w:val="22"/>
          <w:lang w:val="en-GB"/>
        </w:rPr>
        <w:t>1988.</w:t>
      </w:r>
    </w:p>
    <w:p w14:paraId="25941024" w14:textId="54B393DF"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lastRenderedPageBreak/>
        <w:t>Poon, JPH,</w:t>
      </w:r>
      <w:r w:rsidRPr="007A0374">
        <w:rPr>
          <w:rFonts w:asciiTheme="majorHAnsi" w:hAnsiTheme="majorHAnsi"/>
          <w:sz w:val="22"/>
          <w:szCs w:val="22"/>
          <w:lang w:val="en-GB"/>
        </w:rPr>
        <w:t xml:space="preserve"> "Economic Growth and Trade."</w:t>
      </w:r>
      <w:r w:rsidRPr="007A0374">
        <w:rPr>
          <w:rFonts w:asciiTheme="majorHAnsi" w:hAnsiTheme="majorHAnsi"/>
          <w:b/>
          <w:bCs/>
          <w:sz w:val="22"/>
          <w:szCs w:val="22"/>
          <w:lang w:val="en-GB"/>
        </w:rPr>
        <w:t xml:space="preserve"> </w:t>
      </w:r>
      <w:r w:rsidRPr="007A0374">
        <w:rPr>
          <w:rFonts w:asciiTheme="majorHAnsi" w:hAnsiTheme="majorHAnsi"/>
          <w:sz w:val="22"/>
          <w:szCs w:val="22"/>
          <w:lang w:val="en-GB"/>
        </w:rPr>
        <w:t xml:space="preserve">Paper presented at the </w:t>
      </w:r>
      <w:r w:rsidRPr="007A0374">
        <w:rPr>
          <w:rFonts w:asciiTheme="majorHAnsi" w:hAnsiTheme="majorHAnsi"/>
          <w:i/>
          <w:iCs/>
          <w:sz w:val="22"/>
          <w:szCs w:val="22"/>
          <w:lang w:val="en-GB"/>
        </w:rPr>
        <w:t>Association of American Geographers Conference</w:t>
      </w:r>
      <w:r w:rsidRPr="007A0374">
        <w:rPr>
          <w:rFonts w:asciiTheme="majorHAnsi" w:hAnsiTheme="majorHAnsi"/>
          <w:sz w:val="22"/>
          <w:szCs w:val="22"/>
          <w:lang w:val="en-GB"/>
        </w:rPr>
        <w:t xml:space="preserve">, Toronto, Canada, 1990. </w:t>
      </w:r>
    </w:p>
    <w:p w14:paraId="653234C5" w14:textId="5DA59B67"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"Export </w:t>
      </w:r>
      <w:proofErr w:type="spellStart"/>
      <w:proofErr w:type="gramStart"/>
      <w:r w:rsidRPr="007A0374">
        <w:rPr>
          <w:rFonts w:asciiTheme="majorHAnsi" w:hAnsiTheme="majorHAnsi"/>
          <w:sz w:val="22"/>
          <w:szCs w:val="22"/>
          <w:lang w:val="en-GB"/>
        </w:rPr>
        <w:t>Optimism:An</w:t>
      </w:r>
      <w:proofErr w:type="spellEnd"/>
      <w:proofErr w:type="gramEnd"/>
      <w:r w:rsidRPr="007A0374">
        <w:rPr>
          <w:rFonts w:asciiTheme="majorHAnsi" w:hAnsiTheme="majorHAnsi"/>
          <w:sz w:val="22"/>
          <w:szCs w:val="22"/>
          <w:lang w:val="en-GB"/>
        </w:rPr>
        <w:t xml:space="preserve"> Empirical Investigation."</w:t>
      </w:r>
      <w:r w:rsidRPr="007A0374">
        <w:rPr>
          <w:rFonts w:asciiTheme="majorHAnsi" w:hAnsiTheme="majorHAnsi"/>
          <w:i/>
          <w:iCs/>
          <w:sz w:val="22"/>
          <w:szCs w:val="22"/>
          <w:lang w:val="en-GB"/>
        </w:rPr>
        <w:t xml:space="preserve"> </w:t>
      </w:r>
      <w:r w:rsidRPr="007A0374">
        <w:rPr>
          <w:rFonts w:asciiTheme="majorHAnsi" w:hAnsiTheme="majorHAnsi"/>
          <w:sz w:val="22"/>
          <w:szCs w:val="22"/>
          <w:lang w:val="en-GB"/>
        </w:rPr>
        <w:t xml:space="preserve">Paper presented at the </w:t>
      </w:r>
      <w:r w:rsidRPr="007A0374">
        <w:rPr>
          <w:rFonts w:asciiTheme="majorHAnsi" w:hAnsiTheme="majorHAnsi"/>
          <w:i/>
          <w:iCs/>
          <w:sz w:val="22"/>
          <w:szCs w:val="22"/>
          <w:lang w:val="en-GB"/>
        </w:rPr>
        <w:t>Association of American Geographers Conference,</w:t>
      </w:r>
      <w:r w:rsidR="00064ED3" w:rsidRPr="007A0374">
        <w:rPr>
          <w:rFonts w:asciiTheme="majorHAnsi" w:hAnsiTheme="majorHAnsi"/>
          <w:sz w:val="22"/>
          <w:szCs w:val="22"/>
          <w:lang w:val="en-GB"/>
        </w:rPr>
        <w:t xml:space="preserve"> Miami, USA,</w:t>
      </w:r>
      <w:r w:rsidRPr="007A0374">
        <w:rPr>
          <w:rFonts w:asciiTheme="majorHAnsi" w:hAnsiTheme="majorHAnsi"/>
          <w:sz w:val="22"/>
          <w:szCs w:val="22"/>
          <w:lang w:val="en-GB"/>
        </w:rPr>
        <w:t xml:space="preserve"> 1991.</w:t>
      </w:r>
    </w:p>
    <w:p w14:paraId="149D7C21" w14:textId="3547ADFD"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"The Generalizability of the Asian Export Model Revisited." Paper presented at </w:t>
      </w:r>
      <w:proofErr w:type="gramStart"/>
      <w:r w:rsidRPr="007A0374">
        <w:rPr>
          <w:rFonts w:asciiTheme="majorHAnsi" w:hAnsiTheme="majorHAnsi"/>
          <w:sz w:val="22"/>
          <w:szCs w:val="22"/>
          <w:lang w:val="en-GB"/>
        </w:rPr>
        <w:t xml:space="preserve">the </w:t>
      </w:r>
      <w:r w:rsidRPr="007A0374">
        <w:rPr>
          <w:rFonts w:asciiTheme="majorHAnsi" w:hAnsiTheme="majorHAnsi"/>
          <w:i/>
          <w:iCs/>
          <w:sz w:val="22"/>
          <w:szCs w:val="22"/>
          <w:lang w:val="en-GB"/>
        </w:rPr>
        <w:t xml:space="preserve"> Association</w:t>
      </w:r>
      <w:proofErr w:type="gramEnd"/>
      <w:r w:rsidRPr="007A0374">
        <w:rPr>
          <w:rFonts w:asciiTheme="majorHAnsi" w:hAnsiTheme="majorHAnsi"/>
          <w:i/>
          <w:iCs/>
          <w:sz w:val="22"/>
          <w:szCs w:val="22"/>
          <w:lang w:val="en-GB"/>
        </w:rPr>
        <w:t xml:space="preserve"> of American Geographers Conference</w:t>
      </w:r>
      <w:r w:rsidR="00064ED3" w:rsidRPr="007A0374">
        <w:rPr>
          <w:rFonts w:asciiTheme="majorHAnsi" w:hAnsiTheme="majorHAnsi"/>
          <w:sz w:val="22"/>
          <w:szCs w:val="22"/>
          <w:lang w:val="en-GB"/>
        </w:rPr>
        <w:t>, San Diego,</w:t>
      </w:r>
      <w:r w:rsidRPr="007A0374">
        <w:rPr>
          <w:rFonts w:asciiTheme="majorHAnsi" w:hAnsiTheme="majorHAnsi"/>
          <w:sz w:val="22"/>
          <w:szCs w:val="22"/>
          <w:lang w:val="en-GB"/>
        </w:rPr>
        <w:t xml:space="preserve"> </w:t>
      </w:r>
      <w:r w:rsidR="00064ED3" w:rsidRPr="007A0374">
        <w:rPr>
          <w:rFonts w:asciiTheme="majorHAnsi" w:hAnsiTheme="majorHAnsi"/>
          <w:sz w:val="22"/>
          <w:szCs w:val="22"/>
          <w:lang w:val="en-GB"/>
        </w:rPr>
        <w:t xml:space="preserve">USA, </w:t>
      </w:r>
      <w:r w:rsidRPr="007A0374">
        <w:rPr>
          <w:rFonts w:asciiTheme="majorHAnsi" w:hAnsiTheme="majorHAnsi"/>
          <w:sz w:val="22"/>
          <w:szCs w:val="22"/>
          <w:lang w:val="en-GB"/>
        </w:rPr>
        <w:t>1992.</w:t>
      </w:r>
    </w:p>
    <w:p w14:paraId="07887049" w14:textId="19EA8826"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"Manufactured Exports and Economic Growth: A Contextual Investigation</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Annual</w:t>
      </w:r>
      <w:r w:rsidRPr="007A0374">
        <w:rPr>
          <w:rFonts w:asciiTheme="majorHAnsi" w:hAnsiTheme="majorHAnsi"/>
          <w:i/>
          <w:iCs/>
          <w:sz w:val="22"/>
          <w:szCs w:val="22"/>
          <w:lang w:val="en-GB"/>
        </w:rPr>
        <w:t xml:space="preserve"> Association of American Geographers Conference</w:t>
      </w:r>
      <w:r w:rsidRPr="007A0374">
        <w:rPr>
          <w:rFonts w:asciiTheme="majorHAnsi" w:hAnsiTheme="majorHAnsi"/>
          <w:sz w:val="22"/>
          <w:szCs w:val="22"/>
          <w:lang w:val="en-GB"/>
        </w:rPr>
        <w:t>, Atlanta</w:t>
      </w:r>
      <w:r w:rsidR="00064ED3"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00064ED3" w:rsidRPr="007A0374">
        <w:rPr>
          <w:rFonts w:asciiTheme="majorHAnsi" w:hAnsiTheme="majorHAnsi"/>
          <w:sz w:val="22"/>
          <w:szCs w:val="22"/>
          <w:lang w:val="en-GB"/>
        </w:rPr>
        <w:t xml:space="preserve">USA, </w:t>
      </w:r>
      <w:r w:rsidRPr="007A0374">
        <w:rPr>
          <w:rFonts w:asciiTheme="majorHAnsi" w:hAnsiTheme="majorHAnsi"/>
          <w:sz w:val="22"/>
          <w:szCs w:val="22"/>
          <w:lang w:val="en-GB"/>
        </w:rPr>
        <w:t>1993.</w:t>
      </w:r>
    </w:p>
    <w:p w14:paraId="29B43058" w14:textId="672B69ED"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"Effects of World Demand and Competitiveness on Exports and Economic Growth Relationship After the Oil Crisis</w:t>
      </w:r>
      <w:r w:rsidRPr="007A0374">
        <w:rPr>
          <w:rFonts w:asciiTheme="majorHAnsi" w:hAnsiTheme="majorHAnsi"/>
          <w:b/>
          <w:bCs/>
          <w:i/>
          <w:iCs/>
          <w:sz w:val="22"/>
          <w:szCs w:val="22"/>
          <w:lang w:val="en-GB"/>
        </w:rPr>
        <w:t xml:space="preserve">." </w:t>
      </w:r>
      <w:r w:rsidRPr="007A0374">
        <w:rPr>
          <w:rFonts w:asciiTheme="majorHAnsi" w:hAnsiTheme="majorHAnsi"/>
          <w:sz w:val="22"/>
          <w:szCs w:val="22"/>
          <w:lang w:val="en-GB"/>
        </w:rPr>
        <w:t>Annual</w:t>
      </w:r>
      <w:r w:rsidRPr="007A0374">
        <w:rPr>
          <w:rFonts w:asciiTheme="majorHAnsi" w:hAnsiTheme="majorHAnsi"/>
          <w:i/>
          <w:iCs/>
          <w:sz w:val="22"/>
          <w:szCs w:val="22"/>
          <w:lang w:val="en-GB"/>
        </w:rPr>
        <w:t xml:space="preserve"> Association of American Geographers Conference</w:t>
      </w:r>
      <w:r w:rsidRPr="007A0374">
        <w:rPr>
          <w:rFonts w:asciiTheme="majorHAnsi" w:hAnsiTheme="majorHAnsi"/>
          <w:sz w:val="22"/>
          <w:szCs w:val="22"/>
          <w:lang w:val="en-GB"/>
        </w:rPr>
        <w:t>, San Francisco, USA, 1994.</w:t>
      </w:r>
    </w:p>
    <w:p w14:paraId="660095F5" w14:textId="08965AB5"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proofErr w:type="gramStart"/>
      <w:r w:rsidRPr="007A0374">
        <w:rPr>
          <w:rFonts w:asciiTheme="majorHAnsi" w:hAnsiTheme="majorHAnsi"/>
          <w:sz w:val="22"/>
          <w:szCs w:val="22"/>
          <w:lang w:val="en-GB"/>
        </w:rPr>
        <w:t>,”Pacific</w:t>
      </w:r>
      <w:proofErr w:type="gramEnd"/>
      <w:r w:rsidRPr="007A0374">
        <w:rPr>
          <w:rFonts w:asciiTheme="majorHAnsi" w:hAnsiTheme="majorHAnsi"/>
          <w:sz w:val="22"/>
          <w:szCs w:val="22"/>
          <w:lang w:val="en-GB"/>
        </w:rPr>
        <w:t xml:space="preserve"> Trade and Regionalisation, 1965-1990", </w:t>
      </w:r>
      <w:r w:rsidRPr="007A0374">
        <w:rPr>
          <w:rFonts w:asciiTheme="majorHAnsi" w:hAnsiTheme="majorHAnsi"/>
          <w:i/>
          <w:iCs/>
          <w:sz w:val="22"/>
          <w:szCs w:val="22"/>
          <w:lang w:val="en-GB"/>
        </w:rPr>
        <w:t>14th Asia-Pacific Regional Science International,</w:t>
      </w:r>
      <w:r w:rsidRPr="007A0374">
        <w:rPr>
          <w:rFonts w:asciiTheme="majorHAnsi" w:hAnsiTheme="majorHAnsi"/>
          <w:sz w:val="22"/>
          <w:szCs w:val="22"/>
          <w:lang w:val="en-GB"/>
        </w:rPr>
        <w:t xml:space="preserve"> Taipei, Taiwan, 25th-27th July 1995. </w:t>
      </w:r>
    </w:p>
    <w:p w14:paraId="0920F04C" w14:textId="5D98F1C5" w:rsidR="00D707E4" w:rsidRPr="007A0374" w:rsidRDefault="00D707E4" w:rsidP="001953AD">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 “Regionalisation in the Asia-Pacific and Europe: A Preliminary Analysis”, Paper presented at the </w:t>
      </w:r>
      <w:r w:rsidRPr="007A0374">
        <w:rPr>
          <w:rFonts w:asciiTheme="majorHAnsi" w:hAnsiTheme="majorHAnsi"/>
          <w:i/>
          <w:iCs/>
          <w:sz w:val="22"/>
          <w:szCs w:val="22"/>
          <w:lang w:val="en-GB"/>
        </w:rPr>
        <w:t>3rd Scientific Workshop on Sustainable Social and Economic Development in Northern Europe and Asia</w:t>
      </w:r>
      <w:r w:rsidRPr="007A0374">
        <w:rPr>
          <w:rFonts w:asciiTheme="majorHAnsi" w:hAnsiTheme="majorHAnsi"/>
          <w:sz w:val="22"/>
          <w:szCs w:val="22"/>
          <w:lang w:val="en-GB"/>
        </w:rPr>
        <w:t xml:space="preserve">, 29 April-1 </w:t>
      </w:r>
      <w:proofErr w:type="gramStart"/>
      <w:r w:rsidRPr="007A0374">
        <w:rPr>
          <w:rFonts w:asciiTheme="majorHAnsi" w:hAnsiTheme="majorHAnsi"/>
          <w:sz w:val="22"/>
          <w:szCs w:val="22"/>
          <w:lang w:val="en-GB"/>
        </w:rPr>
        <w:t>May,</w:t>
      </w:r>
      <w:proofErr w:type="gramEnd"/>
      <w:r w:rsidRPr="007A0374">
        <w:rPr>
          <w:rFonts w:asciiTheme="majorHAnsi" w:hAnsiTheme="majorHAnsi"/>
          <w:sz w:val="22"/>
          <w:szCs w:val="22"/>
          <w:lang w:val="en-GB"/>
        </w:rPr>
        <w:t xml:space="preserve"> 1996, Macau.  Sponsored and Funded by the Institute for Future Studies, Sweden.</w:t>
      </w:r>
    </w:p>
    <w:p w14:paraId="0FE2A437" w14:textId="2ABA0893"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 “The </w:t>
      </w:r>
      <w:proofErr w:type="spellStart"/>
      <w:r w:rsidRPr="007A0374">
        <w:rPr>
          <w:rFonts w:asciiTheme="majorHAnsi" w:hAnsiTheme="majorHAnsi"/>
          <w:sz w:val="22"/>
          <w:szCs w:val="22"/>
          <w:lang w:val="en-GB"/>
        </w:rPr>
        <w:t>Cosmopolitanization</w:t>
      </w:r>
      <w:proofErr w:type="spellEnd"/>
      <w:r w:rsidRPr="007A0374">
        <w:rPr>
          <w:rFonts w:asciiTheme="majorHAnsi" w:hAnsiTheme="majorHAnsi"/>
          <w:sz w:val="22"/>
          <w:szCs w:val="22"/>
          <w:lang w:val="en-GB"/>
        </w:rPr>
        <w:t xml:space="preserve"> of Trade Regions", Paper Presented at the </w:t>
      </w:r>
      <w:r w:rsidRPr="007A0374">
        <w:rPr>
          <w:rFonts w:asciiTheme="majorHAnsi" w:hAnsiTheme="majorHAnsi"/>
          <w:i/>
          <w:iCs/>
          <w:sz w:val="22"/>
          <w:szCs w:val="22"/>
          <w:lang w:val="en-GB"/>
        </w:rPr>
        <w:t>5th World Congress Regional Science Association International</w:t>
      </w:r>
      <w:r w:rsidRPr="007A0374">
        <w:rPr>
          <w:rFonts w:asciiTheme="majorHAnsi" w:hAnsiTheme="majorHAnsi"/>
          <w:sz w:val="22"/>
          <w:szCs w:val="22"/>
          <w:lang w:val="en-GB"/>
        </w:rPr>
        <w:t xml:space="preserve">, 2-6 May 1996, Tokyo, Japan. </w:t>
      </w:r>
    </w:p>
    <w:p w14:paraId="34C613D7" w14:textId="31974BA8"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 “Comparing Regionalisation Trends in Europe and the Asia-Pacific, 1965-1990", Paper Presented at the </w:t>
      </w:r>
      <w:r w:rsidRPr="007A0374">
        <w:rPr>
          <w:rFonts w:asciiTheme="majorHAnsi" w:hAnsiTheme="majorHAnsi"/>
          <w:i/>
          <w:iCs/>
          <w:sz w:val="22"/>
          <w:szCs w:val="22"/>
          <w:lang w:val="en-GB"/>
        </w:rPr>
        <w:t>Commonwealth Geographical Bureau Conference on Vanishing Borders: The New International Order in the 21st Century</w:t>
      </w:r>
      <w:r w:rsidRPr="007A0374">
        <w:rPr>
          <w:rFonts w:asciiTheme="majorHAnsi" w:hAnsiTheme="majorHAnsi"/>
          <w:sz w:val="22"/>
          <w:szCs w:val="22"/>
          <w:lang w:val="en-GB"/>
        </w:rPr>
        <w:t xml:space="preserve">, 19-23 </w:t>
      </w:r>
      <w:proofErr w:type="gramStart"/>
      <w:r w:rsidRPr="007A0374">
        <w:rPr>
          <w:rFonts w:asciiTheme="majorHAnsi" w:hAnsiTheme="majorHAnsi"/>
          <w:sz w:val="22"/>
          <w:szCs w:val="22"/>
          <w:lang w:val="en-GB"/>
        </w:rPr>
        <w:t>August,</w:t>
      </w:r>
      <w:proofErr w:type="gramEnd"/>
      <w:r w:rsidRPr="007A0374">
        <w:rPr>
          <w:rFonts w:asciiTheme="majorHAnsi" w:hAnsiTheme="majorHAnsi"/>
          <w:sz w:val="22"/>
          <w:szCs w:val="22"/>
          <w:lang w:val="en-GB"/>
        </w:rPr>
        <w:t xml:space="preserve"> 1996, University of Malaya, </w:t>
      </w:r>
      <w:proofErr w:type="spellStart"/>
      <w:r w:rsidRPr="007A0374">
        <w:rPr>
          <w:rFonts w:asciiTheme="majorHAnsi" w:hAnsiTheme="majorHAnsi"/>
          <w:sz w:val="22"/>
          <w:szCs w:val="22"/>
          <w:lang w:val="en-GB"/>
        </w:rPr>
        <w:t>Petaling</w:t>
      </w:r>
      <w:proofErr w:type="spellEnd"/>
      <w:r w:rsidRPr="007A0374">
        <w:rPr>
          <w:rFonts w:asciiTheme="majorHAnsi" w:hAnsiTheme="majorHAnsi"/>
          <w:sz w:val="22"/>
          <w:szCs w:val="22"/>
          <w:lang w:val="en-GB"/>
        </w:rPr>
        <w:t xml:space="preserve"> Jaya, Malaysia.</w:t>
      </w:r>
    </w:p>
    <w:p w14:paraId="04B3414E" w14:textId="368D7FD7"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and D.W.K. Yeung, “Institutional Evolution and Emerging Markets: A Second Order Parametric Variation Stock Price Model”, with David W.K. Yeung, Paper presented at </w:t>
      </w:r>
      <w:r w:rsidRPr="007A0374">
        <w:rPr>
          <w:rFonts w:asciiTheme="majorHAnsi" w:hAnsiTheme="majorHAnsi"/>
          <w:i/>
          <w:iCs/>
          <w:sz w:val="22"/>
          <w:szCs w:val="22"/>
          <w:lang w:val="en-GB"/>
        </w:rPr>
        <w:t xml:space="preserve">An Econometric Methodological Symposium on Varying Parameters, </w:t>
      </w:r>
      <w:r w:rsidRPr="007A0374">
        <w:rPr>
          <w:rFonts w:asciiTheme="majorHAnsi" w:hAnsiTheme="majorHAnsi"/>
          <w:sz w:val="22"/>
          <w:szCs w:val="22"/>
          <w:lang w:val="en-GB"/>
        </w:rPr>
        <w:t xml:space="preserve">24-27 </w:t>
      </w:r>
      <w:proofErr w:type="gramStart"/>
      <w:r w:rsidRPr="007A0374">
        <w:rPr>
          <w:rFonts w:asciiTheme="majorHAnsi" w:hAnsiTheme="majorHAnsi"/>
          <w:sz w:val="22"/>
          <w:szCs w:val="22"/>
          <w:lang w:val="en-GB"/>
        </w:rPr>
        <w:t>October,</w:t>
      </w:r>
      <w:proofErr w:type="gramEnd"/>
      <w:r w:rsidRPr="007A0374">
        <w:rPr>
          <w:rFonts w:asciiTheme="majorHAnsi" w:hAnsiTheme="majorHAnsi"/>
          <w:sz w:val="22"/>
          <w:szCs w:val="22"/>
          <w:lang w:val="en-GB"/>
        </w:rPr>
        <w:t xml:space="preserve"> 1996, Denmark.  Funded and </w:t>
      </w:r>
      <w:proofErr w:type="gramStart"/>
      <w:r w:rsidRPr="007A0374">
        <w:rPr>
          <w:rFonts w:asciiTheme="majorHAnsi" w:hAnsiTheme="majorHAnsi"/>
          <w:sz w:val="22"/>
          <w:szCs w:val="22"/>
          <w:lang w:val="en-GB"/>
        </w:rPr>
        <w:t>Sponsored</w:t>
      </w:r>
      <w:proofErr w:type="gramEnd"/>
      <w:r w:rsidRPr="007A0374">
        <w:rPr>
          <w:rFonts w:asciiTheme="majorHAnsi" w:hAnsiTheme="majorHAnsi"/>
          <w:sz w:val="22"/>
          <w:szCs w:val="22"/>
          <w:lang w:val="en-GB"/>
        </w:rPr>
        <w:t xml:space="preserve"> by Odense University of the Nordic Section of the Regional Science Association.</w:t>
      </w:r>
    </w:p>
    <w:p w14:paraId="1735EB98" w14:textId="65402F09" w:rsidR="00D707E4" w:rsidRPr="007A0374" w:rsidRDefault="00D707E4" w:rsidP="001953A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M. Perry, </w:t>
      </w:r>
      <w:r w:rsidRPr="007A0374">
        <w:rPr>
          <w:rFonts w:asciiTheme="majorHAnsi" w:hAnsiTheme="majorHAnsi"/>
          <w:b/>
          <w:bCs/>
          <w:sz w:val="22"/>
          <w:szCs w:val="22"/>
          <w:lang w:val="en-GB"/>
        </w:rPr>
        <w:t>JPH Poon</w:t>
      </w:r>
      <w:r w:rsidRPr="007A0374">
        <w:rPr>
          <w:rFonts w:asciiTheme="majorHAnsi" w:hAnsiTheme="majorHAnsi"/>
          <w:sz w:val="22"/>
          <w:szCs w:val="22"/>
          <w:lang w:val="en-GB"/>
        </w:rPr>
        <w:t xml:space="preserve"> and H. Yeung, “Competition for Corporate Control in East Asia: Evidence from Singapore”, Paper </w:t>
      </w:r>
      <w:proofErr w:type="gramStart"/>
      <w:r w:rsidRPr="007A0374">
        <w:rPr>
          <w:rFonts w:asciiTheme="majorHAnsi" w:hAnsiTheme="majorHAnsi"/>
          <w:sz w:val="22"/>
          <w:szCs w:val="22"/>
          <w:lang w:val="en-GB"/>
        </w:rPr>
        <w:t>Presented  at</w:t>
      </w:r>
      <w:proofErr w:type="gramEnd"/>
      <w:r w:rsidRPr="007A0374">
        <w:rPr>
          <w:rFonts w:asciiTheme="majorHAnsi" w:hAnsiTheme="majorHAnsi"/>
          <w:sz w:val="22"/>
          <w:szCs w:val="22"/>
          <w:lang w:val="en-GB"/>
        </w:rPr>
        <w:t xml:space="preserve"> the Universitas Riau, </w:t>
      </w:r>
      <w:proofErr w:type="spellStart"/>
      <w:r w:rsidRPr="007A0374">
        <w:rPr>
          <w:rFonts w:asciiTheme="majorHAnsi" w:hAnsiTheme="majorHAnsi"/>
          <w:sz w:val="22"/>
          <w:szCs w:val="22"/>
          <w:lang w:val="en-GB"/>
        </w:rPr>
        <w:t>Pekanbaru</w:t>
      </w:r>
      <w:proofErr w:type="spellEnd"/>
      <w:r w:rsidRPr="007A0374">
        <w:rPr>
          <w:rFonts w:asciiTheme="majorHAnsi" w:hAnsiTheme="majorHAnsi"/>
          <w:sz w:val="22"/>
          <w:szCs w:val="22"/>
          <w:lang w:val="en-GB"/>
        </w:rPr>
        <w:t>, 16-19 June, 1997, Indonesia. (Presented by M. Perry).</w:t>
      </w:r>
    </w:p>
    <w:p w14:paraId="177CD907" w14:textId="6FBE4DF4" w:rsidR="00D707E4" w:rsidRPr="007A0374" w:rsidRDefault="00D707E4" w:rsidP="001953AD">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“The Relationship between FDI and Economic growth: Japanese and US FDI Compared”.  Paper presented at the</w:t>
      </w:r>
      <w:r w:rsidRPr="007A0374">
        <w:rPr>
          <w:rFonts w:asciiTheme="majorHAnsi" w:hAnsiTheme="majorHAnsi"/>
          <w:b/>
          <w:bCs/>
          <w:sz w:val="22"/>
          <w:szCs w:val="22"/>
          <w:lang w:val="en-GB"/>
        </w:rPr>
        <w:t xml:space="preserve"> </w:t>
      </w:r>
      <w:r w:rsidRPr="007A0374">
        <w:rPr>
          <w:rFonts w:asciiTheme="majorHAnsi" w:hAnsiTheme="majorHAnsi"/>
          <w:i/>
          <w:iCs/>
          <w:sz w:val="22"/>
          <w:szCs w:val="22"/>
          <w:lang w:val="en-GB"/>
        </w:rPr>
        <w:t>International Conference on Infrastructure as Complex Systems in East Asia,</w:t>
      </w:r>
      <w:r w:rsidRPr="007A0374">
        <w:rPr>
          <w:rFonts w:asciiTheme="majorHAnsi" w:hAnsiTheme="majorHAnsi"/>
          <w:sz w:val="22"/>
          <w:szCs w:val="22"/>
          <w:lang w:val="en-GB"/>
        </w:rPr>
        <w:t xml:space="preserve"> October 15-17, 1997, Kyoto, Japan.  Sponsored and </w:t>
      </w:r>
      <w:proofErr w:type="gramStart"/>
      <w:r w:rsidRPr="007A0374">
        <w:rPr>
          <w:rFonts w:asciiTheme="majorHAnsi" w:hAnsiTheme="majorHAnsi"/>
          <w:sz w:val="22"/>
          <w:szCs w:val="22"/>
          <w:lang w:val="en-GB"/>
        </w:rPr>
        <w:t>Funded</w:t>
      </w:r>
      <w:proofErr w:type="gramEnd"/>
      <w:r w:rsidRPr="007A0374">
        <w:rPr>
          <w:rFonts w:asciiTheme="majorHAnsi" w:hAnsiTheme="majorHAnsi"/>
          <w:sz w:val="22"/>
          <w:szCs w:val="22"/>
          <w:lang w:val="en-GB"/>
        </w:rPr>
        <w:t xml:space="preserve"> jointly by University of Kyoto and the Institute for Future Studies, Sweden.</w:t>
      </w:r>
    </w:p>
    <w:p w14:paraId="01E3C329" w14:textId="5C95E7F3"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“Positive Impacts of Asian Financial Crisis on Multinational Capital”, Paper Presented at the </w:t>
      </w:r>
      <w:r w:rsidRPr="007A0374">
        <w:rPr>
          <w:rFonts w:asciiTheme="majorHAnsi" w:hAnsiTheme="majorHAnsi"/>
          <w:i/>
          <w:iCs/>
          <w:sz w:val="22"/>
          <w:szCs w:val="22"/>
          <w:lang w:val="en-GB"/>
        </w:rPr>
        <w:t>Association of American Geographers Conference</w:t>
      </w:r>
      <w:r w:rsidRPr="007A0374">
        <w:rPr>
          <w:rFonts w:asciiTheme="majorHAnsi" w:hAnsiTheme="majorHAnsi"/>
          <w:sz w:val="22"/>
          <w:szCs w:val="22"/>
          <w:lang w:val="en-GB"/>
        </w:rPr>
        <w:t>, Honolulu, USA, March 1999.</w:t>
      </w:r>
    </w:p>
    <w:p w14:paraId="5AEBB6E9" w14:textId="379B4401" w:rsidR="00D707E4" w:rsidRPr="007A0374" w:rsidRDefault="00D707E4" w:rsidP="001953AD">
      <w:pPr>
        <w:pStyle w:val="BodyText"/>
        <w:numPr>
          <w:ilvl w:val="0"/>
          <w:numId w:val="6"/>
        </w:numPr>
        <w:tabs>
          <w:tab w:val="clear" w:pos="0"/>
        </w:tabs>
        <w:rPr>
          <w:rFonts w:asciiTheme="majorHAnsi" w:hAnsiTheme="majorHAnsi"/>
        </w:rPr>
      </w:pPr>
      <w:r w:rsidRPr="007A0374">
        <w:rPr>
          <w:rFonts w:asciiTheme="majorHAnsi" w:hAnsiTheme="majorHAnsi"/>
        </w:rPr>
        <w:t xml:space="preserve"> E.R. Thompson and </w:t>
      </w:r>
      <w:r w:rsidRPr="007A0374">
        <w:rPr>
          <w:rFonts w:asciiTheme="majorHAnsi" w:hAnsiTheme="majorHAnsi"/>
          <w:b/>
          <w:bCs/>
        </w:rPr>
        <w:t>JPH Poon</w:t>
      </w:r>
      <w:r w:rsidRPr="007A0374">
        <w:rPr>
          <w:rFonts w:asciiTheme="majorHAnsi" w:hAnsiTheme="majorHAnsi"/>
        </w:rPr>
        <w:t xml:space="preserve">, “Business Preferences and Regional Institutions”, with Edmund Thompson.  Paper Presented </w:t>
      </w:r>
      <w:r w:rsidRPr="007A0374">
        <w:rPr>
          <w:rFonts w:asciiTheme="majorHAnsi" w:hAnsiTheme="majorHAnsi"/>
          <w:i/>
          <w:iCs/>
        </w:rPr>
        <w:t>at</w:t>
      </w:r>
      <w:r w:rsidRPr="007A0374">
        <w:rPr>
          <w:rFonts w:asciiTheme="majorHAnsi" w:hAnsiTheme="majorHAnsi"/>
          <w:b/>
          <w:bCs/>
          <w:i/>
          <w:iCs/>
        </w:rPr>
        <w:t xml:space="preserve"> </w:t>
      </w:r>
      <w:r w:rsidRPr="007A0374">
        <w:rPr>
          <w:rFonts w:asciiTheme="majorHAnsi" w:hAnsiTheme="majorHAnsi"/>
          <w:i/>
          <w:iCs/>
        </w:rPr>
        <w:t>Towards APEC’s Second Decade: Challenges, Opportunities and Priorities</w:t>
      </w:r>
      <w:r w:rsidRPr="007A0374">
        <w:rPr>
          <w:rFonts w:asciiTheme="majorHAnsi" w:hAnsiTheme="majorHAnsi"/>
        </w:rPr>
        <w:t xml:space="preserve">, APEC Study Center Consortium, Auckland, New Zealand, 31 May-2 </w:t>
      </w:r>
      <w:proofErr w:type="gramStart"/>
      <w:r w:rsidRPr="007A0374">
        <w:rPr>
          <w:rFonts w:asciiTheme="majorHAnsi" w:hAnsiTheme="majorHAnsi"/>
        </w:rPr>
        <w:t>June,</w:t>
      </w:r>
      <w:proofErr w:type="gramEnd"/>
      <w:r w:rsidRPr="007A0374">
        <w:rPr>
          <w:rFonts w:asciiTheme="majorHAnsi" w:hAnsiTheme="majorHAnsi"/>
        </w:rPr>
        <w:t xml:space="preserve"> 1999 (Presented by E.R. Thompson).</w:t>
      </w:r>
    </w:p>
    <w:p w14:paraId="1FD4FAD6" w14:textId="77777777" w:rsidR="00D707E4" w:rsidRPr="007A0374" w:rsidRDefault="00D707E4" w:rsidP="00177122">
      <w:pPr>
        <w:pStyle w:val="BodyText"/>
        <w:numPr>
          <w:ilvl w:val="0"/>
          <w:numId w:val="6"/>
        </w:numPr>
        <w:tabs>
          <w:tab w:val="clear" w:pos="0"/>
        </w:tabs>
        <w:rPr>
          <w:rFonts w:asciiTheme="majorHAnsi" w:hAnsiTheme="majorHAnsi"/>
        </w:rPr>
      </w:pPr>
      <w:r w:rsidRPr="007A0374">
        <w:rPr>
          <w:rFonts w:asciiTheme="majorHAnsi" w:hAnsiTheme="majorHAnsi"/>
          <w:b/>
          <w:bCs/>
        </w:rPr>
        <w:t>Poon, JPH,</w:t>
      </w:r>
      <w:r w:rsidRPr="007A0374">
        <w:rPr>
          <w:rFonts w:asciiTheme="majorHAnsi" w:hAnsiTheme="majorHAnsi"/>
        </w:rPr>
        <w:t xml:space="preserve"> “Revisiting the Japan Model of Economic Development in the Post Asian Crisis”. </w:t>
      </w:r>
      <w:proofErr w:type="gramStart"/>
      <w:r w:rsidRPr="007A0374">
        <w:rPr>
          <w:rFonts w:asciiTheme="majorHAnsi" w:hAnsiTheme="majorHAnsi"/>
        </w:rPr>
        <w:t>Paper  Presented</w:t>
      </w:r>
      <w:proofErr w:type="gramEnd"/>
      <w:r w:rsidRPr="007A0374">
        <w:rPr>
          <w:rFonts w:asciiTheme="majorHAnsi" w:hAnsiTheme="majorHAnsi"/>
        </w:rPr>
        <w:t xml:space="preserve"> at</w:t>
      </w:r>
      <w:r w:rsidRPr="007A0374">
        <w:rPr>
          <w:rFonts w:asciiTheme="majorHAnsi" w:hAnsiTheme="majorHAnsi"/>
          <w:i/>
          <w:iCs/>
        </w:rPr>
        <w:t xml:space="preserve"> Re-directing the Asian Gaze on Asian Studies:  Discourses between Insular America and Insular Asia</w:t>
      </w:r>
      <w:r w:rsidRPr="007A0374">
        <w:rPr>
          <w:rFonts w:asciiTheme="majorHAnsi" w:hAnsiTheme="majorHAnsi"/>
        </w:rPr>
        <w:t>.  Center for Advanced Studies, National University of Singapore, and University of Hawaii, 28</w:t>
      </w:r>
      <w:r w:rsidRPr="007A0374">
        <w:rPr>
          <w:rFonts w:asciiTheme="majorHAnsi" w:hAnsiTheme="majorHAnsi"/>
          <w:vertAlign w:val="superscript"/>
        </w:rPr>
        <w:t>th</w:t>
      </w:r>
      <w:r w:rsidRPr="007A0374">
        <w:rPr>
          <w:rFonts w:asciiTheme="majorHAnsi" w:hAnsiTheme="majorHAnsi"/>
        </w:rPr>
        <w:t>-29</w:t>
      </w:r>
      <w:r w:rsidRPr="007A0374">
        <w:rPr>
          <w:rFonts w:asciiTheme="majorHAnsi" w:hAnsiTheme="majorHAnsi"/>
          <w:vertAlign w:val="superscript"/>
        </w:rPr>
        <w:t>th</w:t>
      </w:r>
      <w:r w:rsidRPr="007A0374">
        <w:rPr>
          <w:rFonts w:asciiTheme="majorHAnsi" w:hAnsiTheme="majorHAnsi"/>
        </w:rPr>
        <w:t xml:space="preserve"> June 1999.</w:t>
      </w:r>
    </w:p>
    <w:p w14:paraId="725C59EB" w14:textId="29916A58"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E.R. Thompson and</w:t>
      </w:r>
      <w:r w:rsidRPr="007A0374">
        <w:rPr>
          <w:rFonts w:asciiTheme="majorHAnsi" w:hAnsiTheme="majorHAnsi"/>
          <w:b/>
          <w:bCs/>
          <w:sz w:val="22"/>
          <w:szCs w:val="22"/>
          <w:lang w:val="en-GB"/>
        </w:rPr>
        <w:t xml:space="preserve"> Poon, JPH</w:t>
      </w:r>
      <w:r w:rsidRPr="007A0374">
        <w:rPr>
          <w:rFonts w:asciiTheme="majorHAnsi" w:hAnsiTheme="majorHAnsi"/>
          <w:sz w:val="22"/>
          <w:szCs w:val="22"/>
          <w:lang w:val="en-GB"/>
        </w:rPr>
        <w:t xml:space="preserve">, “Foreign Firm Reactions to the Asian Crisis: Evidence from ASEAN and Greater China”, with Edmund Thompson.  </w:t>
      </w:r>
      <w:r w:rsidRPr="007A0374">
        <w:rPr>
          <w:rFonts w:asciiTheme="majorHAnsi" w:hAnsiTheme="majorHAnsi"/>
          <w:i/>
          <w:iCs/>
          <w:sz w:val="22"/>
          <w:szCs w:val="22"/>
          <w:lang w:val="en-GB"/>
        </w:rPr>
        <w:t>China-ASEAN Research Institutes Roundtable</w:t>
      </w:r>
      <w:r w:rsidRPr="007A0374">
        <w:rPr>
          <w:rFonts w:asciiTheme="majorHAnsi" w:hAnsiTheme="majorHAnsi"/>
          <w:sz w:val="22"/>
          <w:szCs w:val="22"/>
          <w:lang w:val="en-GB"/>
        </w:rPr>
        <w:t xml:space="preserve">, Center of Asian Studies, University of Hong Kong, 16th-18th </w:t>
      </w:r>
      <w:proofErr w:type="gramStart"/>
      <w:r w:rsidRPr="007A0374">
        <w:rPr>
          <w:rFonts w:asciiTheme="majorHAnsi" w:hAnsiTheme="majorHAnsi"/>
          <w:sz w:val="22"/>
          <w:szCs w:val="22"/>
          <w:lang w:val="en-GB"/>
        </w:rPr>
        <w:t>September,</w:t>
      </w:r>
      <w:proofErr w:type="gramEnd"/>
      <w:r w:rsidRPr="007A0374">
        <w:rPr>
          <w:rFonts w:asciiTheme="majorHAnsi" w:hAnsiTheme="majorHAnsi"/>
          <w:sz w:val="22"/>
          <w:szCs w:val="22"/>
          <w:lang w:val="en-GB"/>
        </w:rPr>
        <w:t xml:space="preserve"> 1999. </w:t>
      </w:r>
      <w:r w:rsidR="001953AD" w:rsidRPr="007A0374">
        <w:rPr>
          <w:rFonts w:asciiTheme="majorHAnsi" w:hAnsiTheme="majorHAnsi"/>
          <w:sz w:val="22"/>
          <w:szCs w:val="22"/>
          <w:lang w:val="en-GB"/>
        </w:rPr>
        <w:t xml:space="preserve"> </w:t>
      </w:r>
    </w:p>
    <w:p w14:paraId="01DFA266" w14:textId="270CD70B"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lastRenderedPageBreak/>
        <w:t>Poon, JPH</w:t>
      </w:r>
      <w:r w:rsidRPr="007A0374">
        <w:rPr>
          <w:rFonts w:asciiTheme="majorHAnsi" w:hAnsiTheme="majorHAnsi"/>
          <w:sz w:val="22"/>
          <w:szCs w:val="22"/>
          <w:lang w:val="en-GB"/>
        </w:rPr>
        <w:t xml:space="preserve">, “Foreign Direct Investment and Regional Development in Vietnam”, with </w:t>
      </w:r>
      <w:proofErr w:type="spellStart"/>
      <w:r w:rsidRPr="007A0374">
        <w:rPr>
          <w:rFonts w:asciiTheme="majorHAnsi" w:hAnsiTheme="majorHAnsi"/>
          <w:sz w:val="22"/>
          <w:szCs w:val="22"/>
          <w:lang w:val="en-GB"/>
        </w:rPr>
        <w:t>Weichern</w:t>
      </w:r>
      <w:proofErr w:type="spellEnd"/>
      <w:r w:rsidRPr="007A0374">
        <w:rPr>
          <w:rFonts w:asciiTheme="majorHAnsi" w:hAnsiTheme="majorHAnsi"/>
          <w:sz w:val="22"/>
          <w:szCs w:val="22"/>
          <w:lang w:val="en-GB"/>
        </w:rPr>
        <w:t xml:space="preserve"> Ng. Paper Presented at the</w:t>
      </w:r>
      <w:r w:rsidRPr="007A0374">
        <w:rPr>
          <w:rFonts w:asciiTheme="majorHAnsi" w:hAnsiTheme="majorHAnsi"/>
          <w:i/>
          <w:iCs/>
          <w:sz w:val="22"/>
          <w:szCs w:val="22"/>
          <w:lang w:val="en-GB"/>
        </w:rPr>
        <w:t xml:space="preserve"> Association of American Geographers Conference</w:t>
      </w:r>
      <w:r w:rsidRPr="007A0374">
        <w:rPr>
          <w:rFonts w:asciiTheme="majorHAnsi" w:hAnsiTheme="majorHAnsi"/>
          <w:sz w:val="22"/>
          <w:szCs w:val="22"/>
          <w:lang w:val="en-GB"/>
        </w:rPr>
        <w:t xml:space="preserve">, </w:t>
      </w:r>
      <w:proofErr w:type="spellStart"/>
      <w:r w:rsidRPr="007A0374">
        <w:rPr>
          <w:rFonts w:asciiTheme="majorHAnsi" w:hAnsiTheme="majorHAnsi"/>
          <w:sz w:val="22"/>
          <w:szCs w:val="22"/>
          <w:lang w:val="en-GB"/>
        </w:rPr>
        <w:t>Pittsburg</w:t>
      </w:r>
      <w:proofErr w:type="spellEnd"/>
      <w:r w:rsidRPr="007A0374">
        <w:rPr>
          <w:rFonts w:asciiTheme="majorHAnsi" w:hAnsiTheme="majorHAnsi"/>
          <w:sz w:val="22"/>
          <w:szCs w:val="22"/>
          <w:lang w:val="en-GB"/>
        </w:rPr>
        <w:t xml:space="preserve">, USA, March 2000. </w:t>
      </w:r>
    </w:p>
    <w:p w14:paraId="0D318D98" w14:textId="45E5F662"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 xml:space="preserve"> **</w:t>
      </w:r>
      <w:r w:rsidRPr="007A0374">
        <w:rPr>
          <w:rFonts w:asciiTheme="majorHAnsi" w:hAnsiTheme="majorHAnsi"/>
          <w:sz w:val="22"/>
          <w:szCs w:val="22"/>
          <w:lang w:val="en-GB"/>
        </w:rPr>
        <w:t xml:space="preserve">, “Comparing Japanese and US Investment in Southeast Asia Using Firm-Level Data", Paper Presented at the </w:t>
      </w:r>
      <w:r w:rsidRPr="007A0374">
        <w:rPr>
          <w:rFonts w:asciiTheme="majorHAnsi" w:hAnsiTheme="majorHAnsi"/>
          <w:i/>
          <w:iCs/>
          <w:sz w:val="22"/>
          <w:szCs w:val="22"/>
          <w:lang w:val="en-GB"/>
        </w:rPr>
        <w:t>Eighth Southeast Asia Business Research Conference</w:t>
      </w:r>
      <w:r w:rsidRPr="007A0374">
        <w:rPr>
          <w:rFonts w:asciiTheme="majorHAnsi" w:hAnsiTheme="majorHAnsi"/>
          <w:sz w:val="22"/>
          <w:szCs w:val="22"/>
          <w:lang w:val="en-GB"/>
        </w:rPr>
        <w:t>, University of Michigan, Ann Arbor, 13th May 2000.</w:t>
      </w:r>
    </w:p>
    <w:p w14:paraId="5D5B9A07" w14:textId="42004F56"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w:t>
      </w:r>
      <w:proofErr w:type="spellStart"/>
      <w:r w:rsidRPr="007A0374">
        <w:rPr>
          <w:rFonts w:asciiTheme="majorHAnsi" w:hAnsiTheme="majorHAnsi"/>
          <w:sz w:val="22"/>
          <w:szCs w:val="22"/>
          <w:lang w:val="en-GB"/>
        </w:rPr>
        <w:t>Analyzing</w:t>
      </w:r>
      <w:proofErr w:type="spellEnd"/>
      <w:r w:rsidRPr="007A0374">
        <w:rPr>
          <w:rFonts w:asciiTheme="majorHAnsi" w:hAnsiTheme="majorHAnsi"/>
          <w:sz w:val="22"/>
          <w:szCs w:val="22"/>
          <w:lang w:val="en-GB"/>
        </w:rPr>
        <w:t xml:space="preserve"> Subregional Relationships: Patterns of State Exports from the U.S. to Asia", with Alan MacPherson.  Paper Presented at </w:t>
      </w:r>
      <w:r w:rsidRPr="007A0374">
        <w:rPr>
          <w:rFonts w:asciiTheme="majorHAnsi" w:hAnsiTheme="majorHAnsi"/>
          <w:i/>
          <w:iCs/>
          <w:sz w:val="22"/>
          <w:szCs w:val="22"/>
        </w:rPr>
        <w:t>Managing the Future: Empowering the Private Sector</w:t>
      </w:r>
      <w:r w:rsidRPr="007A0374">
        <w:rPr>
          <w:rFonts w:asciiTheme="majorHAnsi" w:hAnsiTheme="majorHAnsi"/>
          <w:sz w:val="22"/>
          <w:szCs w:val="22"/>
        </w:rPr>
        <w:t>, APEC Study Center Consortium, 26</w:t>
      </w:r>
      <w:r w:rsidRPr="007A0374">
        <w:rPr>
          <w:rFonts w:asciiTheme="majorHAnsi" w:hAnsiTheme="majorHAnsi"/>
          <w:sz w:val="22"/>
          <w:szCs w:val="22"/>
          <w:vertAlign w:val="superscript"/>
        </w:rPr>
        <w:t>th</w:t>
      </w:r>
      <w:r w:rsidRPr="007A0374">
        <w:rPr>
          <w:rFonts w:asciiTheme="majorHAnsi" w:hAnsiTheme="majorHAnsi"/>
          <w:sz w:val="22"/>
          <w:szCs w:val="22"/>
        </w:rPr>
        <w:t>-28</w:t>
      </w:r>
      <w:r w:rsidRPr="007A0374">
        <w:rPr>
          <w:rFonts w:asciiTheme="majorHAnsi" w:hAnsiTheme="majorHAnsi"/>
          <w:sz w:val="22"/>
          <w:szCs w:val="22"/>
          <w:vertAlign w:val="superscript"/>
        </w:rPr>
        <w:t>th</w:t>
      </w:r>
      <w:r w:rsidRPr="007A0374">
        <w:rPr>
          <w:rFonts w:asciiTheme="majorHAnsi" w:hAnsiTheme="majorHAnsi"/>
          <w:sz w:val="22"/>
          <w:szCs w:val="22"/>
        </w:rPr>
        <w:t xml:space="preserve"> May 2000, Brunei </w:t>
      </w:r>
      <w:proofErr w:type="spellStart"/>
      <w:r w:rsidRPr="007A0374">
        <w:rPr>
          <w:rFonts w:asciiTheme="majorHAnsi" w:hAnsiTheme="majorHAnsi"/>
          <w:sz w:val="22"/>
          <w:szCs w:val="22"/>
        </w:rPr>
        <w:t>Darrusalem</w:t>
      </w:r>
      <w:proofErr w:type="spellEnd"/>
      <w:r w:rsidRPr="007A0374">
        <w:rPr>
          <w:rFonts w:asciiTheme="majorHAnsi" w:hAnsiTheme="majorHAnsi"/>
          <w:sz w:val="22"/>
          <w:szCs w:val="22"/>
        </w:rPr>
        <w:t>.</w:t>
      </w:r>
    </w:p>
    <w:p w14:paraId="53ECADA2" w14:textId="3C7BCAFD"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w:t>
      </w:r>
      <w:r w:rsidRPr="007A0374">
        <w:rPr>
          <w:rFonts w:asciiTheme="majorHAnsi" w:hAnsiTheme="majorHAnsi"/>
          <w:sz w:val="22"/>
          <w:szCs w:val="22"/>
        </w:rPr>
        <w:t xml:space="preserve">"Does Nationality Matter in Multinational Capital Behavior in Asia?", </w:t>
      </w:r>
      <w:r w:rsidRPr="007A0374">
        <w:rPr>
          <w:rFonts w:asciiTheme="majorHAnsi" w:hAnsiTheme="majorHAnsi"/>
          <w:sz w:val="22"/>
          <w:szCs w:val="22"/>
          <w:lang w:val="en-GB"/>
        </w:rPr>
        <w:t xml:space="preserve">Paper Presented at </w:t>
      </w:r>
      <w:proofErr w:type="gramStart"/>
      <w:r w:rsidRPr="007A0374">
        <w:rPr>
          <w:rFonts w:asciiTheme="majorHAnsi" w:hAnsiTheme="majorHAnsi"/>
          <w:sz w:val="22"/>
          <w:szCs w:val="22"/>
          <w:lang w:val="en-GB"/>
        </w:rPr>
        <w:t>the</w:t>
      </w:r>
      <w:r w:rsidRPr="007A0374">
        <w:rPr>
          <w:rFonts w:asciiTheme="majorHAnsi" w:hAnsiTheme="majorHAnsi"/>
          <w:i/>
          <w:iCs/>
          <w:sz w:val="22"/>
          <w:szCs w:val="22"/>
          <w:lang w:val="en-GB"/>
        </w:rPr>
        <w:t xml:space="preserve">  Association</w:t>
      </w:r>
      <w:proofErr w:type="gramEnd"/>
      <w:r w:rsidRPr="007A0374">
        <w:rPr>
          <w:rFonts w:asciiTheme="majorHAnsi" w:hAnsiTheme="majorHAnsi"/>
          <w:i/>
          <w:iCs/>
          <w:sz w:val="22"/>
          <w:szCs w:val="22"/>
          <w:lang w:val="en-GB"/>
        </w:rPr>
        <w:t xml:space="preserve"> of American Geographers Conference</w:t>
      </w:r>
      <w:r w:rsidRPr="007A0374">
        <w:rPr>
          <w:rFonts w:asciiTheme="majorHAnsi" w:hAnsiTheme="majorHAnsi"/>
          <w:sz w:val="22"/>
          <w:szCs w:val="22"/>
          <w:lang w:val="en-GB"/>
        </w:rPr>
        <w:t xml:space="preserve">, New York, USA, February 2001. </w:t>
      </w:r>
    </w:p>
    <w:p w14:paraId="2FC837C4" w14:textId="5B299DF9"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and J. </w:t>
      </w:r>
      <w:proofErr w:type="spellStart"/>
      <w:r w:rsidRPr="007A0374">
        <w:rPr>
          <w:rFonts w:asciiTheme="majorHAnsi" w:hAnsiTheme="majorHAnsi"/>
          <w:sz w:val="22"/>
          <w:szCs w:val="22"/>
        </w:rPr>
        <w:t>Pantulu</w:t>
      </w:r>
      <w:proofErr w:type="spellEnd"/>
      <w:r w:rsidRPr="007A0374">
        <w:rPr>
          <w:rFonts w:asciiTheme="majorHAnsi" w:hAnsiTheme="majorHAnsi"/>
          <w:sz w:val="22"/>
          <w:szCs w:val="22"/>
        </w:rPr>
        <w:t xml:space="preserve">, "Foreign Direct Investment and Trade between Asia and the United States: A </w:t>
      </w:r>
      <w:proofErr w:type="spellStart"/>
      <w:r w:rsidRPr="007A0374">
        <w:rPr>
          <w:rFonts w:asciiTheme="majorHAnsi" w:hAnsiTheme="majorHAnsi"/>
          <w:sz w:val="22"/>
          <w:szCs w:val="22"/>
        </w:rPr>
        <w:t>SubregionalAnalysis</w:t>
      </w:r>
      <w:proofErr w:type="spellEnd"/>
      <w:r w:rsidRPr="007A0374">
        <w:rPr>
          <w:rFonts w:asciiTheme="majorHAnsi" w:hAnsiTheme="majorHAnsi"/>
          <w:sz w:val="22"/>
          <w:szCs w:val="22"/>
        </w:rPr>
        <w:t xml:space="preserve">", Paper Presented at </w:t>
      </w:r>
      <w:r w:rsidRPr="007A0374">
        <w:rPr>
          <w:rFonts w:asciiTheme="majorHAnsi" w:hAnsiTheme="majorHAnsi"/>
          <w:i/>
          <w:iCs/>
          <w:sz w:val="22"/>
          <w:szCs w:val="22"/>
        </w:rPr>
        <w:t>APEC: Heading Towards the New Century</w:t>
      </w:r>
      <w:r w:rsidRPr="007A0374">
        <w:rPr>
          <w:rFonts w:asciiTheme="majorHAnsi" w:hAnsiTheme="majorHAnsi"/>
          <w:sz w:val="22"/>
          <w:szCs w:val="22"/>
        </w:rPr>
        <w:t>, APEC Study Center Consortium, 18</w:t>
      </w:r>
      <w:r w:rsidRPr="007A0374">
        <w:rPr>
          <w:rFonts w:asciiTheme="majorHAnsi" w:hAnsiTheme="majorHAnsi"/>
          <w:sz w:val="22"/>
          <w:szCs w:val="22"/>
          <w:vertAlign w:val="superscript"/>
        </w:rPr>
        <w:t>th</w:t>
      </w:r>
      <w:r w:rsidRPr="007A0374">
        <w:rPr>
          <w:rFonts w:asciiTheme="majorHAnsi" w:hAnsiTheme="majorHAnsi"/>
          <w:sz w:val="22"/>
          <w:szCs w:val="22"/>
        </w:rPr>
        <w:t>-20</w:t>
      </w:r>
      <w:r w:rsidRPr="007A0374">
        <w:rPr>
          <w:rFonts w:asciiTheme="majorHAnsi" w:hAnsiTheme="majorHAnsi"/>
          <w:sz w:val="22"/>
          <w:szCs w:val="22"/>
          <w:vertAlign w:val="superscript"/>
        </w:rPr>
        <w:t>th</w:t>
      </w:r>
      <w:r w:rsidRPr="007A0374">
        <w:rPr>
          <w:rFonts w:asciiTheme="majorHAnsi" w:hAnsiTheme="majorHAnsi"/>
          <w:sz w:val="22"/>
          <w:szCs w:val="22"/>
        </w:rPr>
        <w:t xml:space="preserve"> </w:t>
      </w:r>
      <w:proofErr w:type="gramStart"/>
      <w:r w:rsidRPr="007A0374">
        <w:rPr>
          <w:rFonts w:asciiTheme="majorHAnsi" w:hAnsiTheme="majorHAnsi"/>
          <w:sz w:val="22"/>
          <w:szCs w:val="22"/>
        </w:rPr>
        <w:t>May,</w:t>
      </w:r>
      <w:proofErr w:type="gramEnd"/>
      <w:r w:rsidRPr="007A0374">
        <w:rPr>
          <w:rFonts w:asciiTheme="majorHAnsi" w:hAnsiTheme="majorHAnsi"/>
          <w:sz w:val="22"/>
          <w:szCs w:val="22"/>
        </w:rPr>
        <w:t xml:space="preserve"> 2001, Tianjin, China. </w:t>
      </w:r>
    </w:p>
    <w:p w14:paraId="180BC550" w14:textId="6D06C1C7"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“City Advantage and RHQs in the Asia Pacific: Evidence from Shanghai, Singapore, Sydney and Hong Kong", </w:t>
      </w:r>
      <w:r w:rsidRPr="007A0374">
        <w:rPr>
          <w:rFonts w:asciiTheme="majorHAnsi" w:hAnsiTheme="majorHAnsi"/>
          <w:sz w:val="22"/>
          <w:szCs w:val="22"/>
          <w:lang w:val="en-GB"/>
        </w:rPr>
        <w:t>Paper Presented at the</w:t>
      </w:r>
      <w:r w:rsidRPr="007A0374">
        <w:rPr>
          <w:rFonts w:asciiTheme="majorHAnsi" w:hAnsiTheme="majorHAnsi"/>
          <w:i/>
          <w:iCs/>
          <w:sz w:val="22"/>
          <w:szCs w:val="22"/>
          <w:lang w:val="en-GB"/>
        </w:rPr>
        <w:t xml:space="preserve"> Association of American Geographers Conference</w:t>
      </w:r>
      <w:r w:rsidRPr="007A0374">
        <w:rPr>
          <w:rFonts w:asciiTheme="majorHAnsi" w:hAnsiTheme="majorHAnsi"/>
          <w:sz w:val="22"/>
          <w:szCs w:val="22"/>
          <w:lang w:val="en-GB"/>
        </w:rPr>
        <w:t xml:space="preserve">, Los Angeles, USA, March 2002. </w:t>
      </w:r>
    </w:p>
    <w:p w14:paraId="2D3AF687" w14:textId="2F89C674" w:rsidR="00D707E4" w:rsidRPr="007A0374" w:rsidRDefault="00D707E4" w:rsidP="001953A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w:t>
      </w:r>
      <w:proofErr w:type="spellStart"/>
      <w:r w:rsidRPr="007A0374">
        <w:rPr>
          <w:rFonts w:asciiTheme="majorHAnsi" w:hAnsiTheme="majorHAnsi"/>
          <w:sz w:val="22"/>
          <w:szCs w:val="22"/>
          <w:lang w:val="en-GB"/>
        </w:rPr>
        <w:t>Color</w:t>
      </w:r>
      <w:proofErr w:type="spellEnd"/>
      <w:r w:rsidRPr="007A0374">
        <w:rPr>
          <w:rFonts w:asciiTheme="majorHAnsi" w:hAnsiTheme="majorHAnsi"/>
          <w:sz w:val="22"/>
          <w:szCs w:val="22"/>
          <w:lang w:val="en-GB"/>
        </w:rPr>
        <w:t xml:space="preserve"> Bars? Exploring the Experiences of Women of </w:t>
      </w:r>
      <w:proofErr w:type="spellStart"/>
      <w:r w:rsidRPr="007A0374">
        <w:rPr>
          <w:rFonts w:asciiTheme="majorHAnsi" w:hAnsiTheme="majorHAnsi"/>
          <w:sz w:val="22"/>
          <w:szCs w:val="22"/>
          <w:lang w:val="en-GB"/>
        </w:rPr>
        <w:t>Color</w:t>
      </w:r>
      <w:proofErr w:type="spellEnd"/>
      <w:r w:rsidRPr="007A0374">
        <w:rPr>
          <w:rFonts w:asciiTheme="majorHAnsi" w:hAnsiTheme="majorHAnsi"/>
          <w:sz w:val="22"/>
          <w:szCs w:val="22"/>
          <w:lang w:val="en-GB"/>
        </w:rPr>
        <w:t xml:space="preserve"> in Geography”, </w:t>
      </w:r>
      <w:proofErr w:type="spellStart"/>
      <w:proofErr w:type="gramStart"/>
      <w:r w:rsidRPr="007A0374">
        <w:rPr>
          <w:rFonts w:asciiTheme="majorHAnsi" w:hAnsiTheme="majorHAnsi"/>
          <w:sz w:val="22"/>
          <w:szCs w:val="22"/>
          <w:lang w:val="en-GB"/>
        </w:rPr>
        <w:t>Panelist</w:t>
      </w:r>
      <w:proofErr w:type="spellEnd"/>
      <w:r w:rsidRPr="007A0374">
        <w:rPr>
          <w:rFonts w:asciiTheme="majorHAnsi" w:hAnsiTheme="majorHAnsi"/>
          <w:sz w:val="22"/>
          <w:szCs w:val="22"/>
          <w:lang w:val="en-GB"/>
        </w:rPr>
        <w:t xml:space="preserve">, </w:t>
      </w:r>
      <w:r w:rsidRPr="007A0374">
        <w:rPr>
          <w:rFonts w:asciiTheme="majorHAnsi" w:hAnsiTheme="majorHAnsi"/>
          <w:i/>
          <w:iCs/>
          <w:sz w:val="22"/>
          <w:szCs w:val="22"/>
          <w:lang w:val="en-GB"/>
        </w:rPr>
        <w:t xml:space="preserve"> Association</w:t>
      </w:r>
      <w:proofErr w:type="gramEnd"/>
      <w:r w:rsidRPr="007A0374">
        <w:rPr>
          <w:rFonts w:asciiTheme="majorHAnsi" w:hAnsiTheme="majorHAnsi"/>
          <w:i/>
          <w:iCs/>
          <w:sz w:val="22"/>
          <w:szCs w:val="22"/>
          <w:lang w:val="en-GB"/>
        </w:rPr>
        <w:t xml:space="preserve"> of American Geographers Conference</w:t>
      </w:r>
      <w:r w:rsidR="001953AD" w:rsidRPr="007A0374">
        <w:rPr>
          <w:rFonts w:asciiTheme="majorHAnsi" w:hAnsiTheme="majorHAnsi"/>
          <w:sz w:val="22"/>
          <w:szCs w:val="22"/>
          <w:lang w:val="en-GB"/>
        </w:rPr>
        <w:t>, Los Angeles, USA, March 2002.</w:t>
      </w:r>
    </w:p>
    <w:p w14:paraId="6F6E0F50" w14:textId="11C5725A" w:rsidR="00D707E4" w:rsidRPr="007A0374" w:rsidRDefault="00D707E4" w:rsidP="001049D3">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“Southeast Asian Development in Transnational Perspective”, </w:t>
      </w:r>
      <w:proofErr w:type="spellStart"/>
      <w:r w:rsidRPr="007A0374">
        <w:rPr>
          <w:rFonts w:asciiTheme="majorHAnsi" w:hAnsiTheme="majorHAnsi"/>
          <w:sz w:val="22"/>
          <w:szCs w:val="22"/>
          <w:lang w:val="en-GB"/>
        </w:rPr>
        <w:t>Panelist</w:t>
      </w:r>
      <w:proofErr w:type="spellEnd"/>
      <w:r w:rsidRPr="007A0374">
        <w:rPr>
          <w:rFonts w:asciiTheme="majorHAnsi" w:hAnsiTheme="majorHAnsi"/>
          <w:sz w:val="22"/>
          <w:szCs w:val="22"/>
          <w:lang w:val="en-GB"/>
        </w:rPr>
        <w:t>, Annual</w:t>
      </w:r>
      <w:r w:rsidRPr="007A0374">
        <w:rPr>
          <w:rFonts w:asciiTheme="majorHAnsi" w:hAnsiTheme="majorHAnsi"/>
          <w:i/>
          <w:iCs/>
          <w:sz w:val="22"/>
          <w:szCs w:val="22"/>
          <w:lang w:val="en-GB"/>
        </w:rPr>
        <w:t xml:space="preserve"> Association of American Geographers Conference</w:t>
      </w:r>
      <w:r w:rsidRPr="007A0374">
        <w:rPr>
          <w:rFonts w:asciiTheme="majorHAnsi" w:hAnsiTheme="majorHAnsi"/>
          <w:sz w:val="22"/>
          <w:szCs w:val="22"/>
          <w:lang w:val="en-GB"/>
        </w:rPr>
        <w:t xml:space="preserve">, Los Angeles, USA, March 2002. </w:t>
      </w:r>
    </w:p>
    <w:p w14:paraId="151C5626" w14:textId="3DE4D39E" w:rsidR="00D707E4" w:rsidRPr="007A0374" w:rsidRDefault="00D707E4" w:rsidP="001049D3">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 and J.W. Suh, “The Impact of WTO on Korea’s Computer Industry”, Paper presented at the </w:t>
      </w:r>
      <w:r w:rsidRPr="007A0374">
        <w:rPr>
          <w:rFonts w:asciiTheme="majorHAnsi" w:hAnsiTheme="majorHAnsi"/>
          <w:i/>
          <w:iCs/>
          <w:sz w:val="22"/>
          <w:szCs w:val="22"/>
          <w:lang w:val="en-GB"/>
        </w:rPr>
        <w:t>18</w:t>
      </w:r>
      <w:r w:rsidRPr="007A0374">
        <w:rPr>
          <w:rFonts w:asciiTheme="majorHAnsi" w:hAnsiTheme="majorHAnsi"/>
          <w:i/>
          <w:iCs/>
          <w:sz w:val="22"/>
          <w:szCs w:val="22"/>
          <w:vertAlign w:val="superscript"/>
          <w:lang w:val="en-GB"/>
        </w:rPr>
        <w:t>th</w:t>
      </w:r>
      <w:r w:rsidRPr="007A0374">
        <w:rPr>
          <w:rFonts w:asciiTheme="majorHAnsi" w:hAnsiTheme="majorHAnsi"/>
          <w:i/>
          <w:iCs/>
          <w:sz w:val="22"/>
          <w:szCs w:val="22"/>
          <w:lang w:val="en-GB"/>
        </w:rPr>
        <w:t xml:space="preserve"> Pacific Regional Science Conference</w:t>
      </w:r>
      <w:r w:rsidRPr="007A0374">
        <w:rPr>
          <w:rFonts w:asciiTheme="majorHAnsi" w:hAnsiTheme="majorHAnsi"/>
          <w:sz w:val="22"/>
          <w:szCs w:val="22"/>
          <w:lang w:val="en-GB"/>
        </w:rPr>
        <w:t>, Acapulco, Mexico, 1</w:t>
      </w:r>
      <w:r w:rsidRPr="007A0374">
        <w:rPr>
          <w:rFonts w:asciiTheme="majorHAnsi" w:hAnsiTheme="majorHAnsi"/>
          <w:sz w:val="22"/>
          <w:szCs w:val="22"/>
          <w:vertAlign w:val="superscript"/>
          <w:lang w:val="en-GB"/>
        </w:rPr>
        <w:t>st</w:t>
      </w:r>
      <w:r w:rsidRPr="007A0374">
        <w:rPr>
          <w:rFonts w:asciiTheme="majorHAnsi" w:hAnsiTheme="majorHAnsi"/>
          <w:sz w:val="22"/>
          <w:szCs w:val="22"/>
          <w:lang w:val="en-GB"/>
        </w:rPr>
        <w:t>-4</w:t>
      </w:r>
      <w:r w:rsidRPr="007A0374">
        <w:rPr>
          <w:rFonts w:asciiTheme="majorHAnsi" w:hAnsiTheme="majorHAnsi"/>
          <w:sz w:val="22"/>
          <w:szCs w:val="22"/>
          <w:vertAlign w:val="superscript"/>
          <w:lang w:val="en-GB"/>
        </w:rPr>
        <w:t>th</w:t>
      </w:r>
      <w:r w:rsidRPr="007A0374">
        <w:rPr>
          <w:rFonts w:asciiTheme="majorHAnsi" w:hAnsiTheme="majorHAnsi"/>
          <w:sz w:val="22"/>
          <w:szCs w:val="22"/>
          <w:lang w:val="en-GB"/>
        </w:rPr>
        <w:t xml:space="preserve"> July 2003.</w:t>
      </w:r>
    </w:p>
    <w:p w14:paraId="53795EBA" w14:textId="63CAE59F"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rPr>
        <w:t xml:space="preserve">, “Reverse technology transfer among Asian subsidiaries in the U.S.”, Paper presented at the </w:t>
      </w:r>
      <w:r w:rsidRPr="007A0374">
        <w:rPr>
          <w:rFonts w:asciiTheme="majorHAnsi" w:hAnsiTheme="majorHAnsi"/>
          <w:i/>
          <w:iCs/>
          <w:sz w:val="22"/>
          <w:szCs w:val="22"/>
        </w:rPr>
        <w:t>43</w:t>
      </w:r>
      <w:r w:rsidRPr="007A0374">
        <w:rPr>
          <w:rFonts w:asciiTheme="majorHAnsi" w:hAnsiTheme="majorHAnsi"/>
          <w:i/>
          <w:iCs/>
          <w:sz w:val="22"/>
          <w:szCs w:val="22"/>
          <w:vertAlign w:val="superscript"/>
        </w:rPr>
        <w:t>rd</w:t>
      </w:r>
      <w:r w:rsidRPr="007A0374">
        <w:rPr>
          <w:rFonts w:asciiTheme="majorHAnsi" w:hAnsiTheme="majorHAnsi"/>
          <w:i/>
          <w:iCs/>
          <w:sz w:val="22"/>
          <w:szCs w:val="22"/>
        </w:rPr>
        <w:t xml:space="preserve"> European Regional Science Association Conference</w:t>
      </w:r>
      <w:r w:rsidRPr="007A0374">
        <w:rPr>
          <w:rFonts w:asciiTheme="majorHAnsi" w:hAnsiTheme="majorHAnsi"/>
          <w:sz w:val="22"/>
          <w:szCs w:val="22"/>
        </w:rPr>
        <w:t>, University of Jyvaskyla, Finland, 27-30</w:t>
      </w:r>
      <w:r w:rsidRPr="007A0374">
        <w:rPr>
          <w:rFonts w:asciiTheme="majorHAnsi" w:hAnsiTheme="majorHAnsi"/>
          <w:sz w:val="22"/>
          <w:szCs w:val="22"/>
          <w:vertAlign w:val="superscript"/>
        </w:rPr>
        <w:t>th</w:t>
      </w:r>
      <w:r w:rsidRPr="007A0374">
        <w:rPr>
          <w:rFonts w:asciiTheme="majorHAnsi" w:hAnsiTheme="majorHAnsi"/>
          <w:sz w:val="22"/>
          <w:szCs w:val="22"/>
        </w:rPr>
        <w:t xml:space="preserve"> </w:t>
      </w:r>
      <w:proofErr w:type="gramStart"/>
      <w:r w:rsidRPr="007A0374">
        <w:rPr>
          <w:rFonts w:asciiTheme="majorHAnsi" w:hAnsiTheme="majorHAnsi"/>
          <w:sz w:val="22"/>
          <w:szCs w:val="22"/>
        </w:rPr>
        <w:t>August,</w:t>
      </w:r>
      <w:proofErr w:type="gramEnd"/>
      <w:r w:rsidRPr="007A0374">
        <w:rPr>
          <w:rFonts w:asciiTheme="majorHAnsi" w:hAnsiTheme="majorHAnsi"/>
          <w:sz w:val="22"/>
          <w:szCs w:val="22"/>
        </w:rPr>
        <w:t xml:space="preserve"> 2003 </w:t>
      </w:r>
    </w:p>
    <w:p w14:paraId="4A569918" w14:textId="5575C6FC"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“Business and trade in Asia”, Chair and panelist, New </w:t>
      </w:r>
      <w:r w:rsidRPr="007A0374">
        <w:rPr>
          <w:rFonts w:asciiTheme="majorHAnsi" w:hAnsiTheme="majorHAnsi"/>
          <w:i/>
          <w:iCs/>
          <w:sz w:val="22"/>
          <w:szCs w:val="22"/>
        </w:rPr>
        <w:t>York Conference on Asian Studies Annual</w:t>
      </w:r>
      <w:r w:rsidRPr="007A0374">
        <w:rPr>
          <w:rFonts w:asciiTheme="majorHAnsi" w:hAnsiTheme="majorHAnsi"/>
          <w:sz w:val="22"/>
          <w:szCs w:val="22"/>
        </w:rPr>
        <w:t xml:space="preserve"> </w:t>
      </w:r>
      <w:r w:rsidRPr="007A0374">
        <w:rPr>
          <w:rFonts w:asciiTheme="majorHAnsi" w:hAnsiTheme="majorHAnsi"/>
          <w:i/>
          <w:iCs/>
          <w:sz w:val="22"/>
          <w:szCs w:val="22"/>
        </w:rPr>
        <w:t>Meeting</w:t>
      </w:r>
      <w:r w:rsidRPr="007A0374">
        <w:rPr>
          <w:rFonts w:asciiTheme="majorHAnsi" w:hAnsiTheme="majorHAnsi"/>
          <w:sz w:val="22"/>
          <w:szCs w:val="22"/>
        </w:rPr>
        <w:t>, 17-18</w:t>
      </w:r>
      <w:r w:rsidRPr="007A0374">
        <w:rPr>
          <w:rFonts w:asciiTheme="majorHAnsi" w:hAnsiTheme="majorHAnsi"/>
          <w:sz w:val="22"/>
          <w:szCs w:val="22"/>
          <w:vertAlign w:val="superscript"/>
        </w:rPr>
        <w:t>th</w:t>
      </w:r>
      <w:r w:rsidRPr="007A0374">
        <w:rPr>
          <w:rFonts w:asciiTheme="majorHAnsi" w:hAnsiTheme="majorHAnsi"/>
          <w:sz w:val="22"/>
          <w:szCs w:val="22"/>
        </w:rPr>
        <w:t xml:space="preserve"> October 2003, Buffalo</w:t>
      </w:r>
      <w:r w:rsidR="00064ED3" w:rsidRPr="007A0374">
        <w:rPr>
          <w:rFonts w:asciiTheme="majorHAnsi" w:hAnsiTheme="majorHAnsi"/>
          <w:sz w:val="22"/>
          <w:szCs w:val="22"/>
        </w:rPr>
        <w:t>, USA</w:t>
      </w:r>
    </w:p>
    <w:p w14:paraId="773C0276" w14:textId="225F9FB2" w:rsidR="00D707E4" w:rsidRPr="007A0374" w:rsidRDefault="00D707E4" w:rsidP="00177122">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rPr>
        <w:t xml:space="preserve">** </w:t>
      </w:r>
      <w:r w:rsidRPr="007A0374">
        <w:rPr>
          <w:rFonts w:asciiTheme="majorHAnsi" w:hAnsiTheme="majorHAnsi"/>
          <w:sz w:val="22"/>
          <w:szCs w:val="22"/>
        </w:rPr>
        <w:t>and B. Eldredge, “Urban Regional Clustering and the United States Mutual Fund Industry”, Paper Presented at the 5</w:t>
      </w:r>
      <w:r w:rsidRPr="007A0374">
        <w:rPr>
          <w:rFonts w:asciiTheme="majorHAnsi" w:hAnsiTheme="majorHAnsi"/>
          <w:i/>
          <w:iCs/>
          <w:sz w:val="22"/>
          <w:szCs w:val="22"/>
        </w:rPr>
        <w:t>0</w:t>
      </w:r>
      <w:r w:rsidRPr="007A0374">
        <w:rPr>
          <w:rFonts w:asciiTheme="majorHAnsi" w:hAnsiTheme="majorHAnsi"/>
          <w:i/>
          <w:iCs/>
          <w:sz w:val="22"/>
          <w:szCs w:val="22"/>
          <w:vertAlign w:val="superscript"/>
        </w:rPr>
        <w:t>th</w:t>
      </w:r>
      <w:r w:rsidRPr="007A0374">
        <w:rPr>
          <w:rFonts w:asciiTheme="majorHAnsi" w:hAnsiTheme="majorHAnsi"/>
          <w:i/>
          <w:iCs/>
          <w:sz w:val="22"/>
          <w:szCs w:val="22"/>
        </w:rPr>
        <w:t xml:space="preserve"> North American Regional Science Conference, </w:t>
      </w:r>
      <w:proofErr w:type="spellStart"/>
      <w:r w:rsidRPr="007A0374">
        <w:rPr>
          <w:rFonts w:asciiTheme="majorHAnsi" w:hAnsiTheme="majorHAnsi"/>
          <w:sz w:val="22"/>
          <w:szCs w:val="22"/>
        </w:rPr>
        <w:t>Philadephia</w:t>
      </w:r>
      <w:proofErr w:type="spellEnd"/>
      <w:r w:rsidRPr="007A0374">
        <w:rPr>
          <w:rFonts w:asciiTheme="majorHAnsi" w:hAnsiTheme="majorHAnsi"/>
          <w:sz w:val="22"/>
          <w:szCs w:val="22"/>
        </w:rPr>
        <w:t>,</w:t>
      </w:r>
      <w:r w:rsidR="00064ED3" w:rsidRPr="007A0374">
        <w:rPr>
          <w:rFonts w:asciiTheme="majorHAnsi" w:hAnsiTheme="majorHAnsi"/>
          <w:sz w:val="22"/>
          <w:szCs w:val="22"/>
        </w:rPr>
        <w:t xml:space="preserve"> USA,</w:t>
      </w:r>
      <w:r w:rsidRPr="007A0374">
        <w:rPr>
          <w:rFonts w:asciiTheme="majorHAnsi" w:hAnsiTheme="majorHAnsi"/>
          <w:sz w:val="22"/>
          <w:szCs w:val="22"/>
        </w:rPr>
        <w:t xml:space="preserve"> 20</w:t>
      </w:r>
      <w:r w:rsidRPr="007A0374">
        <w:rPr>
          <w:rFonts w:asciiTheme="majorHAnsi" w:hAnsiTheme="majorHAnsi"/>
          <w:sz w:val="22"/>
          <w:szCs w:val="22"/>
          <w:vertAlign w:val="superscript"/>
        </w:rPr>
        <w:t>th</w:t>
      </w:r>
      <w:r w:rsidRPr="007A0374">
        <w:rPr>
          <w:rFonts w:asciiTheme="majorHAnsi" w:hAnsiTheme="majorHAnsi"/>
          <w:sz w:val="22"/>
          <w:szCs w:val="22"/>
        </w:rPr>
        <w:t>-22</w:t>
      </w:r>
      <w:r w:rsidRPr="007A0374">
        <w:rPr>
          <w:rFonts w:asciiTheme="majorHAnsi" w:hAnsiTheme="majorHAnsi"/>
          <w:sz w:val="22"/>
          <w:szCs w:val="22"/>
          <w:vertAlign w:val="superscript"/>
        </w:rPr>
        <w:t>nd</w:t>
      </w:r>
      <w:r w:rsidRPr="007A0374">
        <w:rPr>
          <w:rFonts w:asciiTheme="majorHAnsi" w:hAnsiTheme="majorHAnsi"/>
          <w:sz w:val="22"/>
          <w:szCs w:val="22"/>
        </w:rPr>
        <w:t xml:space="preserve"> </w:t>
      </w:r>
      <w:proofErr w:type="gramStart"/>
      <w:r w:rsidRPr="007A0374">
        <w:rPr>
          <w:rFonts w:asciiTheme="majorHAnsi" w:hAnsiTheme="majorHAnsi"/>
          <w:sz w:val="22"/>
          <w:szCs w:val="22"/>
        </w:rPr>
        <w:t>November,</w:t>
      </w:r>
      <w:proofErr w:type="gramEnd"/>
      <w:r w:rsidRPr="007A0374">
        <w:rPr>
          <w:rFonts w:asciiTheme="majorHAnsi" w:hAnsiTheme="majorHAnsi"/>
          <w:sz w:val="22"/>
          <w:szCs w:val="22"/>
        </w:rPr>
        <w:t xml:space="preserve"> 2003.</w:t>
      </w:r>
    </w:p>
    <w:p w14:paraId="6987EEBC" w14:textId="497E2397"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“The geography of R&amp;D activities among East Asian firms</w:t>
      </w:r>
      <w:proofErr w:type="gramStart"/>
      <w:r w:rsidRPr="007A0374">
        <w:rPr>
          <w:rFonts w:asciiTheme="majorHAnsi" w:hAnsiTheme="majorHAnsi"/>
          <w:sz w:val="22"/>
          <w:szCs w:val="22"/>
          <w:lang w:val="en-GB"/>
        </w:rPr>
        <w:t xml:space="preserve">”,  </w:t>
      </w:r>
      <w:r w:rsidRPr="007A0374">
        <w:rPr>
          <w:rFonts w:asciiTheme="majorHAnsi" w:hAnsiTheme="majorHAnsi"/>
          <w:sz w:val="22"/>
          <w:szCs w:val="22"/>
        </w:rPr>
        <w:t>Paper</w:t>
      </w:r>
      <w:proofErr w:type="gramEnd"/>
      <w:r w:rsidRPr="007A0374">
        <w:rPr>
          <w:rFonts w:asciiTheme="majorHAnsi" w:hAnsiTheme="majorHAnsi"/>
          <w:sz w:val="22"/>
          <w:szCs w:val="22"/>
        </w:rPr>
        <w:t xml:space="preserve">  Presented at the 51</w:t>
      </w:r>
      <w:r w:rsidRPr="007A0374">
        <w:rPr>
          <w:rFonts w:asciiTheme="majorHAnsi" w:hAnsiTheme="majorHAnsi"/>
          <w:i/>
          <w:iCs/>
          <w:sz w:val="22"/>
          <w:szCs w:val="22"/>
          <w:vertAlign w:val="superscript"/>
        </w:rPr>
        <w:t>st</w:t>
      </w:r>
      <w:r w:rsidRPr="007A0374">
        <w:rPr>
          <w:rFonts w:asciiTheme="majorHAnsi" w:hAnsiTheme="majorHAnsi"/>
          <w:i/>
          <w:iCs/>
          <w:sz w:val="22"/>
          <w:szCs w:val="22"/>
        </w:rPr>
        <w:t xml:space="preserve"> North American Regional Science Conference, </w:t>
      </w:r>
      <w:r w:rsidRPr="007A0374">
        <w:rPr>
          <w:rFonts w:asciiTheme="majorHAnsi" w:hAnsiTheme="majorHAnsi"/>
          <w:sz w:val="22"/>
          <w:szCs w:val="22"/>
        </w:rPr>
        <w:t>Seattle,</w:t>
      </w:r>
      <w:r w:rsidR="00064ED3" w:rsidRPr="007A0374">
        <w:rPr>
          <w:rFonts w:asciiTheme="majorHAnsi" w:hAnsiTheme="majorHAnsi"/>
          <w:sz w:val="22"/>
          <w:szCs w:val="22"/>
        </w:rPr>
        <w:t xml:space="preserve"> USA,</w:t>
      </w:r>
      <w:r w:rsidRPr="007A0374">
        <w:rPr>
          <w:rFonts w:asciiTheme="majorHAnsi" w:hAnsiTheme="majorHAnsi"/>
          <w:sz w:val="22"/>
          <w:szCs w:val="22"/>
        </w:rPr>
        <w:t xml:space="preserve"> 12-14th November, 200</w:t>
      </w:r>
    </w:p>
    <w:p w14:paraId="5A94A222" w14:textId="07282CFA" w:rsidR="00D707E4" w:rsidRPr="007A0374" w:rsidRDefault="00D707E4" w:rsidP="0053780B">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 xml:space="preserve"> and A. MacPherson, “Technology Sourcing among Asian Firms in the U.S: Inward Investment as a Strategy”. Paper presented at the </w:t>
      </w:r>
      <w:r w:rsidRPr="007A0374">
        <w:rPr>
          <w:rFonts w:asciiTheme="majorHAnsi" w:hAnsiTheme="majorHAnsi"/>
          <w:i/>
          <w:iCs/>
          <w:sz w:val="22"/>
          <w:szCs w:val="22"/>
          <w:lang w:val="en-GB"/>
        </w:rPr>
        <w:t>Annual Association of American Geographers Conference</w:t>
      </w:r>
      <w:r w:rsidRPr="007A0374">
        <w:rPr>
          <w:rFonts w:asciiTheme="majorHAnsi" w:hAnsiTheme="majorHAnsi"/>
          <w:sz w:val="22"/>
          <w:szCs w:val="22"/>
          <w:lang w:val="en-GB"/>
        </w:rPr>
        <w:t>, Denver</w:t>
      </w:r>
      <w:r w:rsidR="00064ED3" w:rsidRPr="007A0374">
        <w:rPr>
          <w:rFonts w:asciiTheme="majorHAnsi" w:hAnsiTheme="majorHAnsi"/>
          <w:sz w:val="22"/>
          <w:szCs w:val="22"/>
          <w:lang w:val="en-GB"/>
        </w:rPr>
        <w:t>,</w:t>
      </w:r>
      <w:r w:rsidRPr="007A0374">
        <w:rPr>
          <w:rFonts w:asciiTheme="majorHAnsi" w:hAnsiTheme="majorHAnsi"/>
          <w:sz w:val="22"/>
          <w:szCs w:val="22"/>
          <w:lang w:val="en-GB"/>
        </w:rPr>
        <w:t xml:space="preserve"> USA, April 2005.</w:t>
      </w:r>
    </w:p>
    <w:p w14:paraId="53DD9972" w14:textId="44A7E893"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t>J. Hsu,</w:t>
      </w:r>
      <w:r w:rsidRPr="007A0374">
        <w:rPr>
          <w:rFonts w:asciiTheme="majorHAnsi" w:hAnsiTheme="majorHAnsi"/>
          <w:b/>
          <w:bCs/>
          <w:sz w:val="22"/>
          <w:szCs w:val="22"/>
          <w:lang w:val="en-GB"/>
        </w:rPr>
        <w:t xml:space="preserve"> Poon, JPH </w:t>
      </w:r>
      <w:r w:rsidRPr="007A0374">
        <w:rPr>
          <w:rFonts w:asciiTheme="majorHAnsi" w:hAnsiTheme="majorHAnsi"/>
          <w:sz w:val="22"/>
          <w:szCs w:val="22"/>
          <w:lang w:val="en-GB"/>
        </w:rPr>
        <w:t xml:space="preserve">and H.W.C. </w:t>
      </w:r>
      <w:proofErr w:type="gramStart"/>
      <w:r w:rsidRPr="007A0374">
        <w:rPr>
          <w:rFonts w:asciiTheme="majorHAnsi" w:hAnsiTheme="majorHAnsi"/>
          <w:sz w:val="22"/>
          <w:szCs w:val="22"/>
          <w:lang w:val="en-GB"/>
        </w:rPr>
        <w:t>Yeung,</w:t>
      </w:r>
      <w:r w:rsidRPr="007A0374">
        <w:rPr>
          <w:rFonts w:asciiTheme="majorHAnsi" w:hAnsiTheme="majorHAnsi"/>
          <w:b/>
          <w:bCs/>
          <w:sz w:val="22"/>
          <w:szCs w:val="22"/>
          <w:lang w:val="en-GB"/>
        </w:rPr>
        <w:t xml:space="preserve">  </w:t>
      </w:r>
      <w:r w:rsidRPr="007A0374">
        <w:rPr>
          <w:rFonts w:asciiTheme="majorHAnsi" w:hAnsiTheme="majorHAnsi"/>
          <w:sz w:val="22"/>
          <w:szCs w:val="22"/>
        </w:rPr>
        <w:t>“</w:t>
      </w:r>
      <w:proofErr w:type="gramEnd"/>
      <w:r w:rsidRPr="007A0374">
        <w:rPr>
          <w:rFonts w:asciiTheme="majorHAnsi" w:hAnsiTheme="majorHAnsi"/>
          <w:sz w:val="22"/>
          <w:szCs w:val="22"/>
        </w:rPr>
        <w:t xml:space="preserve">Leveraging applied research among Asian firms”, Paper  Presented at the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Denver, </w:t>
      </w:r>
      <w:r w:rsidRPr="007A0374">
        <w:rPr>
          <w:rFonts w:asciiTheme="majorHAnsi" w:hAnsiTheme="majorHAnsi"/>
          <w:i/>
          <w:iCs/>
          <w:sz w:val="22"/>
          <w:szCs w:val="22"/>
        </w:rPr>
        <w:t xml:space="preserve"> </w:t>
      </w:r>
      <w:r w:rsidRPr="007A0374">
        <w:rPr>
          <w:rFonts w:asciiTheme="majorHAnsi" w:hAnsiTheme="majorHAnsi"/>
          <w:sz w:val="22"/>
          <w:szCs w:val="22"/>
        </w:rPr>
        <w:t>April, 2005.</w:t>
      </w:r>
    </w:p>
    <w:p w14:paraId="005FA36B" w14:textId="29A278E0"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t xml:space="preserve"> </w:t>
      </w: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r w:rsidRPr="007A0374">
        <w:rPr>
          <w:rFonts w:asciiTheme="majorHAnsi" w:hAnsiTheme="majorHAnsi"/>
          <w:sz w:val="22"/>
          <w:szCs w:val="22"/>
          <w:lang w:val="en-GB"/>
        </w:rPr>
        <w:t xml:space="preserve">, “United States </w:t>
      </w:r>
      <w:proofErr w:type="spellStart"/>
      <w:r w:rsidRPr="007A0374">
        <w:rPr>
          <w:rFonts w:asciiTheme="majorHAnsi" w:hAnsiTheme="majorHAnsi"/>
          <w:sz w:val="22"/>
          <w:szCs w:val="22"/>
          <w:lang w:val="en-GB"/>
        </w:rPr>
        <w:t>defense</w:t>
      </w:r>
      <w:proofErr w:type="spellEnd"/>
      <w:r w:rsidRPr="007A0374">
        <w:rPr>
          <w:rFonts w:asciiTheme="majorHAnsi" w:hAnsiTheme="majorHAnsi"/>
          <w:sz w:val="22"/>
          <w:szCs w:val="22"/>
          <w:lang w:val="en-GB"/>
        </w:rPr>
        <w:t xml:space="preserve"> trade and Asia Pacific Regionalism”, </w:t>
      </w:r>
      <w:r w:rsidRPr="007A0374">
        <w:rPr>
          <w:rFonts w:asciiTheme="majorHAnsi" w:hAnsiTheme="majorHAnsi"/>
          <w:sz w:val="22"/>
          <w:szCs w:val="22"/>
        </w:rPr>
        <w:t xml:space="preserve">Paper presented at the </w:t>
      </w:r>
      <w:r w:rsidRPr="007A0374">
        <w:rPr>
          <w:rFonts w:asciiTheme="majorHAnsi" w:hAnsiTheme="majorHAnsi"/>
          <w:i/>
          <w:iCs/>
          <w:sz w:val="22"/>
          <w:szCs w:val="22"/>
        </w:rPr>
        <w:t>45th European Regional Science Association Conference</w:t>
      </w:r>
      <w:r w:rsidRPr="007A0374">
        <w:rPr>
          <w:rFonts w:asciiTheme="majorHAnsi" w:hAnsiTheme="majorHAnsi"/>
          <w:sz w:val="22"/>
          <w:szCs w:val="22"/>
        </w:rPr>
        <w:t>, Free University, Amsterdam, August 23</w:t>
      </w:r>
      <w:r w:rsidRPr="007A0374">
        <w:rPr>
          <w:rFonts w:asciiTheme="majorHAnsi" w:hAnsiTheme="majorHAnsi"/>
          <w:sz w:val="22"/>
          <w:szCs w:val="22"/>
          <w:vertAlign w:val="superscript"/>
        </w:rPr>
        <w:t>rd</w:t>
      </w:r>
      <w:r w:rsidRPr="007A0374">
        <w:rPr>
          <w:rFonts w:asciiTheme="majorHAnsi" w:hAnsiTheme="majorHAnsi"/>
          <w:sz w:val="22"/>
          <w:szCs w:val="22"/>
        </w:rPr>
        <w:t>-227</w:t>
      </w:r>
      <w:r w:rsidRPr="007A0374">
        <w:rPr>
          <w:rFonts w:asciiTheme="majorHAnsi" w:hAnsiTheme="majorHAnsi"/>
          <w:sz w:val="22"/>
          <w:szCs w:val="22"/>
          <w:vertAlign w:val="superscript"/>
        </w:rPr>
        <w:t>th</w:t>
      </w:r>
      <w:r w:rsidRPr="007A0374">
        <w:rPr>
          <w:rFonts w:asciiTheme="majorHAnsi" w:hAnsiTheme="majorHAnsi"/>
          <w:sz w:val="22"/>
          <w:szCs w:val="22"/>
        </w:rPr>
        <w:t>, 2005.</w:t>
      </w:r>
    </w:p>
    <w:p w14:paraId="3C70288A" w14:textId="2B52337C"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and A. MacPherson, “A Multiregional analysis of Asian FDI in the United States” Paper Presented at the 52nd</w:t>
      </w:r>
      <w:r w:rsidRPr="007A0374">
        <w:rPr>
          <w:rFonts w:asciiTheme="majorHAnsi" w:hAnsiTheme="majorHAnsi"/>
          <w:i/>
          <w:iCs/>
          <w:sz w:val="22"/>
          <w:szCs w:val="22"/>
        </w:rPr>
        <w:t xml:space="preserve"> North American Regional Science Conference, </w:t>
      </w:r>
      <w:r w:rsidRPr="007A0374">
        <w:rPr>
          <w:rFonts w:asciiTheme="majorHAnsi" w:hAnsiTheme="majorHAnsi"/>
          <w:sz w:val="22"/>
          <w:szCs w:val="22"/>
        </w:rPr>
        <w:t xml:space="preserve">Las Vegas, </w:t>
      </w:r>
      <w:r w:rsidR="00064ED3" w:rsidRPr="007A0374">
        <w:rPr>
          <w:rFonts w:asciiTheme="majorHAnsi" w:hAnsiTheme="majorHAnsi"/>
          <w:sz w:val="22"/>
          <w:szCs w:val="22"/>
        </w:rPr>
        <w:t xml:space="preserve">USA, </w:t>
      </w:r>
      <w:r w:rsidRPr="007A0374">
        <w:rPr>
          <w:rFonts w:asciiTheme="majorHAnsi" w:hAnsiTheme="majorHAnsi"/>
          <w:sz w:val="22"/>
          <w:szCs w:val="22"/>
        </w:rPr>
        <w:t xml:space="preserve">9-12th </w:t>
      </w:r>
      <w:proofErr w:type="gramStart"/>
      <w:r w:rsidRPr="007A0374">
        <w:rPr>
          <w:rFonts w:asciiTheme="majorHAnsi" w:hAnsiTheme="majorHAnsi"/>
          <w:sz w:val="22"/>
          <w:szCs w:val="22"/>
        </w:rPr>
        <w:t>November,</w:t>
      </w:r>
      <w:proofErr w:type="gramEnd"/>
      <w:r w:rsidRPr="007A0374">
        <w:rPr>
          <w:rFonts w:asciiTheme="majorHAnsi" w:hAnsiTheme="majorHAnsi"/>
          <w:sz w:val="22"/>
          <w:szCs w:val="22"/>
        </w:rPr>
        <w:t xml:space="preserve"> 2005.</w:t>
      </w:r>
    </w:p>
    <w:p w14:paraId="09F615A6" w14:textId="5EB7874D" w:rsidR="00D707E4" w:rsidRPr="007A0374" w:rsidRDefault="00D707E4" w:rsidP="00D524DD">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“Geographies of Economic Geography: De-centering Anglo-American Economic Geography”, Panelist, Annual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Chicago, </w:t>
      </w:r>
      <w:r w:rsidR="00064ED3" w:rsidRPr="007A0374">
        <w:rPr>
          <w:rFonts w:asciiTheme="majorHAnsi" w:hAnsiTheme="majorHAnsi"/>
          <w:sz w:val="22"/>
          <w:szCs w:val="22"/>
        </w:rPr>
        <w:t xml:space="preserve">USA, </w:t>
      </w:r>
      <w:r w:rsidRPr="007A0374">
        <w:rPr>
          <w:rFonts w:asciiTheme="majorHAnsi" w:hAnsiTheme="majorHAnsi"/>
          <w:sz w:val="22"/>
          <w:szCs w:val="22"/>
        </w:rPr>
        <w:t>March 2006.</w:t>
      </w:r>
    </w:p>
    <w:p w14:paraId="38C1D2A7" w14:textId="41CE7EC6" w:rsidR="00D707E4" w:rsidRPr="007A0374" w:rsidRDefault="00D707E4" w:rsidP="00F41642">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“The Role of American Defense Trade in Regional Integration”, Paper Presented at the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w:t>
      </w:r>
      <w:proofErr w:type="spellStart"/>
      <w:proofErr w:type="gramStart"/>
      <w:r w:rsidRPr="007A0374">
        <w:rPr>
          <w:rFonts w:asciiTheme="majorHAnsi" w:hAnsiTheme="majorHAnsi"/>
          <w:sz w:val="22"/>
          <w:szCs w:val="22"/>
        </w:rPr>
        <w:t>Chicago,</w:t>
      </w:r>
      <w:r w:rsidR="00064ED3" w:rsidRPr="007A0374">
        <w:rPr>
          <w:rFonts w:asciiTheme="majorHAnsi" w:hAnsiTheme="majorHAnsi"/>
          <w:sz w:val="22"/>
          <w:szCs w:val="22"/>
        </w:rPr>
        <w:t>USA</w:t>
      </w:r>
      <w:proofErr w:type="spellEnd"/>
      <w:proofErr w:type="gramEnd"/>
      <w:r w:rsidR="00064ED3" w:rsidRPr="007A0374">
        <w:rPr>
          <w:rFonts w:asciiTheme="majorHAnsi" w:hAnsiTheme="majorHAnsi"/>
          <w:sz w:val="22"/>
          <w:szCs w:val="22"/>
        </w:rPr>
        <w:t xml:space="preserve">, </w:t>
      </w:r>
      <w:r w:rsidRPr="007A0374">
        <w:rPr>
          <w:rFonts w:asciiTheme="majorHAnsi" w:hAnsiTheme="majorHAnsi"/>
          <w:sz w:val="22"/>
          <w:szCs w:val="22"/>
        </w:rPr>
        <w:t xml:space="preserve"> March 2006.</w:t>
      </w:r>
    </w:p>
    <w:p w14:paraId="6D5A8EE5" w14:textId="29E237B1"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lastRenderedPageBreak/>
        <w:t xml:space="preserve">P. Cheong and </w:t>
      </w:r>
      <w:r w:rsidRPr="007A0374">
        <w:rPr>
          <w:rFonts w:asciiTheme="majorHAnsi" w:hAnsiTheme="majorHAnsi"/>
          <w:b/>
          <w:bCs/>
          <w:sz w:val="22"/>
          <w:szCs w:val="22"/>
          <w:lang w:val="en-GB"/>
        </w:rPr>
        <w:t>Poon, JPH</w:t>
      </w:r>
      <w:r w:rsidRPr="007A0374">
        <w:rPr>
          <w:rFonts w:asciiTheme="majorHAnsi" w:hAnsiTheme="majorHAnsi"/>
          <w:sz w:val="22"/>
          <w:szCs w:val="22"/>
        </w:rPr>
        <w:t xml:space="preserve">, “At Home, </w:t>
      </w:r>
      <w:proofErr w:type="gramStart"/>
      <w:r w:rsidRPr="007A0374">
        <w:rPr>
          <w:rFonts w:asciiTheme="majorHAnsi" w:hAnsiTheme="majorHAnsi"/>
          <w:sz w:val="22"/>
          <w:szCs w:val="22"/>
        </w:rPr>
        <w:t>Abroad</w:t>
      </w:r>
      <w:proofErr w:type="gramEnd"/>
      <w:r w:rsidRPr="007A0374">
        <w:rPr>
          <w:rFonts w:asciiTheme="majorHAnsi" w:hAnsiTheme="majorHAnsi"/>
          <w:sz w:val="22"/>
          <w:szCs w:val="22"/>
        </w:rPr>
        <w:t xml:space="preserve">? Using the Net to weave Religious Communities among Asian Immigrants in Toronto”, </w:t>
      </w:r>
      <w:r w:rsidRPr="007A0374">
        <w:rPr>
          <w:rFonts w:asciiTheme="majorHAnsi" w:hAnsiTheme="majorHAnsi"/>
          <w:i/>
          <w:iCs/>
          <w:sz w:val="22"/>
          <w:szCs w:val="22"/>
        </w:rPr>
        <w:t>Asian Migrations Conference</w:t>
      </w:r>
      <w:r w:rsidRPr="007A0374">
        <w:rPr>
          <w:rFonts w:asciiTheme="majorHAnsi" w:hAnsiTheme="majorHAnsi"/>
          <w:sz w:val="22"/>
          <w:szCs w:val="22"/>
        </w:rPr>
        <w:t xml:space="preserve">, Binghamton University, Binghamton, </w:t>
      </w:r>
      <w:r w:rsidR="00064ED3" w:rsidRPr="007A0374">
        <w:rPr>
          <w:rFonts w:asciiTheme="majorHAnsi" w:hAnsiTheme="majorHAnsi"/>
          <w:sz w:val="22"/>
          <w:szCs w:val="22"/>
        </w:rPr>
        <w:t xml:space="preserve">USA, </w:t>
      </w:r>
      <w:r w:rsidRPr="007A0374">
        <w:rPr>
          <w:rFonts w:asciiTheme="majorHAnsi" w:hAnsiTheme="majorHAnsi"/>
          <w:sz w:val="22"/>
          <w:szCs w:val="22"/>
        </w:rPr>
        <w:t xml:space="preserve">24-25th </w:t>
      </w:r>
      <w:proofErr w:type="gramStart"/>
      <w:r w:rsidRPr="007A0374">
        <w:rPr>
          <w:rFonts w:asciiTheme="majorHAnsi" w:hAnsiTheme="majorHAnsi"/>
          <w:sz w:val="22"/>
          <w:szCs w:val="22"/>
        </w:rPr>
        <w:t>March,</w:t>
      </w:r>
      <w:proofErr w:type="gramEnd"/>
      <w:r w:rsidRPr="007A0374">
        <w:rPr>
          <w:rFonts w:asciiTheme="majorHAnsi" w:hAnsiTheme="majorHAnsi"/>
          <w:sz w:val="22"/>
          <w:szCs w:val="22"/>
        </w:rPr>
        <w:t xml:space="preserve"> 2006.</w:t>
      </w:r>
    </w:p>
    <w:p w14:paraId="2A365FF5" w14:textId="516D0BA0" w:rsidR="00D707E4" w:rsidRPr="007A0374" w:rsidRDefault="00D707E4" w:rsidP="008532AC">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vertAlign w:val="superscript"/>
          <w:lang w:val="en-GB"/>
        </w:rPr>
        <w:t>**</w:t>
      </w:r>
      <w:proofErr w:type="gramStart"/>
      <w:r w:rsidRPr="007A0374">
        <w:rPr>
          <w:rFonts w:asciiTheme="majorHAnsi" w:hAnsiTheme="majorHAnsi"/>
          <w:b/>
          <w:bCs/>
          <w:sz w:val="22"/>
          <w:szCs w:val="22"/>
          <w:lang w:val="en-GB"/>
        </w:rPr>
        <w:t xml:space="preserve">, </w:t>
      </w:r>
      <w:r w:rsidRPr="007A0374">
        <w:rPr>
          <w:rFonts w:asciiTheme="majorHAnsi" w:hAnsiTheme="majorHAnsi"/>
          <w:sz w:val="22"/>
          <w:szCs w:val="22"/>
        </w:rPr>
        <w:t xml:space="preserve"> “</w:t>
      </w:r>
      <w:proofErr w:type="gramEnd"/>
      <w:r w:rsidRPr="007A0374">
        <w:rPr>
          <w:rFonts w:asciiTheme="majorHAnsi" w:hAnsiTheme="majorHAnsi"/>
          <w:sz w:val="22"/>
          <w:szCs w:val="22"/>
        </w:rPr>
        <w:t xml:space="preserve">Asian R&amp;D in the US”, Paper presented at the </w:t>
      </w:r>
      <w:r w:rsidRPr="007A0374">
        <w:rPr>
          <w:rFonts w:asciiTheme="majorHAnsi" w:hAnsiTheme="majorHAnsi"/>
          <w:i/>
          <w:iCs/>
          <w:sz w:val="22"/>
          <w:szCs w:val="22"/>
        </w:rPr>
        <w:t>46th European Regional Science Association Conference</w:t>
      </w:r>
      <w:r w:rsidRPr="007A0374">
        <w:rPr>
          <w:rFonts w:asciiTheme="majorHAnsi" w:hAnsiTheme="majorHAnsi"/>
          <w:sz w:val="22"/>
          <w:szCs w:val="22"/>
        </w:rPr>
        <w:t>, Free University, Volos, Greece, 30</w:t>
      </w:r>
      <w:r w:rsidRPr="007A0374">
        <w:rPr>
          <w:rFonts w:asciiTheme="majorHAnsi" w:hAnsiTheme="majorHAnsi"/>
          <w:sz w:val="22"/>
          <w:szCs w:val="22"/>
          <w:vertAlign w:val="superscript"/>
        </w:rPr>
        <w:t>th</w:t>
      </w:r>
      <w:r w:rsidRPr="007A0374">
        <w:rPr>
          <w:rFonts w:asciiTheme="majorHAnsi" w:hAnsiTheme="majorHAnsi"/>
          <w:sz w:val="22"/>
          <w:szCs w:val="22"/>
        </w:rPr>
        <w:t xml:space="preserve"> August-2</w:t>
      </w:r>
      <w:r w:rsidRPr="007A0374">
        <w:rPr>
          <w:rFonts w:asciiTheme="majorHAnsi" w:hAnsiTheme="majorHAnsi"/>
          <w:sz w:val="22"/>
          <w:szCs w:val="22"/>
          <w:vertAlign w:val="superscript"/>
        </w:rPr>
        <w:t>nd</w:t>
      </w:r>
      <w:r w:rsidRPr="007A0374">
        <w:rPr>
          <w:rFonts w:asciiTheme="majorHAnsi" w:hAnsiTheme="majorHAnsi"/>
          <w:sz w:val="22"/>
          <w:szCs w:val="22"/>
        </w:rPr>
        <w:t xml:space="preserve"> September, 2006.</w:t>
      </w:r>
    </w:p>
    <w:p w14:paraId="7F14D1A6" w14:textId="52B4AF97" w:rsidR="00D707E4" w:rsidRPr="007A0374" w:rsidRDefault="00D707E4" w:rsidP="007547B9">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t xml:space="preserve">C. Lai and </w:t>
      </w:r>
      <w:r w:rsidRPr="007A0374">
        <w:rPr>
          <w:rFonts w:asciiTheme="majorHAnsi" w:hAnsiTheme="majorHAnsi"/>
          <w:b/>
          <w:bCs/>
          <w:sz w:val="22"/>
          <w:szCs w:val="22"/>
          <w:lang w:val="en-GB"/>
        </w:rPr>
        <w:t>Poon, JPH</w:t>
      </w:r>
      <w:r w:rsidRPr="007A0374">
        <w:rPr>
          <w:rFonts w:asciiTheme="majorHAnsi" w:hAnsiTheme="majorHAnsi"/>
          <w:sz w:val="22"/>
          <w:szCs w:val="22"/>
        </w:rPr>
        <w:t xml:space="preserve"> “The Locational Advantages of Performing Arts Organizations in Mid-Sized US Cities” Paper Presented at the 53rd</w:t>
      </w:r>
      <w:r w:rsidRPr="007A0374">
        <w:rPr>
          <w:rFonts w:asciiTheme="majorHAnsi" w:hAnsiTheme="majorHAnsi"/>
          <w:i/>
          <w:iCs/>
          <w:sz w:val="22"/>
          <w:szCs w:val="22"/>
        </w:rPr>
        <w:t xml:space="preserve"> North American Regional Science Conference, </w:t>
      </w:r>
      <w:r w:rsidRPr="007A0374">
        <w:rPr>
          <w:rFonts w:asciiTheme="majorHAnsi" w:hAnsiTheme="majorHAnsi"/>
          <w:sz w:val="22"/>
          <w:szCs w:val="22"/>
        </w:rPr>
        <w:t xml:space="preserve">Toronto, 16-18th November, </w:t>
      </w:r>
      <w:proofErr w:type="gramStart"/>
      <w:r w:rsidRPr="007A0374">
        <w:rPr>
          <w:rFonts w:asciiTheme="majorHAnsi" w:hAnsiTheme="majorHAnsi"/>
          <w:sz w:val="22"/>
          <w:szCs w:val="22"/>
        </w:rPr>
        <w:t>2006 .</w:t>
      </w:r>
      <w:proofErr w:type="gramEnd"/>
      <w:r w:rsidRPr="007A0374">
        <w:rPr>
          <w:rFonts w:asciiTheme="majorHAnsi" w:hAnsiTheme="majorHAnsi"/>
          <w:sz w:val="22"/>
          <w:szCs w:val="22"/>
        </w:rPr>
        <w:t xml:space="preserve"> </w:t>
      </w:r>
    </w:p>
    <w:p w14:paraId="2BD63C55" w14:textId="667F38E5" w:rsidR="00D707E4" w:rsidRPr="007A0374" w:rsidRDefault="00D707E4" w:rsidP="004E448A">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Cheong, P.H. &amp; </w:t>
      </w:r>
      <w:r w:rsidRPr="007A0374">
        <w:rPr>
          <w:rFonts w:asciiTheme="majorHAnsi" w:hAnsiTheme="majorHAnsi"/>
          <w:b/>
          <w:bCs/>
          <w:sz w:val="22"/>
          <w:szCs w:val="22"/>
        </w:rPr>
        <w:t>Poon, J.</w:t>
      </w:r>
      <w:r w:rsidRPr="007A0374">
        <w:rPr>
          <w:rFonts w:asciiTheme="majorHAnsi" w:hAnsiTheme="majorHAnsi"/>
          <w:sz w:val="22"/>
          <w:szCs w:val="22"/>
        </w:rPr>
        <w:t xml:space="preserve"> (2006) The Internet and Religious Communities Among Asian Immigrants, </w:t>
      </w:r>
      <w:r w:rsidRPr="007A0374">
        <w:rPr>
          <w:rFonts w:asciiTheme="majorHAnsi" w:hAnsiTheme="majorHAnsi"/>
          <w:i/>
          <w:iCs/>
          <w:sz w:val="22"/>
          <w:szCs w:val="22"/>
        </w:rPr>
        <w:t>National Communication Association Conference</w:t>
      </w:r>
      <w:r w:rsidRPr="007A0374">
        <w:rPr>
          <w:rFonts w:asciiTheme="majorHAnsi" w:hAnsiTheme="majorHAnsi"/>
          <w:sz w:val="22"/>
          <w:szCs w:val="22"/>
        </w:rPr>
        <w:t>, San Antonio, Texas,</w:t>
      </w:r>
      <w:r w:rsidR="00064ED3" w:rsidRPr="007A0374">
        <w:rPr>
          <w:rFonts w:asciiTheme="majorHAnsi" w:hAnsiTheme="majorHAnsi"/>
          <w:sz w:val="22"/>
          <w:szCs w:val="22"/>
        </w:rPr>
        <w:t xml:space="preserve"> USA,</w:t>
      </w:r>
      <w:r w:rsidRPr="007A0374">
        <w:rPr>
          <w:rFonts w:asciiTheme="majorHAnsi" w:hAnsiTheme="majorHAnsi"/>
          <w:sz w:val="22"/>
          <w:szCs w:val="22"/>
        </w:rPr>
        <w:t xml:space="preserve"> November 16-19, 2006.</w:t>
      </w:r>
    </w:p>
    <w:p w14:paraId="15C0C67B" w14:textId="39B6A0DA" w:rsidR="00D707E4" w:rsidRPr="007A0374" w:rsidRDefault="00D707E4" w:rsidP="00AC0057">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and P. Cheong, (2007) “Pluralist Research, Intersubjectivity and the Internet”, Paper Presented at the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San Francisco,</w:t>
      </w:r>
      <w:r w:rsidR="00064ED3" w:rsidRPr="007A0374">
        <w:rPr>
          <w:rFonts w:asciiTheme="majorHAnsi" w:hAnsiTheme="majorHAnsi"/>
          <w:sz w:val="22"/>
          <w:szCs w:val="22"/>
        </w:rPr>
        <w:t xml:space="preserve"> USA,</w:t>
      </w:r>
      <w:r w:rsidRPr="007A0374">
        <w:rPr>
          <w:rFonts w:asciiTheme="majorHAnsi" w:hAnsiTheme="majorHAnsi"/>
          <w:sz w:val="22"/>
          <w:szCs w:val="22"/>
        </w:rPr>
        <w:t xml:space="preserve"> April 17</w:t>
      </w:r>
      <w:r w:rsidRPr="007A0374">
        <w:rPr>
          <w:rFonts w:asciiTheme="majorHAnsi" w:hAnsiTheme="majorHAnsi"/>
          <w:sz w:val="22"/>
          <w:szCs w:val="22"/>
          <w:vertAlign w:val="superscript"/>
        </w:rPr>
        <w:t>th</w:t>
      </w:r>
      <w:r w:rsidRPr="007A0374">
        <w:rPr>
          <w:rFonts w:asciiTheme="majorHAnsi" w:hAnsiTheme="majorHAnsi"/>
          <w:sz w:val="22"/>
          <w:szCs w:val="22"/>
        </w:rPr>
        <w:t>-20</w:t>
      </w:r>
      <w:r w:rsidRPr="007A0374">
        <w:rPr>
          <w:rFonts w:asciiTheme="majorHAnsi" w:hAnsiTheme="majorHAnsi"/>
          <w:sz w:val="22"/>
          <w:szCs w:val="22"/>
          <w:vertAlign w:val="superscript"/>
        </w:rPr>
        <w:t>th</w:t>
      </w:r>
      <w:r w:rsidRPr="007A0374">
        <w:rPr>
          <w:rFonts w:asciiTheme="majorHAnsi" w:hAnsiTheme="majorHAnsi"/>
          <w:sz w:val="22"/>
          <w:szCs w:val="22"/>
        </w:rPr>
        <w:t xml:space="preserve">. </w:t>
      </w:r>
    </w:p>
    <w:p w14:paraId="36031A8A" w14:textId="654C528E" w:rsidR="00D707E4" w:rsidRPr="007A0374" w:rsidRDefault="00D707E4" w:rsidP="004E448A">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and P. Cheong (2007) “Norms, Religion and the Internet”, Regional Socio-Legal Conference on Non-State Legal Order, Baldy Center, University at Buffalo-SUNY, 7</w:t>
      </w:r>
      <w:r w:rsidRPr="007A0374">
        <w:rPr>
          <w:rFonts w:asciiTheme="majorHAnsi" w:hAnsiTheme="majorHAnsi"/>
          <w:sz w:val="22"/>
          <w:szCs w:val="22"/>
          <w:vertAlign w:val="superscript"/>
        </w:rPr>
        <w:t>th</w:t>
      </w:r>
      <w:r w:rsidRPr="007A0374">
        <w:rPr>
          <w:rFonts w:asciiTheme="majorHAnsi" w:hAnsiTheme="majorHAnsi"/>
          <w:sz w:val="22"/>
          <w:szCs w:val="22"/>
        </w:rPr>
        <w:t xml:space="preserve"> May 2007.</w:t>
      </w:r>
    </w:p>
    <w:p w14:paraId="0908B743" w14:textId="2E45A81C" w:rsidR="00D707E4" w:rsidRPr="007A0374" w:rsidRDefault="00D707E4" w:rsidP="007547B9">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rPr>
        <w:t xml:space="preserve">Cheong, P.H. &amp; </w:t>
      </w:r>
      <w:r w:rsidRPr="007A0374">
        <w:rPr>
          <w:rFonts w:asciiTheme="majorHAnsi" w:hAnsiTheme="majorHAnsi"/>
          <w:b/>
          <w:bCs/>
          <w:sz w:val="22"/>
          <w:szCs w:val="22"/>
        </w:rPr>
        <w:t>Poon, JPH</w:t>
      </w:r>
      <w:r w:rsidRPr="007A0374">
        <w:rPr>
          <w:rFonts w:asciiTheme="majorHAnsi" w:hAnsiTheme="majorHAnsi"/>
          <w:sz w:val="22"/>
          <w:szCs w:val="22"/>
        </w:rPr>
        <w:t xml:space="preserve"> (2007) “Chinese Transmigrants in Toronto: The Internet and Religious Communication. </w:t>
      </w:r>
      <w:r w:rsidRPr="007A0374">
        <w:rPr>
          <w:rFonts w:asciiTheme="majorHAnsi" w:hAnsiTheme="majorHAnsi"/>
          <w:i/>
          <w:iCs/>
          <w:sz w:val="22"/>
          <w:szCs w:val="22"/>
        </w:rPr>
        <w:t>Paper presented at the National Communication Association</w:t>
      </w:r>
      <w:r w:rsidRPr="007A0374">
        <w:rPr>
          <w:rFonts w:asciiTheme="majorHAnsi" w:hAnsiTheme="majorHAnsi"/>
          <w:sz w:val="22"/>
          <w:szCs w:val="22"/>
        </w:rPr>
        <w:t xml:space="preserve">, Chicago, </w:t>
      </w:r>
      <w:r w:rsidR="00064ED3" w:rsidRPr="007A0374">
        <w:rPr>
          <w:rFonts w:asciiTheme="majorHAnsi" w:hAnsiTheme="majorHAnsi"/>
          <w:sz w:val="22"/>
          <w:szCs w:val="22"/>
        </w:rPr>
        <w:t xml:space="preserve">USA, </w:t>
      </w:r>
      <w:r w:rsidRPr="007A0374">
        <w:rPr>
          <w:rFonts w:asciiTheme="majorHAnsi" w:hAnsiTheme="majorHAnsi"/>
          <w:sz w:val="22"/>
          <w:szCs w:val="22"/>
        </w:rPr>
        <w:t>November 15-18, 2007.</w:t>
      </w:r>
    </w:p>
    <w:p w14:paraId="62FC5542" w14:textId="2265E79F" w:rsidR="00D707E4" w:rsidRPr="007A0374" w:rsidRDefault="00D707E4" w:rsidP="00854AEF">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rPr>
        <w:t xml:space="preserve"> and S. </w:t>
      </w:r>
      <w:proofErr w:type="spellStart"/>
      <w:r w:rsidRPr="007A0374">
        <w:rPr>
          <w:rFonts w:asciiTheme="majorHAnsi" w:hAnsiTheme="majorHAnsi"/>
          <w:sz w:val="22"/>
          <w:szCs w:val="22"/>
        </w:rPr>
        <w:t>Sajarattanachote</w:t>
      </w:r>
      <w:proofErr w:type="spellEnd"/>
      <w:r w:rsidRPr="007A0374">
        <w:rPr>
          <w:rFonts w:asciiTheme="majorHAnsi" w:hAnsiTheme="majorHAnsi"/>
          <w:sz w:val="22"/>
          <w:szCs w:val="22"/>
        </w:rPr>
        <w:t xml:space="preserve"> (2007) “The Role of Foreign Multinationals in Regional Spillovers in Thailand”, Paper Presented at the </w:t>
      </w:r>
      <w:r w:rsidRPr="007A0374">
        <w:rPr>
          <w:rFonts w:asciiTheme="majorHAnsi" w:hAnsiTheme="majorHAnsi"/>
          <w:i/>
          <w:iCs/>
          <w:sz w:val="22"/>
          <w:szCs w:val="22"/>
        </w:rPr>
        <w:t>Second Economic Geography Conference,</w:t>
      </w:r>
      <w:r w:rsidRPr="007A0374">
        <w:rPr>
          <w:rFonts w:asciiTheme="majorHAnsi" w:hAnsiTheme="majorHAnsi"/>
          <w:sz w:val="22"/>
          <w:szCs w:val="22"/>
        </w:rPr>
        <w:t xml:space="preserve"> Beijing, China, 25</w:t>
      </w:r>
      <w:r w:rsidRPr="007A0374">
        <w:rPr>
          <w:rFonts w:asciiTheme="majorHAnsi" w:hAnsiTheme="majorHAnsi"/>
          <w:sz w:val="22"/>
          <w:szCs w:val="22"/>
          <w:vertAlign w:val="superscript"/>
        </w:rPr>
        <w:t>th</w:t>
      </w:r>
      <w:r w:rsidRPr="007A0374">
        <w:rPr>
          <w:rFonts w:asciiTheme="majorHAnsi" w:hAnsiTheme="majorHAnsi"/>
          <w:sz w:val="22"/>
          <w:szCs w:val="22"/>
        </w:rPr>
        <w:t>-28</w:t>
      </w:r>
      <w:r w:rsidRPr="007A0374">
        <w:rPr>
          <w:rFonts w:asciiTheme="majorHAnsi" w:hAnsiTheme="majorHAnsi"/>
          <w:sz w:val="22"/>
          <w:szCs w:val="22"/>
          <w:vertAlign w:val="superscript"/>
        </w:rPr>
        <w:t>th</w:t>
      </w:r>
      <w:r w:rsidRPr="007A0374">
        <w:rPr>
          <w:rFonts w:asciiTheme="majorHAnsi" w:hAnsiTheme="majorHAnsi"/>
          <w:sz w:val="22"/>
          <w:szCs w:val="22"/>
        </w:rPr>
        <w:t xml:space="preserve"> June2007.</w:t>
      </w:r>
    </w:p>
    <w:p w14:paraId="4486F99E" w14:textId="414EF6A4" w:rsidR="00D707E4" w:rsidRPr="007A0374" w:rsidRDefault="00D707E4" w:rsidP="00854AEF">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lang w:val="en-GB"/>
        </w:rPr>
        <w:t>Poon, JPH</w:t>
      </w:r>
      <w:r w:rsidRPr="007A0374">
        <w:rPr>
          <w:rFonts w:asciiTheme="majorHAnsi" w:hAnsiTheme="majorHAnsi"/>
          <w:sz w:val="22"/>
          <w:szCs w:val="22"/>
          <w:lang w:val="en-GB"/>
        </w:rPr>
        <w:t>,</w:t>
      </w:r>
      <w:r w:rsidRPr="007A0374">
        <w:rPr>
          <w:rFonts w:asciiTheme="majorHAnsi" w:hAnsiTheme="majorHAnsi"/>
          <w:b/>
          <w:bCs/>
          <w:sz w:val="22"/>
          <w:szCs w:val="22"/>
          <w:lang w:val="en-GB"/>
        </w:rPr>
        <w:t xml:space="preserve"> </w:t>
      </w:r>
      <w:r w:rsidRPr="007A0374">
        <w:rPr>
          <w:rFonts w:asciiTheme="majorHAnsi" w:hAnsiTheme="majorHAnsi"/>
          <w:sz w:val="22"/>
          <w:szCs w:val="22"/>
          <w:lang w:val="en-GB"/>
        </w:rPr>
        <w:t xml:space="preserve">Casas, I, Pauline Cheong and Shirlena Huang (2008) </w:t>
      </w:r>
      <w:r w:rsidRPr="007A0374">
        <w:rPr>
          <w:rFonts w:asciiTheme="majorHAnsi" w:hAnsiTheme="majorHAnsi"/>
          <w:sz w:val="22"/>
          <w:szCs w:val="22"/>
        </w:rPr>
        <w:t xml:space="preserve">“The Internet Highway: Mapping and Contesting Spaces in Religion Online”, Paper Presented at the </w:t>
      </w:r>
      <w:r w:rsidRPr="007A0374">
        <w:rPr>
          <w:rFonts w:asciiTheme="majorHAnsi" w:hAnsiTheme="majorHAnsi"/>
          <w:i/>
          <w:iCs/>
          <w:sz w:val="22"/>
          <w:szCs w:val="22"/>
        </w:rPr>
        <w:t>Association of American Geographer Conference</w:t>
      </w:r>
      <w:r w:rsidRPr="007A0374">
        <w:rPr>
          <w:rFonts w:asciiTheme="majorHAnsi" w:hAnsiTheme="majorHAnsi"/>
          <w:sz w:val="22"/>
          <w:szCs w:val="22"/>
        </w:rPr>
        <w:t xml:space="preserve">, Boston, </w:t>
      </w:r>
      <w:r w:rsidR="00064ED3" w:rsidRPr="007A0374">
        <w:rPr>
          <w:rFonts w:asciiTheme="majorHAnsi" w:hAnsiTheme="majorHAnsi"/>
          <w:sz w:val="22"/>
          <w:szCs w:val="22"/>
        </w:rPr>
        <w:t xml:space="preserve">USA, </w:t>
      </w:r>
      <w:r w:rsidRPr="007A0374">
        <w:rPr>
          <w:rFonts w:asciiTheme="majorHAnsi" w:hAnsiTheme="majorHAnsi"/>
          <w:sz w:val="22"/>
          <w:szCs w:val="22"/>
        </w:rPr>
        <w:t>13</w:t>
      </w:r>
      <w:r w:rsidRPr="007A0374">
        <w:rPr>
          <w:rFonts w:asciiTheme="majorHAnsi" w:hAnsiTheme="majorHAnsi"/>
          <w:sz w:val="22"/>
          <w:szCs w:val="22"/>
          <w:vertAlign w:val="superscript"/>
        </w:rPr>
        <w:t>th</w:t>
      </w:r>
      <w:r w:rsidRPr="007A0374">
        <w:rPr>
          <w:rFonts w:asciiTheme="majorHAnsi" w:hAnsiTheme="majorHAnsi"/>
          <w:sz w:val="22"/>
          <w:szCs w:val="22"/>
        </w:rPr>
        <w:t>-19th April.</w:t>
      </w:r>
    </w:p>
    <w:p w14:paraId="1EF9D8E9" w14:textId="0D58BB76" w:rsidR="00D707E4" w:rsidRPr="007A0374" w:rsidRDefault="00D707E4" w:rsidP="00312778">
      <w:pPr>
        <w:numPr>
          <w:ilvl w:val="0"/>
          <w:numId w:val="6"/>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(2008) Panel on “Geographies of Information Society”,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Boston, </w:t>
      </w:r>
      <w:r w:rsidR="00064ED3" w:rsidRPr="007A0374">
        <w:rPr>
          <w:rFonts w:asciiTheme="majorHAnsi" w:hAnsiTheme="majorHAnsi"/>
          <w:sz w:val="22"/>
          <w:szCs w:val="22"/>
        </w:rPr>
        <w:t xml:space="preserve">USA, </w:t>
      </w:r>
      <w:r w:rsidRPr="007A0374">
        <w:rPr>
          <w:rFonts w:asciiTheme="majorHAnsi" w:hAnsiTheme="majorHAnsi"/>
          <w:sz w:val="22"/>
          <w:szCs w:val="22"/>
        </w:rPr>
        <w:t>13</w:t>
      </w:r>
      <w:r w:rsidRPr="007A0374">
        <w:rPr>
          <w:rFonts w:asciiTheme="majorHAnsi" w:hAnsiTheme="majorHAnsi"/>
          <w:sz w:val="22"/>
          <w:szCs w:val="22"/>
          <w:vertAlign w:val="superscript"/>
        </w:rPr>
        <w:t>th</w:t>
      </w:r>
      <w:r w:rsidRPr="007A0374">
        <w:rPr>
          <w:rFonts w:asciiTheme="majorHAnsi" w:hAnsiTheme="majorHAnsi"/>
          <w:sz w:val="22"/>
          <w:szCs w:val="22"/>
        </w:rPr>
        <w:t>-19th April.</w:t>
      </w:r>
    </w:p>
    <w:p w14:paraId="7EC46EC7" w14:textId="201C5517" w:rsidR="00D707E4" w:rsidRPr="007A0374" w:rsidRDefault="00D707E4" w:rsidP="00792294">
      <w:pPr>
        <w:numPr>
          <w:ilvl w:val="0"/>
          <w:numId w:val="6"/>
        </w:numPr>
        <w:rPr>
          <w:rFonts w:asciiTheme="majorHAnsi" w:hAnsiTheme="majorHAnsi"/>
          <w:i/>
          <w:iCs/>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 xml:space="preserve">and Yeung, H (2008) Organizer of panel “Continental Drift: Development Issues in Africa, Latin America and Asia”,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Boston, </w:t>
      </w:r>
      <w:r w:rsidR="00064ED3" w:rsidRPr="007A0374">
        <w:rPr>
          <w:rFonts w:asciiTheme="majorHAnsi" w:hAnsiTheme="majorHAnsi"/>
          <w:sz w:val="22"/>
          <w:szCs w:val="22"/>
        </w:rPr>
        <w:t xml:space="preserve">USA, </w:t>
      </w:r>
      <w:r w:rsidRPr="007A0374">
        <w:rPr>
          <w:rFonts w:asciiTheme="majorHAnsi" w:hAnsiTheme="majorHAnsi"/>
          <w:sz w:val="22"/>
          <w:szCs w:val="22"/>
        </w:rPr>
        <w:t>13</w:t>
      </w:r>
      <w:r w:rsidRPr="007A0374">
        <w:rPr>
          <w:rFonts w:asciiTheme="majorHAnsi" w:hAnsiTheme="majorHAnsi"/>
          <w:sz w:val="22"/>
          <w:szCs w:val="22"/>
          <w:vertAlign w:val="superscript"/>
        </w:rPr>
        <w:t>th</w:t>
      </w:r>
      <w:r w:rsidRPr="007A0374">
        <w:rPr>
          <w:rFonts w:asciiTheme="majorHAnsi" w:hAnsiTheme="majorHAnsi"/>
          <w:sz w:val="22"/>
          <w:szCs w:val="22"/>
        </w:rPr>
        <w:t xml:space="preserve">-19th April. </w:t>
      </w:r>
    </w:p>
    <w:p w14:paraId="76052DF7" w14:textId="79F9282C" w:rsidR="00D707E4" w:rsidRPr="007A0374" w:rsidRDefault="00D707E4" w:rsidP="00221862">
      <w:pPr>
        <w:numPr>
          <w:ilvl w:val="0"/>
          <w:numId w:val="6"/>
        </w:numPr>
        <w:rPr>
          <w:rFonts w:asciiTheme="majorHAnsi" w:hAnsiTheme="majorHAnsi"/>
          <w:i/>
          <w:iCs/>
          <w:sz w:val="22"/>
          <w:szCs w:val="22"/>
        </w:rPr>
      </w:pPr>
      <w:r w:rsidRPr="007A0374">
        <w:rPr>
          <w:rFonts w:asciiTheme="majorHAnsi" w:hAnsiTheme="majorHAnsi"/>
          <w:sz w:val="22"/>
          <w:szCs w:val="22"/>
        </w:rPr>
        <w:t xml:space="preserve">Cheong. P. and </w:t>
      </w:r>
      <w:r w:rsidRPr="007A0374">
        <w:rPr>
          <w:rFonts w:asciiTheme="majorHAnsi" w:hAnsiTheme="majorHAnsi"/>
          <w:b/>
          <w:bCs/>
          <w:sz w:val="22"/>
          <w:szCs w:val="22"/>
        </w:rPr>
        <w:t>JPH Poon</w:t>
      </w:r>
      <w:r w:rsidRPr="007A0374">
        <w:rPr>
          <w:rFonts w:asciiTheme="majorHAnsi" w:hAnsiTheme="majorHAnsi"/>
          <w:sz w:val="22"/>
          <w:szCs w:val="22"/>
        </w:rPr>
        <w:t xml:space="preserve"> (2009) “Examining Internet Use and Religious Communication among Chinese Transmigrants in Toronto” </w:t>
      </w:r>
      <w:r w:rsidRPr="007A0374">
        <w:rPr>
          <w:rFonts w:asciiTheme="majorHAnsi" w:hAnsiTheme="majorHAnsi"/>
          <w:i/>
          <w:iCs/>
          <w:sz w:val="22"/>
          <w:szCs w:val="22"/>
        </w:rPr>
        <w:t xml:space="preserve">International Communication Association Conference, </w:t>
      </w:r>
      <w:r w:rsidRPr="007A0374">
        <w:rPr>
          <w:rFonts w:asciiTheme="majorHAnsi" w:hAnsiTheme="majorHAnsi"/>
          <w:sz w:val="22"/>
          <w:szCs w:val="22"/>
        </w:rPr>
        <w:t xml:space="preserve">Chicago, </w:t>
      </w:r>
      <w:r w:rsidR="00064ED3" w:rsidRPr="007A0374">
        <w:rPr>
          <w:rFonts w:asciiTheme="majorHAnsi" w:hAnsiTheme="majorHAnsi"/>
          <w:sz w:val="22"/>
          <w:szCs w:val="22"/>
        </w:rPr>
        <w:t xml:space="preserve">USA, </w:t>
      </w:r>
      <w:r w:rsidRPr="007A0374">
        <w:rPr>
          <w:rFonts w:asciiTheme="majorHAnsi" w:hAnsiTheme="majorHAnsi"/>
          <w:sz w:val="22"/>
          <w:szCs w:val="22"/>
        </w:rPr>
        <w:t>21</w:t>
      </w:r>
      <w:r w:rsidRPr="007A0374">
        <w:rPr>
          <w:rFonts w:asciiTheme="majorHAnsi" w:hAnsiTheme="majorHAnsi"/>
          <w:sz w:val="22"/>
          <w:szCs w:val="22"/>
          <w:vertAlign w:val="superscript"/>
        </w:rPr>
        <w:t>st</w:t>
      </w:r>
      <w:r w:rsidRPr="007A0374">
        <w:rPr>
          <w:rFonts w:asciiTheme="majorHAnsi" w:hAnsiTheme="majorHAnsi"/>
          <w:sz w:val="22"/>
          <w:szCs w:val="22"/>
        </w:rPr>
        <w:t>-25</w:t>
      </w:r>
      <w:r w:rsidRPr="007A0374">
        <w:rPr>
          <w:rFonts w:asciiTheme="majorHAnsi" w:hAnsiTheme="majorHAnsi"/>
          <w:sz w:val="22"/>
          <w:szCs w:val="22"/>
          <w:vertAlign w:val="superscript"/>
        </w:rPr>
        <w:t>th</w:t>
      </w:r>
      <w:r w:rsidRPr="007A0374">
        <w:rPr>
          <w:rFonts w:asciiTheme="majorHAnsi" w:hAnsiTheme="majorHAnsi"/>
          <w:sz w:val="22"/>
          <w:szCs w:val="22"/>
        </w:rPr>
        <w:t xml:space="preserve"> May.</w:t>
      </w:r>
    </w:p>
    <w:p w14:paraId="75F20732" w14:textId="66871180" w:rsidR="00D707E4" w:rsidRPr="007A0374" w:rsidRDefault="00D707E4" w:rsidP="00221862">
      <w:pPr>
        <w:numPr>
          <w:ilvl w:val="0"/>
          <w:numId w:val="6"/>
        </w:numPr>
        <w:rPr>
          <w:rFonts w:asciiTheme="majorHAnsi" w:hAnsiTheme="majorHAnsi"/>
          <w:i/>
          <w:iCs/>
          <w:sz w:val="22"/>
          <w:szCs w:val="22"/>
        </w:rPr>
      </w:pPr>
      <w:r w:rsidRPr="007A0374">
        <w:rPr>
          <w:rFonts w:asciiTheme="majorHAnsi" w:hAnsiTheme="majorHAnsi"/>
          <w:sz w:val="22"/>
          <w:szCs w:val="22"/>
        </w:rPr>
        <w:t xml:space="preserve">Thai, Diep and </w:t>
      </w:r>
      <w:r w:rsidRPr="007A0374">
        <w:rPr>
          <w:rFonts w:asciiTheme="majorHAnsi" w:hAnsiTheme="majorHAnsi"/>
          <w:b/>
          <w:bCs/>
          <w:sz w:val="22"/>
          <w:szCs w:val="22"/>
        </w:rPr>
        <w:t>JPH Poon</w:t>
      </w:r>
      <w:r w:rsidRPr="007A0374">
        <w:rPr>
          <w:rFonts w:asciiTheme="majorHAnsi" w:hAnsiTheme="majorHAnsi"/>
          <w:sz w:val="22"/>
          <w:szCs w:val="22"/>
        </w:rPr>
        <w:t xml:space="preserve"> (2009) “Microfinance and regional development among female entrepreneurs in North Vietnam”, Paper Presented at the </w:t>
      </w:r>
      <w:r w:rsidRPr="007A0374">
        <w:rPr>
          <w:rFonts w:asciiTheme="majorHAnsi" w:hAnsiTheme="majorHAnsi"/>
          <w:i/>
          <w:iCs/>
          <w:sz w:val="22"/>
          <w:szCs w:val="22"/>
        </w:rPr>
        <w:t>Association of American Geographers Conference</w:t>
      </w:r>
      <w:r w:rsidRPr="007A0374">
        <w:rPr>
          <w:rFonts w:asciiTheme="majorHAnsi" w:hAnsiTheme="majorHAnsi"/>
          <w:sz w:val="22"/>
          <w:szCs w:val="22"/>
        </w:rPr>
        <w:t xml:space="preserve">, Las Vegas, </w:t>
      </w:r>
      <w:r w:rsidR="00064ED3" w:rsidRPr="007A0374">
        <w:rPr>
          <w:rFonts w:asciiTheme="majorHAnsi" w:hAnsiTheme="majorHAnsi"/>
          <w:sz w:val="22"/>
          <w:szCs w:val="22"/>
        </w:rPr>
        <w:t xml:space="preserve">USA, </w:t>
      </w:r>
      <w:r w:rsidRPr="007A0374">
        <w:rPr>
          <w:rFonts w:asciiTheme="majorHAnsi" w:hAnsiTheme="majorHAnsi"/>
          <w:sz w:val="22"/>
          <w:szCs w:val="22"/>
        </w:rPr>
        <w:t>22-27</w:t>
      </w:r>
      <w:r w:rsidRPr="007A0374">
        <w:rPr>
          <w:rFonts w:asciiTheme="majorHAnsi" w:hAnsiTheme="majorHAnsi"/>
          <w:sz w:val="22"/>
          <w:szCs w:val="22"/>
          <w:vertAlign w:val="superscript"/>
        </w:rPr>
        <w:t>th</w:t>
      </w:r>
      <w:r w:rsidRPr="007A0374">
        <w:rPr>
          <w:rFonts w:asciiTheme="majorHAnsi" w:hAnsiTheme="majorHAnsi"/>
          <w:sz w:val="22"/>
          <w:szCs w:val="22"/>
        </w:rPr>
        <w:t xml:space="preserve"> March.</w:t>
      </w:r>
    </w:p>
    <w:p w14:paraId="7C9BEDB0" w14:textId="66B73C88" w:rsidR="00D707E4" w:rsidRPr="007A0374" w:rsidRDefault="00D707E4" w:rsidP="00221862">
      <w:pPr>
        <w:numPr>
          <w:ilvl w:val="0"/>
          <w:numId w:val="6"/>
        </w:numPr>
        <w:jc w:val="both"/>
        <w:rPr>
          <w:rFonts w:asciiTheme="majorHAnsi" w:hAnsiTheme="majorHAnsi"/>
          <w:sz w:val="22"/>
          <w:szCs w:val="22"/>
        </w:rPr>
      </w:pPr>
      <w:r w:rsidRPr="007A0374">
        <w:rPr>
          <w:rFonts w:asciiTheme="majorHAnsi" w:hAnsiTheme="majorHAnsi"/>
          <w:b/>
          <w:bCs/>
          <w:sz w:val="22"/>
          <w:szCs w:val="22"/>
        </w:rPr>
        <w:t xml:space="preserve">Poon, J.P.H. </w:t>
      </w:r>
      <w:r w:rsidRPr="007A0374">
        <w:rPr>
          <w:rFonts w:asciiTheme="majorHAnsi" w:hAnsiTheme="majorHAnsi"/>
          <w:sz w:val="22"/>
          <w:szCs w:val="22"/>
        </w:rPr>
        <w:t>(2010) “Islamic financing and the 2008 financial crisis” in “2008 Financial Crisis and Impact on Asia” Panel.  Association of American Geographers Conference, Washington, D.C.,</w:t>
      </w:r>
      <w:r w:rsidR="00064ED3" w:rsidRPr="007A0374">
        <w:rPr>
          <w:rFonts w:asciiTheme="majorHAnsi" w:hAnsiTheme="majorHAnsi"/>
          <w:sz w:val="22"/>
          <w:szCs w:val="22"/>
        </w:rPr>
        <w:t xml:space="preserve"> USA,</w:t>
      </w:r>
      <w:r w:rsidRPr="007A0374">
        <w:rPr>
          <w:rFonts w:asciiTheme="majorHAnsi" w:hAnsiTheme="majorHAnsi"/>
          <w:sz w:val="22"/>
          <w:szCs w:val="22"/>
        </w:rPr>
        <w:t>14</w:t>
      </w:r>
      <w:r w:rsidRPr="007A0374">
        <w:rPr>
          <w:rFonts w:asciiTheme="majorHAnsi" w:hAnsiTheme="majorHAnsi"/>
          <w:sz w:val="22"/>
          <w:szCs w:val="22"/>
          <w:vertAlign w:val="superscript"/>
        </w:rPr>
        <w:t>th</w:t>
      </w:r>
      <w:r w:rsidRPr="007A0374">
        <w:rPr>
          <w:rFonts w:asciiTheme="majorHAnsi" w:hAnsiTheme="majorHAnsi"/>
          <w:sz w:val="22"/>
          <w:szCs w:val="22"/>
        </w:rPr>
        <w:t>-18</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 </w:t>
      </w:r>
    </w:p>
    <w:p w14:paraId="15516B12" w14:textId="3B6908FF" w:rsidR="00D707E4" w:rsidRPr="007A0374" w:rsidRDefault="00D707E4" w:rsidP="00221862">
      <w:pPr>
        <w:numPr>
          <w:ilvl w:val="0"/>
          <w:numId w:val="6"/>
        </w:numPr>
        <w:jc w:val="both"/>
        <w:rPr>
          <w:rFonts w:asciiTheme="majorHAnsi" w:hAnsiTheme="majorHAnsi"/>
          <w:sz w:val="22"/>
          <w:szCs w:val="22"/>
        </w:rPr>
      </w:pPr>
      <w:r w:rsidRPr="007A0374">
        <w:rPr>
          <w:rFonts w:asciiTheme="majorHAnsi" w:hAnsiTheme="majorHAnsi"/>
          <w:sz w:val="22"/>
          <w:szCs w:val="22"/>
        </w:rPr>
        <w:t>Cheong, P.H., Huang, S. &amp;</w:t>
      </w:r>
      <w:r w:rsidRPr="007A0374">
        <w:rPr>
          <w:rFonts w:asciiTheme="majorHAnsi" w:hAnsiTheme="majorHAnsi"/>
          <w:b/>
          <w:bCs/>
          <w:sz w:val="22"/>
          <w:szCs w:val="22"/>
        </w:rPr>
        <w:t xml:space="preserve"> Poon, JPH</w:t>
      </w:r>
      <w:r w:rsidRPr="007A0374">
        <w:rPr>
          <w:rFonts w:asciiTheme="majorHAnsi" w:hAnsiTheme="majorHAnsi"/>
          <w:sz w:val="22"/>
          <w:szCs w:val="22"/>
        </w:rPr>
        <w:t xml:space="preserve"> (2010). “(Re)legitimizing authority and regulations in Buddh</w:t>
      </w:r>
      <w:r w:rsidR="00C76EB4" w:rsidRPr="007A0374">
        <w:rPr>
          <w:rFonts w:asciiTheme="majorHAnsi" w:hAnsiTheme="majorHAnsi"/>
          <w:sz w:val="22"/>
          <w:szCs w:val="22"/>
        </w:rPr>
        <w:t xml:space="preserve">ist organizations”. Paper </w:t>
      </w:r>
      <w:r w:rsidRPr="007A0374">
        <w:rPr>
          <w:rFonts w:asciiTheme="majorHAnsi" w:hAnsiTheme="majorHAnsi"/>
          <w:sz w:val="22"/>
          <w:szCs w:val="22"/>
        </w:rPr>
        <w:t xml:space="preserve">presented at the </w:t>
      </w:r>
      <w:r w:rsidRPr="007A0374">
        <w:rPr>
          <w:rFonts w:asciiTheme="majorHAnsi" w:hAnsiTheme="majorHAnsi"/>
          <w:i/>
          <w:iCs/>
          <w:sz w:val="22"/>
          <w:szCs w:val="22"/>
        </w:rPr>
        <w:t>7th Conference of Media, Religion and Culture</w:t>
      </w:r>
      <w:r w:rsidRPr="007A0374">
        <w:rPr>
          <w:rFonts w:asciiTheme="majorHAnsi" w:hAnsiTheme="majorHAnsi"/>
          <w:sz w:val="22"/>
          <w:szCs w:val="22"/>
        </w:rPr>
        <w:t>, Toronto, Canada, August 9-13, 2010.</w:t>
      </w:r>
    </w:p>
    <w:p w14:paraId="68170C37" w14:textId="1E9A0FDD" w:rsidR="00D707E4" w:rsidRPr="007A0374" w:rsidRDefault="00D707E4" w:rsidP="00221862">
      <w:pPr>
        <w:numPr>
          <w:ilvl w:val="0"/>
          <w:numId w:val="6"/>
        </w:numPr>
        <w:jc w:val="both"/>
        <w:rPr>
          <w:rFonts w:asciiTheme="majorHAnsi" w:hAnsiTheme="majorHAnsi"/>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(2011) “Mediatizing the Spiritual Marketplace”, Association of American Geographers Conference, Seattle,</w:t>
      </w:r>
      <w:r w:rsidR="00064ED3" w:rsidRPr="007A0374">
        <w:rPr>
          <w:rFonts w:asciiTheme="majorHAnsi" w:hAnsiTheme="majorHAnsi"/>
          <w:sz w:val="22"/>
          <w:szCs w:val="22"/>
        </w:rPr>
        <w:t xml:space="preserve"> USA,</w:t>
      </w:r>
      <w:r w:rsidRPr="007A0374">
        <w:rPr>
          <w:rFonts w:asciiTheme="majorHAnsi" w:hAnsiTheme="majorHAnsi"/>
          <w:sz w:val="22"/>
          <w:szCs w:val="22"/>
        </w:rPr>
        <w:t xml:space="preserve"> 12</w:t>
      </w:r>
      <w:r w:rsidRPr="007A0374">
        <w:rPr>
          <w:rFonts w:asciiTheme="majorHAnsi" w:hAnsiTheme="majorHAnsi"/>
          <w:sz w:val="22"/>
          <w:szCs w:val="22"/>
          <w:vertAlign w:val="superscript"/>
        </w:rPr>
        <w:t>th</w:t>
      </w:r>
      <w:r w:rsidRPr="007A0374">
        <w:rPr>
          <w:rFonts w:asciiTheme="majorHAnsi" w:hAnsiTheme="majorHAnsi"/>
          <w:sz w:val="22"/>
          <w:szCs w:val="22"/>
        </w:rPr>
        <w:t>-16</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49AC1D7D" w14:textId="4108FC92" w:rsidR="00D707E4" w:rsidRPr="007A0374" w:rsidRDefault="00D707E4" w:rsidP="00F41D85">
      <w:pPr>
        <w:numPr>
          <w:ilvl w:val="0"/>
          <w:numId w:val="6"/>
        </w:numPr>
        <w:jc w:val="both"/>
        <w:rPr>
          <w:rFonts w:asciiTheme="majorHAnsi" w:hAnsiTheme="majorHAnsi"/>
          <w:sz w:val="22"/>
          <w:szCs w:val="22"/>
        </w:rPr>
      </w:pPr>
      <w:r w:rsidRPr="007A0374">
        <w:rPr>
          <w:rFonts w:asciiTheme="majorHAnsi" w:hAnsiTheme="majorHAnsi"/>
          <w:sz w:val="22"/>
          <w:szCs w:val="22"/>
        </w:rPr>
        <w:t xml:space="preserve"> </w:t>
      </w:r>
      <w:r w:rsidRPr="007A0374">
        <w:rPr>
          <w:rFonts w:asciiTheme="majorHAnsi" w:hAnsiTheme="majorHAnsi"/>
          <w:b/>
          <w:bCs/>
          <w:sz w:val="22"/>
          <w:szCs w:val="22"/>
        </w:rPr>
        <w:t>Poon, JPH</w:t>
      </w:r>
      <w:r w:rsidRPr="007A0374">
        <w:rPr>
          <w:rFonts w:asciiTheme="majorHAnsi" w:hAnsiTheme="majorHAnsi"/>
          <w:sz w:val="22"/>
          <w:szCs w:val="22"/>
        </w:rPr>
        <w:t xml:space="preserve"> (2011), Chair and </w:t>
      </w:r>
      <w:proofErr w:type="spellStart"/>
      <w:r w:rsidRPr="007A0374">
        <w:rPr>
          <w:rFonts w:asciiTheme="majorHAnsi" w:hAnsiTheme="majorHAnsi"/>
          <w:sz w:val="22"/>
          <w:szCs w:val="22"/>
        </w:rPr>
        <w:t>coorganizer</w:t>
      </w:r>
      <w:proofErr w:type="spellEnd"/>
      <w:r w:rsidRPr="007A0374">
        <w:rPr>
          <w:rFonts w:asciiTheme="majorHAnsi" w:hAnsiTheme="majorHAnsi"/>
          <w:sz w:val="22"/>
          <w:szCs w:val="22"/>
        </w:rPr>
        <w:t>, Panel in honor of Thomas Leinbach, Association of American Geographers Conference, Seattle,</w:t>
      </w:r>
      <w:r w:rsidR="000D7E9E" w:rsidRPr="007A0374">
        <w:rPr>
          <w:rFonts w:asciiTheme="majorHAnsi" w:hAnsiTheme="majorHAnsi"/>
          <w:sz w:val="22"/>
          <w:szCs w:val="22"/>
        </w:rPr>
        <w:t xml:space="preserve"> USA,</w:t>
      </w:r>
      <w:r w:rsidRPr="007A0374">
        <w:rPr>
          <w:rFonts w:asciiTheme="majorHAnsi" w:hAnsiTheme="majorHAnsi"/>
          <w:sz w:val="22"/>
          <w:szCs w:val="22"/>
        </w:rPr>
        <w:t xml:space="preserve"> 12</w:t>
      </w:r>
      <w:r w:rsidRPr="007A0374">
        <w:rPr>
          <w:rFonts w:asciiTheme="majorHAnsi" w:hAnsiTheme="majorHAnsi"/>
          <w:sz w:val="22"/>
          <w:szCs w:val="22"/>
          <w:vertAlign w:val="superscript"/>
        </w:rPr>
        <w:t>th</w:t>
      </w:r>
      <w:r w:rsidRPr="007A0374">
        <w:rPr>
          <w:rFonts w:asciiTheme="majorHAnsi" w:hAnsiTheme="majorHAnsi"/>
          <w:sz w:val="22"/>
          <w:szCs w:val="22"/>
        </w:rPr>
        <w:t>-16</w:t>
      </w:r>
      <w:r w:rsidRPr="007A0374">
        <w:rPr>
          <w:rFonts w:asciiTheme="majorHAnsi" w:hAnsiTheme="majorHAnsi"/>
          <w:sz w:val="22"/>
          <w:szCs w:val="22"/>
          <w:vertAlign w:val="superscript"/>
        </w:rPr>
        <w:t>th</w:t>
      </w:r>
      <w:r w:rsidR="00221862" w:rsidRPr="007A0374">
        <w:rPr>
          <w:rFonts w:asciiTheme="majorHAnsi" w:hAnsiTheme="majorHAnsi"/>
          <w:sz w:val="22"/>
          <w:szCs w:val="22"/>
        </w:rPr>
        <w:t xml:space="preserve"> April.</w:t>
      </w:r>
    </w:p>
    <w:p w14:paraId="33923F67" w14:textId="301B3B31" w:rsidR="00D707E4" w:rsidRPr="007A0374" w:rsidRDefault="00D707E4" w:rsidP="00EE7ACB">
      <w:pPr>
        <w:numPr>
          <w:ilvl w:val="0"/>
          <w:numId w:val="6"/>
        </w:numPr>
        <w:jc w:val="both"/>
        <w:rPr>
          <w:rFonts w:asciiTheme="majorHAnsi" w:hAnsiTheme="majorHAnsi"/>
          <w:sz w:val="22"/>
          <w:szCs w:val="22"/>
        </w:rPr>
      </w:pPr>
      <w:r w:rsidRPr="007A0374">
        <w:rPr>
          <w:rFonts w:asciiTheme="majorHAnsi" w:hAnsiTheme="majorHAnsi"/>
          <w:sz w:val="22"/>
          <w:szCs w:val="22"/>
        </w:rPr>
        <w:t xml:space="preserve">QY Shang and </w:t>
      </w:r>
      <w:r w:rsidRPr="007A0374">
        <w:rPr>
          <w:rFonts w:asciiTheme="majorHAnsi" w:hAnsiTheme="majorHAnsi"/>
          <w:b/>
          <w:bCs/>
          <w:sz w:val="22"/>
          <w:szCs w:val="22"/>
        </w:rPr>
        <w:t>JPH Poon</w:t>
      </w:r>
      <w:r w:rsidRPr="007A0374">
        <w:rPr>
          <w:rFonts w:asciiTheme="majorHAnsi" w:hAnsiTheme="majorHAnsi"/>
          <w:sz w:val="22"/>
          <w:szCs w:val="22"/>
        </w:rPr>
        <w:t xml:space="preserve"> (2011) “Regional Innovation Spillovers in China”, Chinese Economic Society Conference, Beijing, 16-17</w:t>
      </w:r>
      <w:r w:rsidRPr="007A0374">
        <w:rPr>
          <w:rFonts w:asciiTheme="majorHAnsi" w:hAnsiTheme="majorHAnsi"/>
          <w:sz w:val="22"/>
          <w:szCs w:val="22"/>
          <w:vertAlign w:val="superscript"/>
        </w:rPr>
        <w:t>th</w:t>
      </w:r>
      <w:r w:rsidRPr="007A0374">
        <w:rPr>
          <w:rFonts w:asciiTheme="majorHAnsi" w:hAnsiTheme="majorHAnsi"/>
          <w:sz w:val="22"/>
          <w:szCs w:val="22"/>
        </w:rPr>
        <w:t xml:space="preserve"> June.</w:t>
      </w:r>
    </w:p>
    <w:p w14:paraId="1F1F2AED" w14:textId="110EDD3E" w:rsidR="00447E1D" w:rsidRPr="007A0374" w:rsidRDefault="00D707E4" w:rsidP="00447E1D">
      <w:pPr>
        <w:numPr>
          <w:ilvl w:val="0"/>
          <w:numId w:val="6"/>
        </w:numPr>
        <w:jc w:val="both"/>
        <w:rPr>
          <w:rFonts w:asciiTheme="majorHAnsi" w:hAnsiTheme="majorHAnsi"/>
          <w:sz w:val="22"/>
          <w:szCs w:val="22"/>
        </w:rPr>
      </w:pPr>
      <w:r w:rsidRPr="007A0374">
        <w:rPr>
          <w:rFonts w:asciiTheme="majorHAnsi" w:hAnsiTheme="majorHAnsi"/>
          <w:b/>
          <w:bCs/>
          <w:sz w:val="22"/>
          <w:szCs w:val="22"/>
        </w:rPr>
        <w:t>Poon, JPH</w:t>
      </w:r>
      <w:r w:rsidRPr="007A0374">
        <w:rPr>
          <w:rFonts w:asciiTheme="majorHAnsi" w:hAnsiTheme="majorHAnsi"/>
          <w:sz w:val="22"/>
          <w:szCs w:val="22"/>
        </w:rPr>
        <w:t xml:space="preserve"> (2011) "New Media and Religious Entertainment in Singapore’s </w:t>
      </w:r>
      <w:proofErr w:type="spellStart"/>
      <w:r w:rsidRPr="007A0374">
        <w:rPr>
          <w:rFonts w:asciiTheme="majorHAnsi" w:hAnsiTheme="majorHAnsi"/>
          <w:sz w:val="22"/>
          <w:szCs w:val="22"/>
        </w:rPr>
        <w:t>iEconomy</w:t>
      </w:r>
      <w:proofErr w:type="spellEnd"/>
      <w:r w:rsidRPr="007A0374">
        <w:rPr>
          <w:rFonts w:asciiTheme="majorHAnsi" w:hAnsiTheme="majorHAnsi"/>
          <w:sz w:val="22"/>
          <w:szCs w:val="22"/>
        </w:rPr>
        <w:t xml:space="preserve">”, </w:t>
      </w:r>
      <w:r w:rsidRPr="007A0374">
        <w:rPr>
          <w:rFonts w:asciiTheme="majorHAnsi" w:hAnsiTheme="majorHAnsi"/>
          <w:i/>
          <w:iCs/>
          <w:sz w:val="22"/>
          <w:szCs w:val="22"/>
        </w:rPr>
        <w:t>The New York Conference on Asian Studies”</w:t>
      </w:r>
      <w:r w:rsidRPr="007A0374">
        <w:rPr>
          <w:rFonts w:asciiTheme="majorHAnsi" w:hAnsiTheme="majorHAnsi"/>
          <w:sz w:val="22"/>
          <w:szCs w:val="22"/>
        </w:rPr>
        <w:t xml:space="preserve"> Buffalo, 16-17</w:t>
      </w:r>
      <w:r w:rsidRPr="007A0374">
        <w:rPr>
          <w:rFonts w:asciiTheme="majorHAnsi" w:hAnsiTheme="majorHAnsi"/>
          <w:sz w:val="22"/>
          <w:szCs w:val="22"/>
          <w:vertAlign w:val="superscript"/>
        </w:rPr>
        <w:t>th</w:t>
      </w:r>
      <w:r w:rsidRPr="007A0374">
        <w:rPr>
          <w:rFonts w:asciiTheme="majorHAnsi" w:hAnsiTheme="majorHAnsi"/>
          <w:sz w:val="22"/>
          <w:szCs w:val="22"/>
        </w:rPr>
        <w:t xml:space="preserve"> September. </w:t>
      </w:r>
    </w:p>
    <w:p w14:paraId="6D9AF36E" w14:textId="10CE3F3D" w:rsidR="00046DF3" w:rsidRPr="007A0374" w:rsidRDefault="00447E1D" w:rsidP="00046DF3">
      <w:pPr>
        <w:numPr>
          <w:ilvl w:val="0"/>
          <w:numId w:val="6"/>
        </w:numPr>
        <w:jc w:val="both"/>
        <w:rPr>
          <w:rFonts w:asciiTheme="majorHAnsi" w:hAnsiTheme="majorHAnsi"/>
          <w:sz w:val="22"/>
          <w:szCs w:val="22"/>
        </w:rPr>
      </w:pPr>
      <w:r w:rsidRPr="007A0374">
        <w:rPr>
          <w:rFonts w:asciiTheme="majorHAnsi" w:hAnsiTheme="majorHAnsi"/>
          <w:b/>
          <w:bCs/>
          <w:sz w:val="22"/>
          <w:szCs w:val="22"/>
        </w:rPr>
        <w:lastRenderedPageBreak/>
        <w:t>P</w:t>
      </w:r>
      <w:r w:rsidRPr="007A0374">
        <w:rPr>
          <w:rFonts w:asciiTheme="majorHAnsi" w:hAnsiTheme="majorHAnsi"/>
          <w:b/>
          <w:sz w:val="22"/>
          <w:szCs w:val="22"/>
        </w:rPr>
        <w:t>oon, JPH</w:t>
      </w:r>
      <w:r w:rsidRPr="007A0374">
        <w:rPr>
          <w:rFonts w:asciiTheme="majorHAnsi" w:hAnsiTheme="majorHAnsi"/>
          <w:sz w:val="22"/>
          <w:szCs w:val="22"/>
        </w:rPr>
        <w:t xml:space="preserve"> (2012) “Well-being, Happiness and the Creative Class”, Association of American Geographers Conference, New York City, </w:t>
      </w:r>
      <w:r w:rsidR="000D7E9E" w:rsidRPr="007A0374">
        <w:rPr>
          <w:rFonts w:asciiTheme="majorHAnsi" w:hAnsiTheme="majorHAnsi"/>
          <w:sz w:val="22"/>
          <w:szCs w:val="22"/>
        </w:rPr>
        <w:t xml:space="preserve">USA, </w:t>
      </w:r>
      <w:r w:rsidRPr="007A0374">
        <w:rPr>
          <w:rFonts w:asciiTheme="majorHAnsi" w:hAnsiTheme="majorHAnsi"/>
          <w:sz w:val="22"/>
          <w:szCs w:val="22"/>
        </w:rPr>
        <w:t>25</w:t>
      </w:r>
      <w:r w:rsidRPr="007A0374">
        <w:rPr>
          <w:rFonts w:asciiTheme="majorHAnsi" w:hAnsiTheme="majorHAnsi"/>
          <w:sz w:val="22"/>
          <w:szCs w:val="22"/>
          <w:vertAlign w:val="superscript"/>
        </w:rPr>
        <w:t>th</w:t>
      </w:r>
      <w:r w:rsidRPr="007A0374">
        <w:rPr>
          <w:rFonts w:asciiTheme="majorHAnsi" w:hAnsiTheme="majorHAnsi"/>
          <w:sz w:val="22"/>
          <w:szCs w:val="22"/>
        </w:rPr>
        <w:t>-28</w:t>
      </w:r>
      <w:r w:rsidRPr="007A0374">
        <w:rPr>
          <w:rFonts w:asciiTheme="majorHAnsi" w:hAnsiTheme="majorHAnsi"/>
          <w:sz w:val="22"/>
          <w:szCs w:val="22"/>
          <w:vertAlign w:val="superscript"/>
        </w:rPr>
        <w:t>th</w:t>
      </w:r>
      <w:r w:rsidRPr="007A0374">
        <w:rPr>
          <w:rFonts w:asciiTheme="majorHAnsi" w:hAnsiTheme="majorHAnsi"/>
          <w:sz w:val="22"/>
          <w:szCs w:val="22"/>
        </w:rPr>
        <w:t xml:space="preserve"> February. </w:t>
      </w:r>
    </w:p>
    <w:p w14:paraId="18DBCB52" w14:textId="535CC49A" w:rsidR="00334CB4" w:rsidRPr="007A0374" w:rsidRDefault="00046DF3" w:rsidP="00334CB4">
      <w:pPr>
        <w:numPr>
          <w:ilvl w:val="0"/>
          <w:numId w:val="6"/>
        </w:numPr>
        <w:jc w:val="both"/>
        <w:rPr>
          <w:rFonts w:asciiTheme="majorHAnsi" w:hAnsiTheme="majorHAnsi"/>
          <w:sz w:val="22"/>
          <w:szCs w:val="22"/>
        </w:rPr>
      </w:pPr>
      <w:r w:rsidRPr="007A0374">
        <w:rPr>
          <w:rFonts w:asciiTheme="majorHAnsi" w:hAnsiTheme="majorHAnsi"/>
          <w:sz w:val="22"/>
          <w:szCs w:val="22"/>
        </w:rPr>
        <w:t xml:space="preserve">Bagchi-Sen, S., C.H. Lee and </w:t>
      </w:r>
      <w:r w:rsidRPr="007A0374">
        <w:rPr>
          <w:rFonts w:asciiTheme="majorHAnsi" w:hAnsiTheme="majorHAnsi"/>
          <w:b/>
          <w:sz w:val="22"/>
          <w:szCs w:val="22"/>
        </w:rPr>
        <w:t xml:space="preserve">JPH Poon </w:t>
      </w:r>
      <w:r w:rsidRPr="007A0374">
        <w:rPr>
          <w:rFonts w:asciiTheme="majorHAnsi" w:hAnsiTheme="majorHAnsi"/>
          <w:sz w:val="22"/>
          <w:szCs w:val="22"/>
        </w:rPr>
        <w:t xml:space="preserve">(2013) “Collaborative Trends in the Biomedical Sciences: Perspectives from Academic Researchers”, Triple Helix International Conference, London, </w:t>
      </w:r>
      <w:r w:rsidR="000D7E9E" w:rsidRPr="007A0374">
        <w:rPr>
          <w:rFonts w:asciiTheme="majorHAnsi" w:hAnsiTheme="majorHAnsi"/>
          <w:sz w:val="22"/>
          <w:szCs w:val="22"/>
        </w:rPr>
        <w:t xml:space="preserve">UK, </w:t>
      </w:r>
      <w:r w:rsidRPr="007A0374">
        <w:rPr>
          <w:rFonts w:asciiTheme="majorHAnsi" w:hAnsiTheme="majorHAnsi"/>
          <w:sz w:val="22"/>
          <w:szCs w:val="22"/>
        </w:rPr>
        <w:t>8th-10th July 2013</w:t>
      </w:r>
      <w:r w:rsidR="00334CB4" w:rsidRPr="007A0374">
        <w:rPr>
          <w:rFonts w:asciiTheme="majorHAnsi" w:hAnsiTheme="majorHAnsi"/>
          <w:sz w:val="22"/>
          <w:szCs w:val="22"/>
        </w:rPr>
        <w:t>.</w:t>
      </w:r>
    </w:p>
    <w:p w14:paraId="536F359E" w14:textId="28EF1FB0" w:rsidR="00334CB4" w:rsidRPr="007A0374" w:rsidRDefault="00334CB4" w:rsidP="00334CB4">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(2014) “The Nature of Expertise in Malaysia’s Islamic Finance”, Association of American Geographers Conference, </w:t>
      </w:r>
      <w:r w:rsidR="005E723D" w:rsidRPr="007A0374">
        <w:rPr>
          <w:rFonts w:asciiTheme="majorHAnsi" w:hAnsiTheme="majorHAnsi"/>
          <w:sz w:val="22"/>
          <w:szCs w:val="22"/>
        </w:rPr>
        <w:t>Tampa</w:t>
      </w:r>
      <w:r w:rsidRPr="007A0374">
        <w:rPr>
          <w:rFonts w:asciiTheme="majorHAnsi" w:hAnsiTheme="majorHAnsi"/>
          <w:sz w:val="22"/>
          <w:szCs w:val="22"/>
        </w:rPr>
        <w:t>,</w:t>
      </w:r>
      <w:r w:rsidR="000D7E9E" w:rsidRPr="007A0374">
        <w:rPr>
          <w:rFonts w:asciiTheme="majorHAnsi" w:hAnsiTheme="majorHAnsi"/>
          <w:sz w:val="22"/>
          <w:szCs w:val="22"/>
        </w:rPr>
        <w:t xml:space="preserve"> USA,</w:t>
      </w:r>
      <w:r w:rsidRPr="007A0374">
        <w:rPr>
          <w:rFonts w:asciiTheme="majorHAnsi" w:hAnsiTheme="majorHAnsi"/>
          <w:sz w:val="22"/>
          <w:szCs w:val="22"/>
        </w:rPr>
        <w:t xml:space="preserve"> 8</w:t>
      </w:r>
      <w:r w:rsidRPr="007A0374">
        <w:rPr>
          <w:rFonts w:asciiTheme="majorHAnsi" w:hAnsiTheme="majorHAnsi"/>
          <w:sz w:val="22"/>
          <w:szCs w:val="22"/>
          <w:vertAlign w:val="superscript"/>
        </w:rPr>
        <w:t>th</w:t>
      </w:r>
      <w:r w:rsidRPr="007A0374">
        <w:rPr>
          <w:rFonts w:asciiTheme="majorHAnsi" w:hAnsiTheme="majorHAnsi"/>
          <w:sz w:val="22"/>
          <w:szCs w:val="22"/>
        </w:rPr>
        <w:t>-12</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67F33D4C" w14:textId="789F714F" w:rsidR="00334CB4" w:rsidRPr="007A0374" w:rsidRDefault="00334CB4" w:rsidP="00221862">
      <w:pPr>
        <w:numPr>
          <w:ilvl w:val="0"/>
          <w:numId w:val="6"/>
        </w:numPr>
        <w:jc w:val="both"/>
        <w:rPr>
          <w:rFonts w:asciiTheme="majorHAnsi" w:hAnsiTheme="majorHAnsi"/>
          <w:sz w:val="22"/>
          <w:szCs w:val="22"/>
        </w:rPr>
      </w:pPr>
      <w:proofErr w:type="spellStart"/>
      <w:r w:rsidRPr="007A0374">
        <w:rPr>
          <w:rFonts w:asciiTheme="majorHAnsi" w:hAnsiTheme="majorHAnsi"/>
          <w:sz w:val="22"/>
          <w:szCs w:val="22"/>
        </w:rPr>
        <w:t>Naybor</w:t>
      </w:r>
      <w:proofErr w:type="spellEnd"/>
      <w:r w:rsidRPr="007A0374">
        <w:rPr>
          <w:rFonts w:asciiTheme="majorHAnsi" w:hAnsiTheme="majorHAnsi"/>
          <w:sz w:val="22"/>
          <w:szCs w:val="22"/>
        </w:rPr>
        <w:t xml:space="preserve">, D., </w:t>
      </w:r>
      <w:r w:rsidRPr="007A0374">
        <w:rPr>
          <w:rFonts w:asciiTheme="majorHAnsi" w:hAnsiTheme="majorHAnsi"/>
          <w:b/>
          <w:sz w:val="22"/>
          <w:szCs w:val="22"/>
        </w:rPr>
        <w:t>JPH Poon</w:t>
      </w:r>
      <w:r w:rsidRPr="007A0374">
        <w:rPr>
          <w:rFonts w:asciiTheme="majorHAnsi" w:hAnsiTheme="majorHAnsi"/>
          <w:sz w:val="22"/>
          <w:szCs w:val="22"/>
        </w:rPr>
        <w:t xml:space="preserve"> (2014) “</w:t>
      </w:r>
      <w:r w:rsidR="008463E8" w:rsidRPr="007A0374">
        <w:rPr>
          <w:rFonts w:asciiTheme="majorHAnsi" w:hAnsiTheme="majorHAnsi"/>
          <w:sz w:val="22"/>
          <w:szCs w:val="22"/>
        </w:rPr>
        <w:t>Time-Space Mobility of Rural Women’s Development Opportunities in Uganda</w:t>
      </w:r>
      <w:r w:rsidRPr="007A0374">
        <w:rPr>
          <w:rFonts w:asciiTheme="majorHAnsi" w:hAnsiTheme="majorHAnsi"/>
          <w:sz w:val="22"/>
          <w:szCs w:val="22"/>
        </w:rPr>
        <w:t xml:space="preserve">”, Association of American Geographers Conference, </w:t>
      </w:r>
      <w:r w:rsidR="005E723D" w:rsidRPr="007A0374">
        <w:rPr>
          <w:rFonts w:asciiTheme="majorHAnsi" w:hAnsiTheme="majorHAnsi"/>
          <w:sz w:val="22"/>
          <w:szCs w:val="22"/>
        </w:rPr>
        <w:t>Tampa</w:t>
      </w:r>
      <w:r w:rsidRPr="007A0374">
        <w:rPr>
          <w:rFonts w:asciiTheme="majorHAnsi" w:hAnsiTheme="majorHAnsi"/>
          <w:sz w:val="22"/>
          <w:szCs w:val="22"/>
        </w:rPr>
        <w:t xml:space="preserve">, </w:t>
      </w:r>
      <w:r w:rsidR="000D7E9E" w:rsidRPr="007A0374">
        <w:rPr>
          <w:rFonts w:asciiTheme="majorHAnsi" w:hAnsiTheme="majorHAnsi"/>
          <w:sz w:val="22"/>
          <w:szCs w:val="22"/>
        </w:rPr>
        <w:t xml:space="preserve">USA, </w:t>
      </w:r>
      <w:r w:rsidRPr="007A0374">
        <w:rPr>
          <w:rFonts w:asciiTheme="majorHAnsi" w:hAnsiTheme="majorHAnsi"/>
          <w:sz w:val="22"/>
          <w:szCs w:val="22"/>
        </w:rPr>
        <w:t>8</w:t>
      </w:r>
      <w:r w:rsidRPr="007A0374">
        <w:rPr>
          <w:rFonts w:asciiTheme="majorHAnsi" w:hAnsiTheme="majorHAnsi"/>
          <w:sz w:val="22"/>
          <w:szCs w:val="22"/>
          <w:vertAlign w:val="superscript"/>
        </w:rPr>
        <w:t>th</w:t>
      </w:r>
      <w:r w:rsidRPr="007A0374">
        <w:rPr>
          <w:rFonts w:asciiTheme="majorHAnsi" w:hAnsiTheme="majorHAnsi"/>
          <w:sz w:val="22"/>
          <w:szCs w:val="22"/>
        </w:rPr>
        <w:t>-12</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7FD7AE72" w14:textId="17CAE3C1" w:rsidR="005E723D" w:rsidRPr="007A0374" w:rsidRDefault="00102B3E" w:rsidP="005E723D">
      <w:pPr>
        <w:numPr>
          <w:ilvl w:val="0"/>
          <w:numId w:val="6"/>
        </w:numPr>
        <w:jc w:val="both"/>
        <w:rPr>
          <w:rFonts w:asciiTheme="majorHAnsi" w:hAnsiTheme="majorHAnsi"/>
          <w:sz w:val="22"/>
          <w:szCs w:val="22"/>
        </w:rPr>
      </w:pPr>
      <w:r w:rsidRPr="007A0374">
        <w:rPr>
          <w:rFonts w:asciiTheme="majorHAnsi" w:hAnsiTheme="majorHAnsi"/>
          <w:sz w:val="22"/>
          <w:szCs w:val="22"/>
        </w:rPr>
        <w:t xml:space="preserve">Yin, W. and </w:t>
      </w:r>
      <w:r w:rsidRPr="007A0374">
        <w:rPr>
          <w:rFonts w:asciiTheme="majorHAnsi" w:hAnsiTheme="majorHAnsi"/>
          <w:b/>
          <w:sz w:val="22"/>
          <w:szCs w:val="22"/>
        </w:rPr>
        <w:t>JPH Poon</w:t>
      </w:r>
      <w:r w:rsidRPr="007A0374">
        <w:rPr>
          <w:rFonts w:asciiTheme="majorHAnsi" w:hAnsiTheme="majorHAnsi"/>
          <w:sz w:val="22"/>
          <w:szCs w:val="22"/>
        </w:rPr>
        <w:t xml:space="preserve"> (2014) “Human Capital: A Comparison of Rustbelt and Sunbelt Cities”, Association of American Geographers Conference, Tampa, </w:t>
      </w:r>
      <w:r w:rsidR="000D7E9E" w:rsidRPr="007A0374">
        <w:rPr>
          <w:rFonts w:asciiTheme="majorHAnsi" w:hAnsiTheme="majorHAnsi"/>
          <w:sz w:val="22"/>
          <w:szCs w:val="22"/>
        </w:rPr>
        <w:t xml:space="preserve">USA, </w:t>
      </w:r>
      <w:r w:rsidRPr="007A0374">
        <w:rPr>
          <w:rFonts w:asciiTheme="majorHAnsi" w:hAnsiTheme="majorHAnsi"/>
          <w:sz w:val="22"/>
          <w:szCs w:val="22"/>
        </w:rPr>
        <w:t>8</w:t>
      </w:r>
      <w:r w:rsidRPr="007A0374">
        <w:rPr>
          <w:rFonts w:asciiTheme="majorHAnsi" w:hAnsiTheme="majorHAnsi"/>
          <w:sz w:val="22"/>
          <w:szCs w:val="22"/>
          <w:vertAlign w:val="superscript"/>
        </w:rPr>
        <w:t>th</w:t>
      </w:r>
      <w:r w:rsidRPr="007A0374">
        <w:rPr>
          <w:rFonts w:asciiTheme="majorHAnsi" w:hAnsiTheme="majorHAnsi"/>
          <w:sz w:val="22"/>
          <w:szCs w:val="22"/>
        </w:rPr>
        <w:t>-12</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104C3BE2" w14:textId="5D9026EC" w:rsidR="005E723D" w:rsidRPr="007A0374" w:rsidRDefault="005E723D" w:rsidP="005E723D">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PJ Kedron and S. Bagchi-Sen (2014) “</w:t>
      </w:r>
      <w:r w:rsidR="0061119D" w:rsidRPr="007A0374">
        <w:rPr>
          <w:rFonts w:asciiTheme="majorHAnsi" w:hAnsiTheme="majorHAnsi"/>
          <w:sz w:val="22"/>
          <w:szCs w:val="22"/>
        </w:rPr>
        <w:t xml:space="preserve">Do Foreign Subsidiaries Innovate and Perform Better in a Cluster?”, </w:t>
      </w:r>
      <w:r w:rsidRPr="007A0374">
        <w:rPr>
          <w:rFonts w:asciiTheme="majorHAnsi" w:hAnsiTheme="majorHAnsi"/>
          <w:sz w:val="22"/>
          <w:szCs w:val="22"/>
        </w:rPr>
        <w:t xml:space="preserve">Association of American Geographers Conference, </w:t>
      </w:r>
      <w:proofErr w:type="spellStart"/>
      <w:r w:rsidRPr="007A0374">
        <w:rPr>
          <w:rFonts w:asciiTheme="majorHAnsi" w:hAnsiTheme="majorHAnsi"/>
          <w:sz w:val="22"/>
          <w:szCs w:val="22"/>
        </w:rPr>
        <w:t>Tampas</w:t>
      </w:r>
      <w:proofErr w:type="spellEnd"/>
      <w:r w:rsidRPr="007A0374">
        <w:rPr>
          <w:rFonts w:asciiTheme="majorHAnsi" w:hAnsiTheme="majorHAnsi"/>
          <w:sz w:val="22"/>
          <w:szCs w:val="22"/>
        </w:rPr>
        <w:t>,</w:t>
      </w:r>
      <w:r w:rsidR="000D7E9E" w:rsidRPr="007A0374">
        <w:rPr>
          <w:rFonts w:asciiTheme="majorHAnsi" w:hAnsiTheme="majorHAnsi"/>
          <w:sz w:val="22"/>
          <w:szCs w:val="22"/>
        </w:rPr>
        <w:t xml:space="preserve"> USA,</w:t>
      </w:r>
      <w:r w:rsidRPr="007A0374">
        <w:rPr>
          <w:rFonts w:asciiTheme="majorHAnsi" w:hAnsiTheme="majorHAnsi"/>
          <w:sz w:val="22"/>
          <w:szCs w:val="22"/>
        </w:rPr>
        <w:t xml:space="preserve"> 8</w:t>
      </w:r>
      <w:r w:rsidRPr="007A0374">
        <w:rPr>
          <w:rFonts w:asciiTheme="majorHAnsi" w:hAnsiTheme="majorHAnsi"/>
          <w:sz w:val="22"/>
          <w:szCs w:val="22"/>
          <w:vertAlign w:val="superscript"/>
        </w:rPr>
        <w:t>th</w:t>
      </w:r>
      <w:r w:rsidRPr="007A0374">
        <w:rPr>
          <w:rFonts w:asciiTheme="majorHAnsi" w:hAnsiTheme="majorHAnsi"/>
          <w:sz w:val="22"/>
          <w:szCs w:val="22"/>
        </w:rPr>
        <w:t>-12</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25DBCC07" w14:textId="77777777" w:rsidR="00914C61" w:rsidRPr="007A0374" w:rsidRDefault="00221862" w:rsidP="00914C61">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K.S. Tan and W. Yin (2015) “Wage Inequality between Financial Hubs and Periphery”, Association of American Geographers Conference, Chicago, </w:t>
      </w:r>
      <w:r w:rsidR="000D7E9E" w:rsidRPr="007A0374">
        <w:rPr>
          <w:rFonts w:asciiTheme="majorHAnsi" w:hAnsiTheme="majorHAnsi"/>
          <w:sz w:val="22"/>
          <w:szCs w:val="22"/>
        </w:rPr>
        <w:t xml:space="preserve">USA, </w:t>
      </w:r>
      <w:r w:rsidRPr="007A0374">
        <w:rPr>
          <w:rFonts w:asciiTheme="majorHAnsi" w:hAnsiTheme="majorHAnsi"/>
          <w:sz w:val="22"/>
          <w:szCs w:val="22"/>
        </w:rPr>
        <w:t>20</w:t>
      </w:r>
      <w:r w:rsidRPr="007A0374">
        <w:rPr>
          <w:rFonts w:asciiTheme="majorHAnsi" w:hAnsiTheme="majorHAnsi"/>
          <w:sz w:val="22"/>
          <w:szCs w:val="22"/>
          <w:vertAlign w:val="superscript"/>
        </w:rPr>
        <w:t>th</w:t>
      </w:r>
      <w:r w:rsidRPr="007A0374">
        <w:rPr>
          <w:rFonts w:asciiTheme="majorHAnsi" w:hAnsiTheme="majorHAnsi"/>
          <w:sz w:val="22"/>
          <w:szCs w:val="22"/>
        </w:rPr>
        <w:t>-25</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043DCF32" w14:textId="74281AFA" w:rsidR="00914C61" w:rsidRPr="007A0374" w:rsidRDefault="00221862" w:rsidP="00914C61">
      <w:pPr>
        <w:numPr>
          <w:ilvl w:val="0"/>
          <w:numId w:val="6"/>
        </w:numPr>
        <w:jc w:val="both"/>
        <w:rPr>
          <w:rFonts w:asciiTheme="majorHAnsi" w:hAnsiTheme="majorHAnsi"/>
          <w:sz w:val="22"/>
          <w:szCs w:val="22"/>
        </w:rPr>
      </w:pPr>
      <w:r w:rsidRPr="007A0374">
        <w:rPr>
          <w:rFonts w:asciiTheme="majorHAnsi" w:hAnsiTheme="majorHAnsi"/>
          <w:sz w:val="22"/>
          <w:szCs w:val="22"/>
        </w:rPr>
        <w:t>Ewers, M. and</w:t>
      </w:r>
      <w:r w:rsidR="00801BE4" w:rsidRPr="007A0374">
        <w:rPr>
          <w:rFonts w:asciiTheme="majorHAnsi" w:hAnsiTheme="majorHAnsi"/>
          <w:b/>
          <w:sz w:val="22"/>
          <w:szCs w:val="22"/>
        </w:rPr>
        <w:t xml:space="preserve"> JPH</w:t>
      </w:r>
      <w:r w:rsidRPr="007A0374">
        <w:rPr>
          <w:rFonts w:asciiTheme="majorHAnsi" w:hAnsiTheme="majorHAnsi"/>
          <w:b/>
          <w:sz w:val="22"/>
          <w:szCs w:val="22"/>
        </w:rPr>
        <w:t xml:space="preserve"> Poon </w:t>
      </w:r>
      <w:r w:rsidRPr="007A0374">
        <w:rPr>
          <w:rFonts w:asciiTheme="majorHAnsi" w:hAnsiTheme="majorHAnsi"/>
          <w:sz w:val="22"/>
          <w:szCs w:val="22"/>
        </w:rPr>
        <w:t xml:space="preserve">(2015) </w:t>
      </w:r>
      <w:r w:rsidR="00914C61" w:rsidRPr="007A0374">
        <w:rPr>
          <w:rFonts w:asciiTheme="majorHAnsi" w:hAnsiTheme="majorHAnsi"/>
          <w:sz w:val="22"/>
          <w:szCs w:val="22"/>
        </w:rPr>
        <w:t>A Tale of Two Pillars: Emergent Geographies of Islamic Finance in Bahrain and Malaysia</w:t>
      </w:r>
      <w:r w:rsidRPr="007A0374">
        <w:rPr>
          <w:rFonts w:asciiTheme="majorHAnsi" w:hAnsiTheme="majorHAnsi"/>
          <w:sz w:val="22"/>
          <w:szCs w:val="22"/>
        </w:rPr>
        <w:t>, Association of American Geographers Conference, Chicago,</w:t>
      </w:r>
      <w:r w:rsidR="000D7E9E" w:rsidRPr="007A0374">
        <w:rPr>
          <w:rFonts w:asciiTheme="majorHAnsi" w:hAnsiTheme="majorHAnsi"/>
          <w:sz w:val="22"/>
          <w:szCs w:val="22"/>
        </w:rPr>
        <w:t xml:space="preserve"> USA,</w:t>
      </w:r>
      <w:r w:rsidRPr="007A0374">
        <w:rPr>
          <w:rFonts w:asciiTheme="majorHAnsi" w:hAnsiTheme="majorHAnsi"/>
          <w:sz w:val="22"/>
          <w:szCs w:val="22"/>
        </w:rPr>
        <w:t xml:space="preserve"> 20</w:t>
      </w:r>
      <w:r w:rsidRPr="007A0374">
        <w:rPr>
          <w:rFonts w:asciiTheme="majorHAnsi" w:hAnsiTheme="majorHAnsi"/>
          <w:sz w:val="22"/>
          <w:szCs w:val="22"/>
          <w:vertAlign w:val="superscript"/>
        </w:rPr>
        <w:t>th</w:t>
      </w:r>
      <w:r w:rsidRPr="007A0374">
        <w:rPr>
          <w:rFonts w:asciiTheme="majorHAnsi" w:hAnsiTheme="majorHAnsi"/>
          <w:sz w:val="22"/>
          <w:szCs w:val="22"/>
        </w:rPr>
        <w:t>-25</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125C2CB5" w14:textId="030EE9A8" w:rsidR="00914C61" w:rsidRPr="007A0374" w:rsidRDefault="00B60A20" w:rsidP="00914C61">
      <w:pPr>
        <w:numPr>
          <w:ilvl w:val="0"/>
          <w:numId w:val="6"/>
        </w:numPr>
        <w:jc w:val="both"/>
        <w:rPr>
          <w:rFonts w:asciiTheme="majorHAnsi" w:hAnsiTheme="majorHAnsi"/>
          <w:sz w:val="22"/>
          <w:szCs w:val="22"/>
        </w:rPr>
      </w:pPr>
      <w:r w:rsidRPr="007A0374">
        <w:rPr>
          <w:rFonts w:asciiTheme="majorHAnsi" w:hAnsiTheme="majorHAnsi"/>
          <w:sz w:val="22"/>
          <w:szCs w:val="22"/>
        </w:rPr>
        <w:t>Tan,</w:t>
      </w:r>
      <w:r w:rsidR="00F84AF0" w:rsidRPr="007A0374">
        <w:rPr>
          <w:rFonts w:asciiTheme="majorHAnsi" w:hAnsiTheme="majorHAnsi"/>
          <w:sz w:val="22"/>
          <w:szCs w:val="22"/>
        </w:rPr>
        <w:t xml:space="preserve"> K</w:t>
      </w:r>
      <w:r w:rsidRPr="007A0374">
        <w:rPr>
          <w:rFonts w:asciiTheme="majorHAnsi" w:hAnsiTheme="majorHAnsi"/>
          <w:sz w:val="22"/>
          <w:szCs w:val="22"/>
        </w:rPr>
        <w:t xml:space="preserve">.S. and </w:t>
      </w:r>
      <w:r w:rsidRPr="007A0374">
        <w:rPr>
          <w:rFonts w:asciiTheme="majorHAnsi" w:hAnsiTheme="majorHAnsi"/>
          <w:b/>
          <w:sz w:val="22"/>
          <w:szCs w:val="22"/>
        </w:rPr>
        <w:t>JPH Poon</w:t>
      </w:r>
      <w:r w:rsidRPr="007A0374">
        <w:rPr>
          <w:rFonts w:asciiTheme="majorHAnsi" w:hAnsiTheme="majorHAnsi"/>
          <w:sz w:val="22"/>
          <w:szCs w:val="22"/>
        </w:rPr>
        <w:t xml:space="preserve"> (2015) “</w:t>
      </w:r>
      <w:r w:rsidR="00103FA7" w:rsidRPr="007A0374">
        <w:rPr>
          <w:rFonts w:asciiTheme="majorHAnsi" w:hAnsiTheme="majorHAnsi"/>
          <w:sz w:val="22"/>
          <w:szCs w:val="22"/>
        </w:rPr>
        <w:t>Networked City Wage Premium</w:t>
      </w:r>
      <w:r w:rsidRPr="007A0374">
        <w:rPr>
          <w:rFonts w:asciiTheme="majorHAnsi" w:hAnsiTheme="majorHAnsi"/>
          <w:sz w:val="22"/>
          <w:szCs w:val="22"/>
        </w:rPr>
        <w:t>”</w:t>
      </w:r>
      <w:r w:rsidR="007F4E39" w:rsidRPr="007A0374">
        <w:rPr>
          <w:rFonts w:asciiTheme="majorHAnsi" w:hAnsiTheme="majorHAnsi"/>
          <w:sz w:val="22"/>
          <w:szCs w:val="22"/>
        </w:rPr>
        <w:t>,</w:t>
      </w:r>
      <w:r w:rsidRPr="007A0374">
        <w:rPr>
          <w:rFonts w:asciiTheme="majorHAnsi" w:hAnsiTheme="majorHAnsi"/>
          <w:sz w:val="22"/>
          <w:szCs w:val="22"/>
        </w:rPr>
        <w:t xml:space="preserve"> Applied Geography IGU Conference, Bangkok, Thailand, 11-13</w:t>
      </w:r>
      <w:r w:rsidRPr="007A0374">
        <w:rPr>
          <w:rFonts w:asciiTheme="majorHAnsi" w:hAnsiTheme="majorHAnsi"/>
          <w:sz w:val="22"/>
          <w:szCs w:val="22"/>
          <w:vertAlign w:val="superscript"/>
        </w:rPr>
        <w:t>th</w:t>
      </w:r>
      <w:r w:rsidRPr="007A0374">
        <w:rPr>
          <w:rFonts w:asciiTheme="majorHAnsi" w:hAnsiTheme="majorHAnsi"/>
          <w:sz w:val="22"/>
          <w:szCs w:val="22"/>
        </w:rPr>
        <w:t xml:space="preserve"> May.</w:t>
      </w:r>
    </w:p>
    <w:p w14:paraId="146D4CD4" w14:textId="62E3BE16" w:rsidR="00221862" w:rsidRPr="007A0374" w:rsidRDefault="00D10D5B" w:rsidP="00914C61">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M. Ewers and J. Chow (2015) “The Making of an Ordinary World City: Islamic Finance and Kuala Lumpur”, </w:t>
      </w:r>
      <w:r w:rsidRPr="007A0374">
        <w:rPr>
          <w:rFonts w:asciiTheme="majorHAnsi" w:hAnsiTheme="majorHAnsi"/>
          <w:b/>
          <w:sz w:val="22"/>
          <w:szCs w:val="22"/>
        </w:rPr>
        <w:t xml:space="preserve">Global </w:t>
      </w:r>
      <w:r w:rsidR="00C37167" w:rsidRPr="007A0374">
        <w:rPr>
          <w:rFonts w:asciiTheme="majorHAnsi" w:hAnsiTheme="majorHAnsi"/>
          <w:b/>
          <w:sz w:val="22"/>
          <w:szCs w:val="22"/>
        </w:rPr>
        <w:t xml:space="preserve">Conference on </w:t>
      </w:r>
      <w:r w:rsidRPr="007A0374">
        <w:rPr>
          <w:rFonts w:asciiTheme="majorHAnsi" w:hAnsiTheme="majorHAnsi"/>
          <w:b/>
          <w:sz w:val="22"/>
          <w:szCs w:val="22"/>
        </w:rPr>
        <w:t>Economic Geography</w:t>
      </w:r>
      <w:r w:rsidRPr="007A0374">
        <w:rPr>
          <w:rFonts w:asciiTheme="majorHAnsi" w:hAnsiTheme="majorHAnsi"/>
          <w:sz w:val="22"/>
          <w:szCs w:val="22"/>
        </w:rPr>
        <w:t>, Oxford, UK, 19</w:t>
      </w:r>
      <w:r w:rsidRPr="007A0374">
        <w:rPr>
          <w:rFonts w:asciiTheme="majorHAnsi" w:hAnsiTheme="majorHAnsi"/>
          <w:sz w:val="22"/>
          <w:szCs w:val="22"/>
          <w:vertAlign w:val="superscript"/>
        </w:rPr>
        <w:t>th</w:t>
      </w:r>
      <w:r w:rsidRPr="007A0374">
        <w:rPr>
          <w:rFonts w:asciiTheme="majorHAnsi" w:hAnsiTheme="majorHAnsi"/>
          <w:sz w:val="22"/>
          <w:szCs w:val="22"/>
        </w:rPr>
        <w:t>-23</w:t>
      </w:r>
      <w:r w:rsidRPr="007A0374">
        <w:rPr>
          <w:rFonts w:asciiTheme="majorHAnsi" w:hAnsiTheme="majorHAnsi"/>
          <w:sz w:val="22"/>
          <w:szCs w:val="22"/>
          <w:vertAlign w:val="superscript"/>
        </w:rPr>
        <w:t>rd</w:t>
      </w:r>
      <w:r w:rsidR="00914C61" w:rsidRPr="007A0374">
        <w:rPr>
          <w:rFonts w:asciiTheme="majorHAnsi" w:hAnsiTheme="majorHAnsi"/>
          <w:sz w:val="22"/>
          <w:szCs w:val="22"/>
        </w:rPr>
        <w:t xml:space="preserve"> August.</w:t>
      </w:r>
    </w:p>
    <w:p w14:paraId="4594B5EB" w14:textId="1FD0A373" w:rsidR="009A27A2" w:rsidRPr="007A0374" w:rsidRDefault="009A27A2" w:rsidP="009A27A2">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(2015) Panel</w:t>
      </w:r>
      <w:r w:rsidR="00863A74" w:rsidRPr="007A0374">
        <w:rPr>
          <w:rFonts w:asciiTheme="majorHAnsi" w:hAnsiTheme="majorHAnsi"/>
          <w:sz w:val="22"/>
          <w:szCs w:val="22"/>
        </w:rPr>
        <w:t xml:space="preserve">ist, </w:t>
      </w:r>
      <w:r w:rsidRPr="007A0374">
        <w:rPr>
          <w:rFonts w:asciiTheme="majorHAnsi" w:hAnsiTheme="majorHAnsi"/>
          <w:sz w:val="22"/>
          <w:szCs w:val="22"/>
        </w:rPr>
        <w:t xml:space="preserve">“Economic Geography and Development Geography Intersections”, </w:t>
      </w:r>
      <w:r w:rsidRPr="007A0374">
        <w:rPr>
          <w:rFonts w:asciiTheme="majorHAnsi" w:hAnsiTheme="majorHAnsi"/>
          <w:b/>
          <w:sz w:val="22"/>
          <w:szCs w:val="22"/>
        </w:rPr>
        <w:t xml:space="preserve">Global </w:t>
      </w:r>
      <w:r w:rsidR="000726B7" w:rsidRPr="007A0374">
        <w:rPr>
          <w:rFonts w:asciiTheme="majorHAnsi" w:hAnsiTheme="majorHAnsi"/>
          <w:b/>
          <w:sz w:val="22"/>
          <w:szCs w:val="22"/>
        </w:rPr>
        <w:t xml:space="preserve">Conference on </w:t>
      </w:r>
      <w:r w:rsidRPr="007A0374">
        <w:rPr>
          <w:rFonts w:asciiTheme="majorHAnsi" w:hAnsiTheme="majorHAnsi"/>
          <w:b/>
          <w:sz w:val="22"/>
          <w:szCs w:val="22"/>
        </w:rPr>
        <w:t>Economic Geography</w:t>
      </w:r>
      <w:r w:rsidRPr="007A0374">
        <w:rPr>
          <w:rFonts w:asciiTheme="majorHAnsi" w:hAnsiTheme="majorHAnsi"/>
          <w:sz w:val="22"/>
          <w:szCs w:val="22"/>
        </w:rPr>
        <w:t>, Oxford, UK, 19</w:t>
      </w:r>
      <w:r w:rsidRPr="007A0374">
        <w:rPr>
          <w:rFonts w:asciiTheme="majorHAnsi" w:hAnsiTheme="majorHAnsi"/>
          <w:sz w:val="22"/>
          <w:szCs w:val="22"/>
          <w:vertAlign w:val="superscript"/>
        </w:rPr>
        <w:t>th</w:t>
      </w:r>
      <w:r w:rsidRPr="007A0374">
        <w:rPr>
          <w:rFonts w:asciiTheme="majorHAnsi" w:hAnsiTheme="majorHAnsi"/>
          <w:sz w:val="22"/>
          <w:szCs w:val="22"/>
        </w:rPr>
        <w:t>-23</w:t>
      </w:r>
      <w:r w:rsidRPr="007A0374">
        <w:rPr>
          <w:rFonts w:asciiTheme="majorHAnsi" w:hAnsiTheme="majorHAnsi"/>
          <w:sz w:val="22"/>
          <w:szCs w:val="22"/>
          <w:vertAlign w:val="superscript"/>
        </w:rPr>
        <w:t>rd</w:t>
      </w:r>
      <w:r w:rsidRPr="007A0374">
        <w:rPr>
          <w:rFonts w:asciiTheme="majorHAnsi" w:hAnsiTheme="majorHAnsi"/>
          <w:sz w:val="22"/>
          <w:szCs w:val="22"/>
        </w:rPr>
        <w:t xml:space="preserve"> August. (Organized by Jim Murphy).</w:t>
      </w:r>
    </w:p>
    <w:p w14:paraId="49E24BF6" w14:textId="70CD2548" w:rsidR="00573339" w:rsidRPr="007A0374" w:rsidRDefault="00573339" w:rsidP="001C6D67">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(2016) “Between West and East: Shariah Skills and the Urban Frontier” Paper Presented at the American Association of Geographers, Los Angeles, 29</w:t>
      </w:r>
      <w:r w:rsidRPr="007A0374">
        <w:rPr>
          <w:rFonts w:asciiTheme="majorHAnsi" w:hAnsiTheme="majorHAnsi"/>
          <w:sz w:val="22"/>
          <w:szCs w:val="22"/>
          <w:vertAlign w:val="superscript"/>
        </w:rPr>
        <w:t>th</w:t>
      </w:r>
      <w:r w:rsidRPr="007A0374">
        <w:rPr>
          <w:rFonts w:asciiTheme="majorHAnsi" w:hAnsiTheme="majorHAnsi"/>
          <w:sz w:val="22"/>
          <w:szCs w:val="22"/>
        </w:rPr>
        <w:t xml:space="preserve"> March-2</w:t>
      </w:r>
      <w:r w:rsidRPr="007A0374">
        <w:rPr>
          <w:rFonts w:asciiTheme="majorHAnsi" w:hAnsiTheme="majorHAnsi"/>
          <w:sz w:val="22"/>
          <w:szCs w:val="22"/>
          <w:vertAlign w:val="superscript"/>
        </w:rPr>
        <w:t>nd</w:t>
      </w:r>
      <w:r w:rsidRPr="007A0374">
        <w:rPr>
          <w:rFonts w:asciiTheme="majorHAnsi" w:hAnsiTheme="majorHAnsi"/>
          <w:sz w:val="22"/>
          <w:szCs w:val="22"/>
        </w:rPr>
        <w:t xml:space="preserve"> April.</w:t>
      </w:r>
    </w:p>
    <w:p w14:paraId="04F490FD" w14:textId="48577F2F" w:rsidR="00EE3639" w:rsidRPr="007A0374" w:rsidRDefault="00DD3515" w:rsidP="00EE3639">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00EE3639" w:rsidRPr="007A0374">
        <w:rPr>
          <w:rFonts w:asciiTheme="majorHAnsi" w:hAnsiTheme="majorHAnsi"/>
          <w:sz w:val="22"/>
          <w:szCs w:val="22"/>
        </w:rPr>
        <w:t xml:space="preserve"> and W. Yin </w:t>
      </w:r>
      <w:r w:rsidRPr="007A0374">
        <w:rPr>
          <w:rFonts w:asciiTheme="majorHAnsi" w:hAnsiTheme="majorHAnsi"/>
          <w:sz w:val="22"/>
          <w:szCs w:val="22"/>
        </w:rPr>
        <w:t xml:space="preserve">(2016) “Brawn to brain: evidence from sunbelt and rustbelt”, Paper Presented at the Regional Studies Association International, </w:t>
      </w:r>
      <w:r w:rsidR="00EE3639" w:rsidRPr="007A0374">
        <w:rPr>
          <w:rFonts w:asciiTheme="majorHAnsi" w:hAnsiTheme="majorHAnsi"/>
          <w:sz w:val="22"/>
          <w:szCs w:val="22"/>
        </w:rPr>
        <w:t>23</w:t>
      </w:r>
      <w:r w:rsidR="00EE3639" w:rsidRPr="007A0374">
        <w:rPr>
          <w:rFonts w:asciiTheme="majorHAnsi" w:hAnsiTheme="majorHAnsi"/>
          <w:sz w:val="22"/>
          <w:szCs w:val="22"/>
          <w:vertAlign w:val="superscript"/>
        </w:rPr>
        <w:t>rd</w:t>
      </w:r>
      <w:r w:rsidR="00EE3639" w:rsidRPr="007A0374">
        <w:rPr>
          <w:rFonts w:asciiTheme="majorHAnsi" w:hAnsiTheme="majorHAnsi"/>
          <w:sz w:val="22"/>
          <w:szCs w:val="22"/>
        </w:rPr>
        <w:t>-26</w:t>
      </w:r>
      <w:r w:rsidR="00EE3639" w:rsidRPr="007A0374">
        <w:rPr>
          <w:rFonts w:asciiTheme="majorHAnsi" w:hAnsiTheme="majorHAnsi"/>
          <w:sz w:val="22"/>
          <w:szCs w:val="22"/>
          <w:vertAlign w:val="superscript"/>
        </w:rPr>
        <w:t>th</w:t>
      </w:r>
      <w:r w:rsidR="00EE3639" w:rsidRPr="007A0374">
        <w:rPr>
          <w:rFonts w:asciiTheme="majorHAnsi" w:hAnsiTheme="majorHAnsi"/>
          <w:sz w:val="22"/>
          <w:szCs w:val="22"/>
        </w:rPr>
        <w:t xml:space="preserve"> </w:t>
      </w:r>
      <w:r w:rsidRPr="007A0374">
        <w:rPr>
          <w:rFonts w:asciiTheme="majorHAnsi" w:hAnsiTheme="majorHAnsi"/>
          <w:sz w:val="22"/>
          <w:szCs w:val="22"/>
        </w:rPr>
        <w:t>November,</w:t>
      </w:r>
      <w:r w:rsidR="00EE3639" w:rsidRPr="007A0374">
        <w:rPr>
          <w:rFonts w:asciiTheme="majorHAnsi" w:hAnsiTheme="majorHAnsi"/>
          <w:sz w:val="22"/>
          <w:szCs w:val="22"/>
        </w:rPr>
        <w:t xml:space="preserve"> London, England.</w:t>
      </w:r>
    </w:p>
    <w:p w14:paraId="58C8D4B7" w14:textId="0E73A102" w:rsidR="00EE3639" w:rsidRPr="007A0374" w:rsidRDefault="00DD3515" w:rsidP="009A27A2">
      <w:pPr>
        <w:numPr>
          <w:ilvl w:val="0"/>
          <w:numId w:val="6"/>
        </w:numPr>
        <w:jc w:val="both"/>
        <w:rPr>
          <w:rFonts w:asciiTheme="majorHAnsi" w:hAnsiTheme="majorHAnsi"/>
          <w:sz w:val="22"/>
          <w:szCs w:val="22"/>
        </w:rPr>
      </w:pPr>
      <w:r w:rsidRPr="007A0374">
        <w:rPr>
          <w:rFonts w:asciiTheme="majorHAnsi" w:hAnsiTheme="majorHAnsi"/>
          <w:sz w:val="22"/>
          <w:szCs w:val="22"/>
        </w:rPr>
        <w:t xml:space="preserve"> </w:t>
      </w:r>
      <w:r w:rsidR="00EE3639" w:rsidRPr="007A0374">
        <w:rPr>
          <w:rFonts w:asciiTheme="majorHAnsi" w:hAnsiTheme="majorHAnsi"/>
          <w:b/>
          <w:sz w:val="22"/>
          <w:szCs w:val="22"/>
        </w:rPr>
        <w:t>Poon, JPH</w:t>
      </w:r>
      <w:r w:rsidR="00EE3639" w:rsidRPr="007A0374">
        <w:rPr>
          <w:rFonts w:asciiTheme="majorHAnsi" w:hAnsiTheme="majorHAnsi"/>
          <w:sz w:val="22"/>
          <w:szCs w:val="22"/>
        </w:rPr>
        <w:t>, W. Yin (2017) “The geography of brains”, Paper Presented at the Regional Studies Association International, 3</w:t>
      </w:r>
      <w:r w:rsidR="00EE3639" w:rsidRPr="007A0374">
        <w:rPr>
          <w:rFonts w:asciiTheme="majorHAnsi" w:hAnsiTheme="majorHAnsi"/>
          <w:sz w:val="22"/>
          <w:szCs w:val="22"/>
          <w:vertAlign w:val="superscript"/>
        </w:rPr>
        <w:t>rd</w:t>
      </w:r>
      <w:r w:rsidR="00EE3639" w:rsidRPr="007A0374">
        <w:rPr>
          <w:rFonts w:asciiTheme="majorHAnsi" w:hAnsiTheme="majorHAnsi"/>
          <w:sz w:val="22"/>
          <w:szCs w:val="22"/>
        </w:rPr>
        <w:t>-6</w:t>
      </w:r>
      <w:r w:rsidR="00EE3639" w:rsidRPr="007A0374">
        <w:rPr>
          <w:rFonts w:asciiTheme="majorHAnsi" w:hAnsiTheme="majorHAnsi"/>
          <w:sz w:val="22"/>
          <w:szCs w:val="22"/>
          <w:vertAlign w:val="superscript"/>
        </w:rPr>
        <w:t>th</w:t>
      </w:r>
      <w:r w:rsidR="00EE3639" w:rsidRPr="007A0374">
        <w:rPr>
          <w:rFonts w:asciiTheme="majorHAnsi" w:hAnsiTheme="majorHAnsi"/>
          <w:sz w:val="22"/>
          <w:szCs w:val="22"/>
        </w:rPr>
        <w:t xml:space="preserve"> June 2017, Dublin, Ireland.</w:t>
      </w:r>
    </w:p>
    <w:p w14:paraId="643D7867" w14:textId="77A07311" w:rsidR="001C6AC2" w:rsidRPr="007A0374" w:rsidRDefault="001C6AC2" w:rsidP="009A27A2">
      <w:pPr>
        <w:numPr>
          <w:ilvl w:val="0"/>
          <w:numId w:val="6"/>
        </w:numPr>
        <w:jc w:val="both"/>
        <w:rPr>
          <w:rFonts w:asciiTheme="majorHAnsi" w:hAnsiTheme="majorHAnsi"/>
          <w:sz w:val="22"/>
          <w:szCs w:val="22"/>
        </w:rPr>
      </w:pPr>
      <w:r w:rsidRPr="007A0374">
        <w:rPr>
          <w:rFonts w:asciiTheme="majorHAnsi" w:hAnsiTheme="majorHAnsi"/>
          <w:sz w:val="22"/>
          <w:szCs w:val="22"/>
        </w:rPr>
        <w:t xml:space="preserve">Pollard, J., </w:t>
      </w:r>
      <w:r w:rsidRPr="007A0374">
        <w:rPr>
          <w:rFonts w:asciiTheme="majorHAnsi" w:hAnsiTheme="majorHAnsi"/>
          <w:b/>
          <w:sz w:val="22"/>
          <w:szCs w:val="22"/>
        </w:rPr>
        <w:t>JPH Poon</w:t>
      </w:r>
      <w:r w:rsidRPr="007A0374">
        <w:rPr>
          <w:rFonts w:asciiTheme="majorHAnsi" w:hAnsiTheme="majorHAnsi"/>
          <w:sz w:val="22"/>
          <w:szCs w:val="22"/>
        </w:rPr>
        <w:t>, J.Y. Chow (2018) “Resetting neoliberal values:  Lawmaking in Malaysia</w:t>
      </w:r>
      <w:r w:rsidR="00162840" w:rsidRPr="007A0374">
        <w:rPr>
          <w:rFonts w:asciiTheme="majorHAnsi" w:hAnsiTheme="majorHAnsi"/>
          <w:sz w:val="22"/>
          <w:szCs w:val="22"/>
        </w:rPr>
        <w:t>’s Islamic finance”, Paper</w:t>
      </w:r>
      <w:r w:rsidRPr="007A0374">
        <w:rPr>
          <w:rFonts w:asciiTheme="majorHAnsi" w:hAnsiTheme="majorHAnsi"/>
          <w:sz w:val="22"/>
          <w:szCs w:val="22"/>
        </w:rPr>
        <w:t xml:space="preserve"> Presented at the American Association of Geographers, New Orleans, 10-14</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0A624FAC" w14:textId="42EA9014" w:rsidR="001C6AC2" w:rsidRPr="007A0374" w:rsidRDefault="001C6AC2" w:rsidP="001C6AC2">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(2018) Panel, Population Specialty Group's Lifetime Achievement Award in honor of Dr. Kavita Pandit, American Association of Geographers, New Orleans, 10-14</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w:t>
      </w:r>
    </w:p>
    <w:p w14:paraId="3DEC91AE" w14:textId="22B55B0F" w:rsidR="001C6AC2" w:rsidRPr="007A0374" w:rsidRDefault="001C6AC2" w:rsidP="009A27A2">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K.S. Tan, T. Hamilton (2018) “The Panama Papers</w:t>
      </w:r>
      <w:r w:rsidR="0094607E" w:rsidRPr="007A0374">
        <w:rPr>
          <w:rFonts w:asciiTheme="majorHAnsi" w:hAnsiTheme="majorHAnsi"/>
          <w:sz w:val="22"/>
          <w:szCs w:val="22"/>
        </w:rPr>
        <w:t xml:space="preserve"> and </w:t>
      </w:r>
      <w:r w:rsidRPr="007A0374">
        <w:rPr>
          <w:rFonts w:asciiTheme="majorHAnsi" w:hAnsiTheme="majorHAnsi"/>
          <w:sz w:val="22"/>
          <w:szCs w:val="22"/>
        </w:rPr>
        <w:t xml:space="preserve">the Geography of </w:t>
      </w:r>
      <w:r w:rsidR="0094607E" w:rsidRPr="007A0374">
        <w:rPr>
          <w:rFonts w:asciiTheme="majorHAnsi" w:hAnsiTheme="majorHAnsi"/>
          <w:sz w:val="22"/>
          <w:szCs w:val="22"/>
        </w:rPr>
        <w:t>Intermediaries”</w:t>
      </w:r>
      <w:r w:rsidR="00162840" w:rsidRPr="007A0374">
        <w:rPr>
          <w:rFonts w:asciiTheme="majorHAnsi" w:hAnsiTheme="majorHAnsi"/>
          <w:sz w:val="22"/>
          <w:szCs w:val="22"/>
        </w:rPr>
        <w:t>, Paper</w:t>
      </w:r>
      <w:r w:rsidRPr="007A0374">
        <w:rPr>
          <w:rFonts w:asciiTheme="majorHAnsi" w:hAnsiTheme="majorHAnsi"/>
          <w:sz w:val="22"/>
          <w:szCs w:val="22"/>
        </w:rPr>
        <w:t xml:space="preserve"> at the</w:t>
      </w:r>
      <w:r w:rsidRPr="007A0374">
        <w:rPr>
          <w:rFonts w:asciiTheme="majorHAnsi" w:hAnsiTheme="majorHAnsi"/>
          <w:b/>
          <w:sz w:val="22"/>
          <w:szCs w:val="22"/>
        </w:rPr>
        <w:t xml:space="preserve"> Global </w:t>
      </w:r>
      <w:r w:rsidR="00C37167" w:rsidRPr="007A0374">
        <w:rPr>
          <w:rFonts w:asciiTheme="majorHAnsi" w:hAnsiTheme="majorHAnsi"/>
          <w:b/>
          <w:sz w:val="22"/>
          <w:szCs w:val="22"/>
        </w:rPr>
        <w:t xml:space="preserve">Conference on </w:t>
      </w:r>
      <w:r w:rsidRPr="007A0374">
        <w:rPr>
          <w:rFonts w:asciiTheme="majorHAnsi" w:hAnsiTheme="majorHAnsi"/>
          <w:b/>
          <w:sz w:val="22"/>
          <w:szCs w:val="22"/>
        </w:rPr>
        <w:t>Economic Geography</w:t>
      </w:r>
      <w:r w:rsidRPr="007A0374">
        <w:rPr>
          <w:rFonts w:asciiTheme="majorHAnsi" w:hAnsiTheme="majorHAnsi"/>
          <w:sz w:val="22"/>
          <w:szCs w:val="22"/>
        </w:rPr>
        <w:t>, Cologne, Germany, 24-28</w:t>
      </w:r>
      <w:r w:rsidRPr="007A0374">
        <w:rPr>
          <w:rFonts w:asciiTheme="majorHAnsi" w:hAnsiTheme="majorHAnsi"/>
          <w:sz w:val="22"/>
          <w:szCs w:val="22"/>
          <w:vertAlign w:val="superscript"/>
        </w:rPr>
        <w:t>th</w:t>
      </w:r>
      <w:r w:rsidRPr="007A0374">
        <w:rPr>
          <w:rFonts w:asciiTheme="majorHAnsi" w:hAnsiTheme="majorHAnsi"/>
          <w:sz w:val="22"/>
          <w:szCs w:val="22"/>
        </w:rPr>
        <w:t xml:space="preserve"> July.</w:t>
      </w:r>
    </w:p>
    <w:p w14:paraId="5831BB96" w14:textId="5550E0D8" w:rsidR="008F3A42" w:rsidRPr="007A0374" w:rsidRDefault="008F3A42" w:rsidP="008F3A42">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Pr="007A0374">
        <w:rPr>
          <w:rFonts w:asciiTheme="majorHAnsi" w:hAnsiTheme="majorHAnsi"/>
          <w:sz w:val="22"/>
          <w:szCs w:val="22"/>
        </w:rPr>
        <w:t xml:space="preserve">, K.S. Tan, T. Hamilton (2018) “Social power, offshore financial intermediaries and network regulatory </w:t>
      </w:r>
      <w:proofErr w:type="spellStart"/>
      <w:r w:rsidRPr="007A0374">
        <w:rPr>
          <w:rFonts w:asciiTheme="majorHAnsi" w:hAnsiTheme="majorHAnsi"/>
          <w:sz w:val="22"/>
          <w:szCs w:val="22"/>
        </w:rPr>
        <w:t>imaginery</w:t>
      </w:r>
      <w:proofErr w:type="spellEnd"/>
      <w:r w:rsidRPr="007A0374">
        <w:rPr>
          <w:rFonts w:asciiTheme="majorHAnsi" w:hAnsiTheme="majorHAnsi"/>
          <w:sz w:val="22"/>
          <w:szCs w:val="22"/>
        </w:rPr>
        <w:t>”. Paper Presented at the Regional Studies Association International, 15-16th November, London, England.</w:t>
      </w:r>
    </w:p>
    <w:p w14:paraId="47A5ED26" w14:textId="2E87545E" w:rsidR="0071293D" w:rsidRPr="007A0374" w:rsidRDefault="0071293D" w:rsidP="008F3A42">
      <w:pPr>
        <w:numPr>
          <w:ilvl w:val="0"/>
          <w:numId w:val="6"/>
        </w:numPr>
        <w:jc w:val="both"/>
        <w:rPr>
          <w:rFonts w:asciiTheme="majorHAnsi" w:hAnsiTheme="majorHAnsi"/>
          <w:sz w:val="22"/>
          <w:szCs w:val="22"/>
        </w:rPr>
      </w:pPr>
      <w:r w:rsidRPr="007A0374">
        <w:rPr>
          <w:rFonts w:asciiTheme="majorHAnsi" w:hAnsiTheme="majorHAnsi"/>
          <w:sz w:val="22"/>
          <w:szCs w:val="22"/>
        </w:rPr>
        <w:t xml:space="preserve">Cooke, A.C., and </w:t>
      </w:r>
      <w:r w:rsidRPr="007A0374">
        <w:rPr>
          <w:rFonts w:asciiTheme="majorHAnsi" w:hAnsiTheme="majorHAnsi"/>
          <w:b/>
          <w:sz w:val="22"/>
          <w:szCs w:val="22"/>
        </w:rPr>
        <w:t>JPH Poon</w:t>
      </w:r>
      <w:r w:rsidRPr="007A0374">
        <w:rPr>
          <w:rFonts w:asciiTheme="majorHAnsi" w:hAnsiTheme="majorHAnsi"/>
          <w:sz w:val="22"/>
          <w:szCs w:val="22"/>
        </w:rPr>
        <w:t xml:space="preserve"> (2019) “</w:t>
      </w:r>
      <w:r w:rsidR="008F3A25" w:rsidRPr="007A0374">
        <w:rPr>
          <w:rFonts w:asciiTheme="majorHAnsi" w:hAnsiTheme="majorHAnsi"/>
          <w:sz w:val="22"/>
          <w:szCs w:val="22"/>
        </w:rPr>
        <w:t>Inequality in rustbelt and sunbelt metro areas in the US</w:t>
      </w:r>
      <w:r w:rsidRPr="007A0374">
        <w:rPr>
          <w:rFonts w:asciiTheme="majorHAnsi" w:hAnsiTheme="majorHAnsi"/>
          <w:sz w:val="22"/>
          <w:szCs w:val="22"/>
        </w:rPr>
        <w:t>”, Paper Presented at the American Association of Geographers, 3</w:t>
      </w:r>
      <w:r w:rsidRPr="007A0374">
        <w:rPr>
          <w:rFonts w:asciiTheme="majorHAnsi" w:hAnsiTheme="majorHAnsi"/>
          <w:sz w:val="22"/>
          <w:szCs w:val="22"/>
          <w:vertAlign w:val="superscript"/>
        </w:rPr>
        <w:t>rd</w:t>
      </w:r>
      <w:r w:rsidRPr="007A0374">
        <w:rPr>
          <w:rFonts w:asciiTheme="majorHAnsi" w:hAnsiTheme="majorHAnsi"/>
          <w:sz w:val="22"/>
          <w:szCs w:val="22"/>
        </w:rPr>
        <w:t>-7</w:t>
      </w:r>
      <w:r w:rsidRPr="007A0374">
        <w:rPr>
          <w:rFonts w:asciiTheme="majorHAnsi" w:hAnsiTheme="majorHAnsi"/>
          <w:sz w:val="22"/>
          <w:szCs w:val="22"/>
          <w:vertAlign w:val="superscript"/>
        </w:rPr>
        <w:t>th</w:t>
      </w:r>
      <w:r w:rsidRPr="007A0374">
        <w:rPr>
          <w:rFonts w:asciiTheme="majorHAnsi" w:hAnsiTheme="majorHAnsi"/>
          <w:sz w:val="22"/>
          <w:szCs w:val="22"/>
        </w:rPr>
        <w:t xml:space="preserve"> April, Washington, D.C.</w:t>
      </w:r>
    </w:p>
    <w:p w14:paraId="5791EB9B" w14:textId="0E425B66" w:rsidR="00451555" w:rsidRPr="007A0374" w:rsidRDefault="00451555" w:rsidP="00451555">
      <w:pPr>
        <w:numPr>
          <w:ilvl w:val="0"/>
          <w:numId w:val="6"/>
        </w:numPr>
        <w:jc w:val="both"/>
        <w:rPr>
          <w:rFonts w:asciiTheme="majorHAnsi" w:hAnsiTheme="majorHAnsi"/>
          <w:sz w:val="22"/>
          <w:szCs w:val="22"/>
        </w:rPr>
      </w:pPr>
      <w:r w:rsidRPr="007A0374">
        <w:rPr>
          <w:rFonts w:asciiTheme="majorHAnsi" w:hAnsiTheme="majorHAnsi"/>
          <w:b/>
          <w:sz w:val="22"/>
          <w:szCs w:val="22"/>
        </w:rPr>
        <w:t>Poon, JPH</w:t>
      </w:r>
      <w:r w:rsidR="00430CFF" w:rsidRPr="007A0374">
        <w:rPr>
          <w:rFonts w:asciiTheme="majorHAnsi" w:hAnsiTheme="majorHAnsi"/>
          <w:b/>
          <w:sz w:val="22"/>
          <w:szCs w:val="22"/>
        </w:rPr>
        <w:t xml:space="preserve"> </w:t>
      </w:r>
      <w:r w:rsidR="00430CFF" w:rsidRPr="007A0374">
        <w:rPr>
          <w:rFonts w:asciiTheme="majorHAnsi" w:hAnsiTheme="majorHAnsi"/>
          <w:bCs/>
          <w:sz w:val="22"/>
          <w:szCs w:val="22"/>
        </w:rPr>
        <w:t>(2019)</w:t>
      </w:r>
      <w:r w:rsidR="00430CFF" w:rsidRPr="007A0374">
        <w:rPr>
          <w:rFonts w:asciiTheme="majorHAnsi" w:hAnsiTheme="majorHAnsi"/>
          <w:b/>
          <w:sz w:val="22"/>
          <w:szCs w:val="22"/>
        </w:rPr>
        <w:t xml:space="preserve"> </w:t>
      </w:r>
      <w:r w:rsidR="005F1BD6" w:rsidRPr="007A0374">
        <w:rPr>
          <w:rFonts w:asciiTheme="majorHAnsi" w:hAnsiTheme="majorHAnsi"/>
          <w:sz w:val="22"/>
          <w:szCs w:val="22"/>
        </w:rPr>
        <w:t>C</w:t>
      </w:r>
      <w:r w:rsidRPr="007A0374">
        <w:rPr>
          <w:rFonts w:asciiTheme="majorHAnsi" w:hAnsiTheme="majorHAnsi"/>
          <w:sz w:val="22"/>
          <w:szCs w:val="22"/>
        </w:rPr>
        <w:t xml:space="preserve">hair, </w:t>
      </w:r>
      <w:r w:rsidR="00B632F2" w:rsidRPr="007A0374">
        <w:rPr>
          <w:rFonts w:asciiTheme="majorHAnsi" w:hAnsiTheme="majorHAnsi"/>
          <w:sz w:val="22"/>
          <w:szCs w:val="22"/>
        </w:rPr>
        <w:t>R</w:t>
      </w:r>
      <w:r w:rsidRPr="007A0374">
        <w:rPr>
          <w:rFonts w:asciiTheme="majorHAnsi" w:hAnsiTheme="majorHAnsi"/>
          <w:sz w:val="22"/>
          <w:szCs w:val="22"/>
        </w:rPr>
        <w:t xml:space="preserve">oundtable on “Regional development in </w:t>
      </w:r>
      <w:r w:rsidR="00B632F2" w:rsidRPr="007A0374">
        <w:rPr>
          <w:rFonts w:asciiTheme="majorHAnsi" w:hAnsiTheme="majorHAnsi"/>
          <w:sz w:val="22"/>
          <w:szCs w:val="22"/>
        </w:rPr>
        <w:t>Asia</w:t>
      </w:r>
      <w:r w:rsidRPr="007A0374">
        <w:rPr>
          <w:rFonts w:asciiTheme="majorHAnsi" w:hAnsiTheme="majorHAnsi"/>
          <w:sz w:val="22"/>
          <w:szCs w:val="22"/>
        </w:rPr>
        <w:t>: Issues and Trends”, Regional Studies Association International, 14-15th November, London, England</w:t>
      </w:r>
      <w:r w:rsidR="00A35EAC" w:rsidRPr="007A0374">
        <w:rPr>
          <w:rFonts w:asciiTheme="majorHAnsi" w:hAnsiTheme="majorHAnsi"/>
          <w:sz w:val="22"/>
          <w:szCs w:val="22"/>
        </w:rPr>
        <w:t>.</w:t>
      </w:r>
    </w:p>
    <w:p w14:paraId="43AF1C26" w14:textId="77777777" w:rsidR="00557621" w:rsidRPr="007A0374" w:rsidRDefault="00557621" w:rsidP="00557621">
      <w:pPr>
        <w:numPr>
          <w:ilvl w:val="0"/>
          <w:numId w:val="6"/>
        </w:numPr>
        <w:jc w:val="both"/>
        <w:rPr>
          <w:rFonts w:asciiTheme="majorHAnsi" w:hAnsiTheme="majorHAnsi"/>
          <w:sz w:val="22"/>
          <w:szCs w:val="22"/>
        </w:rPr>
      </w:pPr>
      <w:r w:rsidRPr="007A0374">
        <w:rPr>
          <w:rFonts w:asciiTheme="majorHAnsi" w:hAnsiTheme="majorHAnsi"/>
          <w:b/>
          <w:sz w:val="22"/>
          <w:szCs w:val="22"/>
        </w:rPr>
        <w:lastRenderedPageBreak/>
        <w:t xml:space="preserve">Poon JPH </w:t>
      </w:r>
      <w:r w:rsidRPr="007A0374">
        <w:rPr>
          <w:rFonts w:asciiTheme="majorHAnsi" w:hAnsiTheme="majorHAnsi"/>
          <w:bCs/>
          <w:sz w:val="22"/>
          <w:szCs w:val="22"/>
        </w:rPr>
        <w:t>(2020), Chair, “Regional Studies Conference: North America and Latin America” (Webinar format, delivered through Zoom), November 2020.</w:t>
      </w:r>
    </w:p>
    <w:p w14:paraId="2FD7B27A" w14:textId="3061E2AC" w:rsidR="00557621" w:rsidRPr="007A0374" w:rsidRDefault="00557621" w:rsidP="00557621">
      <w:pPr>
        <w:numPr>
          <w:ilvl w:val="0"/>
          <w:numId w:val="6"/>
        </w:numPr>
        <w:jc w:val="both"/>
        <w:rPr>
          <w:rFonts w:asciiTheme="majorHAnsi" w:hAnsiTheme="majorHAnsi"/>
          <w:bCs/>
          <w:sz w:val="22"/>
          <w:szCs w:val="22"/>
        </w:rPr>
      </w:pPr>
      <w:r w:rsidRPr="007A0374">
        <w:rPr>
          <w:rFonts w:asciiTheme="majorHAnsi" w:hAnsiTheme="majorHAnsi"/>
          <w:b/>
          <w:sz w:val="22"/>
          <w:szCs w:val="22"/>
        </w:rPr>
        <w:t xml:space="preserve">Poon, JPH </w:t>
      </w:r>
      <w:r w:rsidRPr="007A0374">
        <w:rPr>
          <w:rFonts w:asciiTheme="majorHAnsi" w:hAnsiTheme="majorHAnsi"/>
          <w:bCs/>
          <w:sz w:val="22"/>
          <w:szCs w:val="22"/>
        </w:rPr>
        <w:t xml:space="preserve">(2021), Opening Speech, “Regions in Recovery Conference”, (delivered through Zoom), </w:t>
      </w:r>
      <w:r w:rsidR="00F1000F" w:rsidRPr="007A0374">
        <w:rPr>
          <w:rFonts w:asciiTheme="majorHAnsi" w:hAnsiTheme="majorHAnsi"/>
          <w:bCs/>
          <w:sz w:val="22"/>
          <w:szCs w:val="22"/>
        </w:rPr>
        <w:t xml:space="preserve">Regional Studies Association, </w:t>
      </w:r>
      <w:r w:rsidRPr="007A0374">
        <w:rPr>
          <w:rFonts w:asciiTheme="majorHAnsi" w:hAnsiTheme="majorHAnsi"/>
          <w:bCs/>
          <w:sz w:val="22"/>
          <w:szCs w:val="22"/>
        </w:rPr>
        <w:t>May 28</w:t>
      </w:r>
      <w:r w:rsidRPr="007A0374">
        <w:rPr>
          <w:rFonts w:asciiTheme="majorHAnsi" w:hAnsiTheme="majorHAnsi"/>
          <w:bCs/>
          <w:sz w:val="22"/>
          <w:szCs w:val="22"/>
          <w:vertAlign w:val="superscript"/>
        </w:rPr>
        <w:t>th</w:t>
      </w:r>
      <w:r w:rsidRPr="007A0374">
        <w:rPr>
          <w:rFonts w:asciiTheme="majorHAnsi" w:hAnsiTheme="majorHAnsi"/>
          <w:bCs/>
          <w:sz w:val="22"/>
          <w:szCs w:val="22"/>
        </w:rPr>
        <w:t>, 2021.</w:t>
      </w:r>
    </w:p>
    <w:p w14:paraId="0E3216D9" w14:textId="1F696B80" w:rsidR="00F1000F" w:rsidRPr="007A0374" w:rsidRDefault="00F1000F" w:rsidP="00557621">
      <w:pPr>
        <w:numPr>
          <w:ilvl w:val="0"/>
          <w:numId w:val="6"/>
        </w:numPr>
        <w:jc w:val="both"/>
        <w:rPr>
          <w:rFonts w:asciiTheme="majorHAnsi" w:hAnsiTheme="majorHAnsi"/>
          <w:bCs/>
          <w:sz w:val="22"/>
          <w:szCs w:val="22"/>
        </w:rPr>
      </w:pPr>
      <w:r w:rsidRPr="007A0374">
        <w:rPr>
          <w:rFonts w:asciiTheme="majorHAnsi" w:hAnsiTheme="majorHAnsi"/>
          <w:b/>
          <w:sz w:val="22"/>
          <w:szCs w:val="22"/>
        </w:rPr>
        <w:t xml:space="preserve">Poon, JPH </w:t>
      </w:r>
      <w:r w:rsidRPr="007A0374">
        <w:rPr>
          <w:rFonts w:asciiTheme="majorHAnsi" w:hAnsiTheme="majorHAnsi"/>
          <w:bCs/>
          <w:sz w:val="22"/>
          <w:szCs w:val="22"/>
        </w:rPr>
        <w:t>(2021),</w:t>
      </w:r>
      <w:r w:rsidRPr="007A0374">
        <w:rPr>
          <w:rFonts w:asciiTheme="majorHAnsi" w:hAnsiTheme="majorHAnsi"/>
          <w:b/>
          <w:sz w:val="22"/>
          <w:szCs w:val="22"/>
        </w:rPr>
        <w:t xml:space="preserve"> </w:t>
      </w:r>
      <w:r w:rsidRPr="007A0374">
        <w:rPr>
          <w:rFonts w:asciiTheme="majorHAnsi" w:hAnsiTheme="majorHAnsi"/>
          <w:bCs/>
          <w:sz w:val="22"/>
          <w:szCs w:val="22"/>
        </w:rPr>
        <w:t>Closing Lecture “Regions in Recovery Conference”</w:t>
      </w:r>
      <w:r w:rsidRPr="007A0374">
        <w:rPr>
          <w:rFonts w:asciiTheme="majorHAnsi" w:hAnsiTheme="majorHAnsi"/>
          <w:b/>
          <w:sz w:val="22"/>
          <w:szCs w:val="22"/>
        </w:rPr>
        <w:t xml:space="preserve"> </w:t>
      </w:r>
      <w:r w:rsidRPr="007A0374">
        <w:rPr>
          <w:rFonts w:asciiTheme="majorHAnsi" w:hAnsiTheme="majorHAnsi"/>
          <w:bCs/>
          <w:sz w:val="22"/>
          <w:szCs w:val="22"/>
        </w:rPr>
        <w:t>(delivered through Zoom), Regional Studies Association, June 18</w:t>
      </w:r>
      <w:r w:rsidRPr="007A0374">
        <w:rPr>
          <w:rFonts w:asciiTheme="majorHAnsi" w:hAnsiTheme="majorHAnsi"/>
          <w:bCs/>
          <w:sz w:val="22"/>
          <w:szCs w:val="22"/>
          <w:vertAlign w:val="superscript"/>
        </w:rPr>
        <w:t>th</w:t>
      </w:r>
      <w:r w:rsidRPr="007A0374">
        <w:rPr>
          <w:rFonts w:asciiTheme="majorHAnsi" w:hAnsiTheme="majorHAnsi"/>
          <w:bCs/>
          <w:sz w:val="22"/>
          <w:szCs w:val="22"/>
        </w:rPr>
        <w:t>, 2021.</w:t>
      </w:r>
    </w:p>
    <w:p w14:paraId="2A4DD98E" w14:textId="7FF11C91" w:rsidR="002D766A" w:rsidRPr="007A0374" w:rsidRDefault="002D766A" w:rsidP="00557621">
      <w:pPr>
        <w:numPr>
          <w:ilvl w:val="0"/>
          <w:numId w:val="6"/>
        </w:numPr>
        <w:jc w:val="both"/>
        <w:rPr>
          <w:rFonts w:asciiTheme="majorHAnsi" w:hAnsiTheme="majorHAnsi"/>
          <w:bCs/>
          <w:sz w:val="22"/>
          <w:szCs w:val="22"/>
        </w:rPr>
      </w:pPr>
      <w:r w:rsidRPr="007A0374">
        <w:rPr>
          <w:rFonts w:asciiTheme="majorHAnsi" w:hAnsiTheme="majorHAnsi"/>
          <w:b/>
          <w:sz w:val="22"/>
          <w:szCs w:val="22"/>
        </w:rPr>
        <w:t xml:space="preserve">Poon, JPH </w:t>
      </w:r>
      <w:r w:rsidRPr="007A0374">
        <w:rPr>
          <w:rFonts w:asciiTheme="majorHAnsi" w:hAnsiTheme="majorHAnsi"/>
          <w:bCs/>
          <w:sz w:val="22"/>
          <w:szCs w:val="22"/>
        </w:rPr>
        <w:t xml:space="preserve">(2022) </w:t>
      </w:r>
      <w:r w:rsidR="00215A45" w:rsidRPr="007A0374">
        <w:rPr>
          <w:rFonts w:asciiTheme="majorHAnsi" w:hAnsiTheme="majorHAnsi"/>
          <w:bCs/>
          <w:sz w:val="22"/>
          <w:szCs w:val="22"/>
        </w:rPr>
        <w:t xml:space="preserve">Opening </w:t>
      </w:r>
      <w:r w:rsidR="00FE56CF" w:rsidRPr="007A0374">
        <w:rPr>
          <w:rFonts w:asciiTheme="majorHAnsi" w:hAnsiTheme="majorHAnsi"/>
          <w:bCs/>
          <w:sz w:val="22"/>
          <w:szCs w:val="22"/>
        </w:rPr>
        <w:t>speech/lecture</w:t>
      </w:r>
      <w:r w:rsidR="00215A45" w:rsidRPr="007A0374">
        <w:rPr>
          <w:rFonts w:asciiTheme="majorHAnsi" w:hAnsiTheme="majorHAnsi"/>
          <w:bCs/>
          <w:sz w:val="22"/>
          <w:szCs w:val="22"/>
        </w:rPr>
        <w:t xml:space="preserve">, </w:t>
      </w:r>
      <w:r w:rsidRPr="007A0374">
        <w:rPr>
          <w:rFonts w:asciiTheme="majorHAnsi" w:hAnsiTheme="majorHAnsi"/>
          <w:bCs/>
          <w:sz w:val="22"/>
          <w:szCs w:val="22"/>
        </w:rPr>
        <w:t>C</w:t>
      </w:r>
      <w:r w:rsidR="00A93310" w:rsidRPr="007A0374">
        <w:rPr>
          <w:rFonts w:asciiTheme="majorHAnsi" w:hAnsiTheme="majorHAnsi"/>
          <w:bCs/>
          <w:sz w:val="22"/>
          <w:szCs w:val="22"/>
        </w:rPr>
        <w:t>entral and Eastern Europe</w:t>
      </w:r>
      <w:r w:rsidRPr="007A0374">
        <w:rPr>
          <w:rFonts w:asciiTheme="majorHAnsi" w:hAnsiTheme="majorHAnsi"/>
          <w:bCs/>
          <w:sz w:val="22"/>
          <w:szCs w:val="22"/>
        </w:rPr>
        <w:t xml:space="preserve"> </w:t>
      </w:r>
      <w:r w:rsidR="00A93310" w:rsidRPr="007A0374">
        <w:rPr>
          <w:rFonts w:asciiTheme="majorHAnsi" w:hAnsiTheme="majorHAnsi"/>
          <w:bCs/>
          <w:sz w:val="22"/>
          <w:szCs w:val="22"/>
        </w:rPr>
        <w:t>C</w:t>
      </w:r>
      <w:r w:rsidRPr="007A0374">
        <w:rPr>
          <w:rFonts w:asciiTheme="majorHAnsi" w:hAnsiTheme="majorHAnsi"/>
          <w:bCs/>
          <w:sz w:val="22"/>
          <w:szCs w:val="22"/>
        </w:rPr>
        <w:t xml:space="preserve">onference, </w:t>
      </w:r>
      <w:r w:rsidR="00A93310" w:rsidRPr="007A0374">
        <w:rPr>
          <w:rFonts w:asciiTheme="majorHAnsi" w:hAnsiTheme="majorHAnsi"/>
          <w:bCs/>
          <w:sz w:val="22"/>
          <w:szCs w:val="22"/>
        </w:rPr>
        <w:t xml:space="preserve">Leipzig, Germany, </w:t>
      </w:r>
      <w:r w:rsidRPr="007A0374">
        <w:rPr>
          <w:rFonts w:asciiTheme="majorHAnsi" w:hAnsiTheme="majorHAnsi"/>
          <w:bCs/>
          <w:sz w:val="22"/>
          <w:szCs w:val="22"/>
        </w:rPr>
        <w:t>Sept</w:t>
      </w:r>
      <w:r w:rsidR="00A93310" w:rsidRPr="007A0374">
        <w:rPr>
          <w:rFonts w:asciiTheme="majorHAnsi" w:hAnsiTheme="majorHAnsi"/>
          <w:bCs/>
          <w:sz w:val="22"/>
          <w:szCs w:val="22"/>
        </w:rPr>
        <w:t xml:space="preserve"> 14-</w:t>
      </w:r>
      <w:proofErr w:type="gramStart"/>
      <w:r w:rsidR="00A93310" w:rsidRPr="007A0374">
        <w:rPr>
          <w:rFonts w:asciiTheme="majorHAnsi" w:hAnsiTheme="majorHAnsi"/>
          <w:bCs/>
          <w:sz w:val="22"/>
          <w:szCs w:val="22"/>
        </w:rPr>
        <w:t xml:space="preserve">16, </w:t>
      </w:r>
      <w:r w:rsidRPr="007A0374">
        <w:rPr>
          <w:rFonts w:asciiTheme="majorHAnsi" w:hAnsiTheme="majorHAnsi"/>
          <w:bCs/>
          <w:sz w:val="22"/>
          <w:szCs w:val="22"/>
        </w:rPr>
        <w:t xml:space="preserve"> 2022</w:t>
      </w:r>
      <w:proofErr w:type="gramEnd"/>
      <w:r w:rsidR="00A93310" w:rsidRPr="007A0374">
        <w:rPr>
          <w:rFonts w:asciiTheme="majorHAnsi" w:hAnsiTheme="majorHAnsi"/>
          <w:bCs/>
          <w:sz w:val="22"/>
          <w:szCs w:val="22"/>
        </w:rPr>
        <w:t xml:space="preserve"> (delivered on Zoom).</w:t>
      </w:r>
    </w:p>
    <w:p w14:paraId="59DF6AAF" w14:textId="44F0AC6F" w:rsidR="00215A45" w:rsidRPr="007A0374" w:rsidRDefault="00215A45" w:rsidP="00557621">
      <w:pPr>
        <w:numPr>
          <w:ilvl w:val="0"/>
          <w:numId w:val="6"/>
        </w:numPr>
        <w:jc w:val="both"/>
        <w:rPr>
          <w:rFonts w:asciiTheme="majorHAnsi" w:hAnsiTheme="majorHAnsi"/>
          <w:bCs/>
          <w:sz w:val="22"/>
          <w:szCs w:val="22"/>
        </w:rPr>
      </w:pPr>
      <w:r w:rsidRPr="007A0374">
        <w:rPr>
          <w:rFonts w:asciiTheme="majorHAnsi" w:hAnsiTheme="majorHAnsi"/>
          <w:b/>
          <w:sz w:val="22"/>
          <w:szCs w:val="22"/>
        </w:rPr>
        <w:t xml:space="preserve">Poon, JPH </w:t>
      </w:r>
      <w:r w:rsidRPr="007A0374">
        <w:rPr>
          <w:rFonts w:asciiTheme="majorHAnsi" w:hAnsiTheme="majorHAnsi"/>
          <w:bCs/>
          <w:sz w:val="22"/>
          <w:szCs w:val="22"/>
        </w:rPr>
        <w:t>(2023) Plenary lecture,</w:t>
      </w:r>
      <w:r w:rsidR="00F94A41" w:rsidRPr="007A0374">
        <w:rPr>
          <w:rFonts w:asciiTheme="majorHAnsi" w:hAnsiTheme="majorHAnsi"/>
          <w:bCs/>
          <w:sz w:val="22"/>
          <w:szCs w:val="22"/>
        </w:rPr>
        <w:t xml:space="preserve"> “The Asia-Pacific, Indo-Pacific and BRI: Reimagining China</w:t>
      </w:r>
      <w:proofErr w:type="gramStart"/>
      <w:r w:rsidR="00F94A41" w:rsidRPr="007A0374">
        <w:rPr>
          <w:rFonts w:asciiTheme="majorHAnsi" w:hAnsiTheme="majorHAnsi"/>
          <w:bCs/>
          <w:sz w:val="22"/>
          <w:szCs w:val="22"/>
        </w:rPr>
        <w:t xml:space="preserve">”, </w:t>
      </w:r>
      <w:r w:rsidRPr="007A0374">
        <w:rPr>
          <w:rFonts w:asciiTheme="majorHAnsi" w:hAnsiTheme="majorHAnsi"/>
          <w:bCs/>
          <w:sz w:val="22"/>
          <w:szCs w:val="22"/>
        </w:rPr>
        <w:t xml:space="preserve"> China</w:t>
      </w:r>
      <w:proofErr w:type="gramEnd"/>
      <w:r w:rsidRPr="007A0374">
        <w:rPr>
          <w:rFonts w:asciiTheme="majorHAnsi" w:hAnsiTheme="majorHAnsi"/>
          <w:bCs/>
          <w:sz w:val="22"/>
          <w:szCs w:val="22"/>
        </w:rPr>
        <w:t xml:space="preserve"> Specialty Group, American Association of Geographers. Denver, March 23-27.</w:t>
      </w:r>
    </w:p>
    <w:p w14:paraId="495724C1" w14:textId="3CDB7989" w:rsidR="00215A45" w:rsidRPr="00057CD9" w:rsidRDefault="00215A45" w:rsidP="00215A45">
      <w:pPr>
        <w:numPr>
          <w:ilvl w:val="0"/>
          <w:numId w:val="6"/>
        </w:numPr>
        <w:jc w:val="both"/>
        <w:rPr>
          <w:rFonts w:asciiTheme="majorHAnsi" w:hAnsiTheme="majorHAnsi"/>
          <w:bCs/>
          <w:color w:val="000000" w:themeColor="text1"/>
          <w:sz w:val="22"/>
          <w:szCs w:val="22"/>
        </w:rPr>
      </w:pPr>
      <w:r w:rsidRPr="007A0374">
        <w:rPr>
          <w:rFonts w:asciiTheme="majorHAnsi" w:hAnsiTheme="majorHAnsi"/>
          <w:b/>
          <w:sz w:val="22"/>
          <w:szCs w:val="22"/>
        </w:rPr>
        <w:t xml:space="preserve">Poon, JPH </w:t>
      </w:r>
      <w:r w:rsidRPr="007A0374">
        <w:rPr>
          <w:rFonts w:asciiTheme="majorHAnsi" w:hAnsiTheme="majorHAnsi"/>
          <w:bCs/>
          <w:sz w:val="22"/>
          <w:szCs w:val="22"/>
        </w:rPr>
        <w:t xml:space="preserve">(2023), </w:t>
      </w:r>
      <w:r w:rsidR="006651AD" w:rsidRPr="007A0374">
        <w:rPr>
          <w:rFonts w:asciiTheme="majorHAnsi" w:hAnsiTheme="majorHAnsi"/>
          <w:bCs/>
          <w:sz w:val="22"/>
          <w:szCs w:val="22"/>
        </w:rPr>
        <w:t>C</w:t>
      </w:r>
      <w:r w:rsidRPr="007A0374">
        <w:rPr>
          <w:rFonts w:asciiTheme="majorHAnsi" w:hAnsiTheme="majorHAnsi"/>
          <w:bCs/>
          <w:sz w:val="22"/>
          <w:szCs w:val="22"/>
        </w:rPr>
        <w:t>o-</w:t>
      </w:r>
      <w:r w:rsidRPr="00057CD9">
        <w:rPr>
          <w:rFonts w:asciiTheme="majorHAnsi" w:hAnsiTheme="majorHAnsi"/>
          <w:bCs/>
          <w:color w:val="000000" w:themeColor="text1"/>
          <w:sz w:val="22"/>
          <w:szCs w:val="22"/>
        </w:rPr>
        <w:t>chair</w:t>
      </w:r>
      <w:r w:rsidR="00FE56CF" w:rsidRPr="00057CD9">
        <w:rPr>
          <w:rFonts w:asciiTheme="majorHAnsi" w:hAnsiTheme="majorHAnsi"/>
          <w:bCs/>
          <w:color w:val="000000" w:themeColor="text1"/>
          <w:sz w:val="22"/>
          <w:szCs w:val="22"/>
        </w:rPr>
        <w:t>/organizer</w:t>
      </w:r>
      <w:r w:rsidR="00567F4D" w:rsidRPr="00057CD9">
        <w:rPr>
          <w:rFonts w:asciiTheme="majorHAnsi" w:hAnsiTheme="majorHAnsi"/>
          <w:bCs/>
          <w:color w:val="000000" w:themeColor="text1"/>
          <w:sz w:val="22"/>
          <w:szCs w:val="22"/>
        </w:rPr>
        <w:t xml:space="preserve">, </w:t>
      </w:r>
      <w:r w:rsidRPr="00057CD9">
        <w:rPr>
          <w:rFonts w:asciiTheme="majorHAnsi" w:hAnsiTheme="majorHAnsi"/>
          <w:bCs/>
          <w:color w:val="000000" w:themeColor="text1"/>
          <w:sz w:val="22"/>
          <w:szCs w:val="22"/>
        </w:rPr>
        <w:t>“</w:t>
      </w:r>
      <w:r w:rsidR="00CD311E" w:rsidRPr="00057CD9">
        <w:rPr>
          <w:rFonts w:asciiTheme="majorHAnsi" w:hAnsiTheme="majorHAnsi"/>
          <w:bCs/>
          <w:color w:val="000000" w:themeColor="text1"/>
          <w:sz w:val="22"/>
          <w:szCs w:val="22"/>
        </w:rPr>
        <w:t>Constructing E</w:t>
      </w:r>
      <w:r w:rsidRPr="00057CD9">
        <w:rPr>
          <w:rFonts w:asciiTheme="majorHAnsi" w:hAnsiTheme="majorHAnsi"/>
          <w:bCs/>
          <w:color w:val="000000" w:themeColor="text1"/>
          <w:sz w:val="22"/>
          <w:szCs w:val="22"/>
        </w:rPr>
        <w:t>xplanations in Economic Geography”, American Association of Geographers</w:t>
      </w:r>
      <w:r w:rsidR="00407AEB" w:rsidRPr="00057CD9">
        <w:rPr>
          <w:rFonts w:asciiTheme="majorHAnsi" w:hAnsiTheme="majorHAnsi"/>
          <w:bCs/>
          <w:color w:val="000000" w:themeColor="text1"/>
          <w:sz w:val="22"/>
          <w:szCs w:val="22"/>
        </w:rPr>
        <w:t>,</w:t>
      </w:r>
      <w:r w:rsidRPr="00057CD9">
        <w:rPr>
          <w:rFonts w:asciiTheme="majorHAnsi" w:hAnsiTheme="majorHAnsi"/>
          <w:bCs/>
          <w:color w:val="000000" w:themeColor="text1"/>
          <w:sz w:val="22"/>
          <w:szCs w:val="22"/>
        </w:rPr>
        <w:t xml:space="preserve"> Denver, March 23-27.</w:t>
      </w:r>
    </w:p>
    <w:p w14:paraId="6593D4C6" w14:textId="1830945D" w:rsidR="00215A45" w:rsidRPr="00057CD9" w:rsidRDefault="00CD311E" w:rsidP="00557621">
      <w:pPr>
        <w:numPr>
          <w:ilvl w:val="0"/>
          <w:numId w:val="6"/>
        </w:numPr>
        <w:jc w:val="both"/>
        <w:rPr>
          <w:rFonts w:asciiTheme="majorHAnsi" w:hAnsiTheme="majorHAnsi"/>
          <w:bCs/>
          <w:color w:val="000000" w:themeColor="text1"/>
          <w:sz w:val="22"/>
          <w:szCs w:val="22"/>
        </w:rPr>
      </w:pPr>
      <w:r w:rsidRPr="00057CD9">
        <w:rPr>
          <w:rFonts w:asciiTheme="majorHAnsi" w:hAnsiTheme="majorHAnsi"/>
          <w:bCs/>
          <w:color w:val="000000" w:themeColor="text1"/>
          <w:sz w:val="22"/>
          <w:szCs w:val="22"/>
        </w:rPr>
        <w:t>Poon, JPH (2023), Panelist, “Global Production Network Meets Evolutionary Economic Geography’, Annual Regional Studies Conference, Ljubljana, Slovenia, June 14-17. (for 2024?)</w:t>
      </w:r>
    </w:p>
    <w:p w14:paraId="1AB86BE9" w14:textId="2D3064C8" w:rsidR="00700760" w:rsidRPr="00057CD9" w:rsidRDefault="00700760" w:rsidP="00557621">
      <w:pPr>
        <w:numPr>
          <w:ilvl w:val="0"/>
          <w:numId w:val="6"/>
        </w:numPr>
        <w:jc w:val="both"/>
        <w:rPr>
          <w:rFonts w:asciiTheme="majorHAnsi" w:hAnsiTheme="majorHAnsi"/>
          <w:bCs/>
          <w:color w:val="000000" w:themeColor="text1"/>
          <w:sz w:val="22"/>
          <w:szCs w:val="22"/>
        </w:rPr>
      </w:pPr>
      <w:r w:rsidRPr="00057CD9">
        <w:rPr>
          <w:rFonts w:asciiTheme="majorHAnsi" w:hAnsiTheme="majorHAnsi"/>
          <w:bCs/>
          <w:color w:val="000000" w:themeColor="text1"/>
          <w:sz w:val="22"/>
          <w:szCs w:val="22"/>
        </w:rPr>
        <w:t xml:space="preserve">Poon, JPH (2023). </w:t>
      </w:r>
      <w:r w:rsidR="00C85139" w:rsidRPr="00057CD9">
        <w:rPr>
          <w:rFonts w:asciiTheme="majorHAnsi" w:hAnsiTheme="majorHAnsi"/>
          <w:bCs/>
          <w:color w:val="000000" w:themeColor="text1"/>
          <w:sz w:val="22"/>
          <w:szCs w:val="22"/>
        </w:rPr>
        <w:t>“Rethinking globalization</w:t>
      </w:r>
      <w:r w:rsidR="00683C5C" w:rsidRPr="00057CD9">
        <w:rPr>
          <w:rFonts w:asciiTheme="majorHAnsi" w:hAnsiTheme="majorHAnsi"/>
          <w:bCs/>
          <w:color w:val="000000" w:themeColor="text1"/>
          <w:sz w:val="22"/>
          <w:szCs w:val="22"/>
        </w:rPr>
        <w:t>: geoeconomics and the US-China competition</w:t>
      </w:r>
      <w:r w:rsidR="00C85139" w:rsidRPr="00057CD9">
        <w:rPr>
          <w:rFonts w:asciiTheme="majorHAnsi" w:hAnsiTheme="majorHAnsi"/>
          <w:bCs/>
          <w:color w:val="000000" w:themeColor="text1"/>
          <w:sz w:val="22"/>
          <w:szCs w:val="22"/>
        </w:rPr>
        <w:t>”</w:t>
      </w:r>
      <w:r w:rsidRPr="00057CD9">
        <w:rPr>
          <w:rFonts w:asciiTheme="majorHAnsi" w:hAnsiTheme="majorHAnsi"/>
          <w:bCs/>
          <w:color w:val="000000" w:themeColor="text1"/>
          <w:sz w:val="22"/>
          <w:szCs w:val="22"/>
        </w:rPr>
        <w:t xml:space="preserve">, </w:t>
      </w:r>
      <w:r w:rsidR="00C85139" w:rsidRPr="00057CD9">
        <w:rPr>
          <w:rFonts w:asciiTheme="majorHAnsi" w:hAnsiTheme="majorHAnsi"/>
          <w:bCs/>
          <w:color w:val="000000" w:themeColor="text1"/>
          <w:sz w:val="22"/>
          <w:szCs w:val="22"/>
        </w:rPr>
        <w:t xml:space="preserve">Session on </w:t>
      </w:r>
      <w:r w:rsidRPr="00057CD9">
        <w:rPr>
          <w:rFonts w:asciiTheme="majorHAnsi" w:hAnsiTheme="majorHAnsi"/>
          <w:bCs/>
          <w:color w:val="000000" w:themeColor="text1"/>
          <w:sz w:val="22"/>
          <w:szCs w:val="22"/>
        </w:rPr>
        <w:t xml:space="preserve">Critical Geoeconomics, Royal Geographical Society-Institute of British Geographers </w:t>
      </w:r>
      <w:r w:rsidR="00E50942" w:rsidRPr="00057CD9">
        <w:rPr>
          <w:rFonts w:asciiTheme="majorHAnsi" w:hAnsiTheme="majorHAnsi"/>
          <w:bCs/>
          <w:color w:val="000000" w:themeColor="text1"/>
          <w:sz w:val="22"/>
          <w:szCs w:val="22"/>
        </w:rPr>
        <w:t>(</w:t>
      </w:r>
      <w:r w:rsidRPr="00057CD9">
        <w:rPr>
          <w:rFonts w:asciiTheme="majorHAnsi" w:hAnsiTheme="majorHAnsi"/>
          <w:bCs/>
          <w:color w:val="000000" w:themeColor="text1"/>
          <w:sz w:val="22"/>
          <w:szCs w:val="22"/>
        </w:rPr>
        <w:t>RGS-IBG)</w:t>
      </w:r>
      <w:r w:rsidR="00E50942" w:rsidRPr="00057CD9">
        <w:rPr>
          <w:rFonts w:asciiTheme="majorHAnsi" w:hAnsiTheme="majorHAnsi"/>
          <w:bCs/>
          <w:color w:val="000000" w:themeColor="text1"/>
          <w:sz w:val="22"/>
          <w:szCs w:val="22"/>
        </w:rPr>
        <w:t xml:space="preserve"> Annual</w:t>
      </w:r>
      <w:r w:rsidRPr="00057CD9">
        <w:rPr>
          <w:rFonts w:asciiTheme="majorHAnsi" w:hAnsiTheme="majorHAnsi"/>
          <w:bCs/>
          <w:color w:val="000000" w:themeColor="text1"/>
          <w:sz w:val="22"/>
          <w:szCs w:val="22"/>
        </w:rPr>
        <w:t xml:space="preserve"> Conference, </w:t>
      </w:r>
      <w:r w:rsidR="00E50942" w:rsidRPr="00057CD9">
        <w:rPr>
          <w:rFonts w:asciiTheme="majorHAnsi" w:hAnsiTheme="majorHAnsi"/>
          <w:bCs/>
          <w:color w:val="000000" w:themeColor="text1"/>
          <w:sz w:val="22"/>
          <w:szCs w:val="22"/>
        </w:rPr>
        <w:t xml:space="preserve">London, </w:t>
      </w:r>
      <w:r w:rsidRPr="00057CD9">
        <w:rPr>
          <w:rFonts w:asciiTheme="majorHAnsi" w:hAnsiTheme="majorHAnsi"/>
          <w:bCs/>
          <w:color w:val="000000" w:themeColor="text1"/>
          <w:sz w:val="22"/>
          <w:szCs w:val="22"/>
        </w:rPr>
        <w:t>August 29-September 1, 2023.</w:t>
      </w:r>
    </w:p>
    <w:p w14:paraId="52690027" w14:textId="75FAEE15" w:rsidR="002E237A" w:rsidRPr="00057CD9" w:rsidRDefault="002E237A" w:rsidP="00557621">
      <w:pPr>
        <w:numPr>
          <w:ilvl w:val="0"/>
          <w:numId w:val="6"/>
        </w:numPr>
        <w:jc w:val="both"/>
        <w:rPr>
          <w:rFonts w:asciiTheme="majorHAnsi" w:hAnsiTheme="majorHAnsi"/>
          <w:bCs/>
          <w:color w:val="000000" w:themeColor="text1"/>
          <w:sz w:val="22"/>
          <w:szCs w:val="22"/>
        </w:rPr>
      </w:pPr>
      <w:r w:rsidRPr="00057CD9">
        <w:rPr>
          <w:rFonts w:asciiTheme="majorHAnsi" w:hAnsiTheme="majorHAnsi"/>
          <w:bCs/>
          <w:color w:val="000000" w:themeColor="text1"/>
          <w:sz w:val="22"/>
          <w:szCs w:val="22"/>
        </w:rPr>
        <w:t>Poon, JPH (2023), Co-Chair</w:t>
      </w:r>
      <w:r w:rsidR="00E278FD" w:rsidRPr="00057CD9">
        <w:rPr>
          <w:rFonts w:asciiTheme="majorHAnsi" w:hAnsiTheme="majorHAnsi"/>
          <w:bCs/>
          <w:color w:val="000000" w:themeColor="text1"/>
          <w:sz w:val="22"/>
          <w:szCs w:val="22"/>
        </w:rPr>
        <w:t xml:space="preserve"> &amp; Organizer</w:t>
      </w:r>
      <w:r w:rsidRPr="00057CD9">
        <w:rPr>
          <w:rFonts w:asciiTheme="majorHAnsi" w:hAnsiTheme="majorHAnsi"/>
          <w:bCs/>
          <w:color w:val="000000" w:themeColor="text1"/>
          <w:sz w:val="22"/>
          <w:szCs w:val="22"/>
        </w:rPr>
        <w:t>, “</w:t>
      </w:r>
      <w:r w:rsidR="00506B12" w:rsidRPr="00057CD9">
        <w:rPr>
          <w:rFonts w:asciiTheme="majorHAnsi" w:hAnsiTheme="majorHAnsi"/>
          <w:bCs/>
          <w:color w:val="000000" w:themeColor="text1"/>
          <w:sz w:val="22"/>
          <w:szCs w:val="22"/>
        </w:rPr>
        <w:t>Asia</w:t>
      </w:r>
      <w:r w:rsidRPr="00057CD9">
        <w:rPr>
          <w:rFonts w:asciiTheme="majorHAnsi" w:hAnsiTheme="majorHAnsi"/>
          <w:bCs/>
          <w:color w:val="000000" w:themeColor="text1"/>
          <w:sz w:val="22"/>
          <w:szCs w:val="22"/>
        </w:rPr>
        <w:t xml:space="preserve"> Pacific Economic Cooperation Study Centers Consortium Conference”, </w:t>
      </w:r>
      <w:r w:rsidR="00506B12" w:rsidRPr="00057CD9">
        <w:rPr>
          <w:rFonts w:asciiTheme="majorHAnsi" w:hAnsiTheme="majorHAnsi"/>
          <w:bCs/>
          <w:color w:val="000000" w:themeColor="text1"/>
          <w:sz w:val="22"/>
          <w:szCs w:val="22"/>
        </w:rPr>
        <w:t>UC-Berkeley</w:t>
      </w:r>
      <w:r w:rsidRPr="00057CD9">
        <w:rPr>
          <w:rFonts w:asciiTheme="majorHAnsi" w:hAnsiTheme="majorHAnsi"/>
          <w:bCs/>
          <w:color w:val="000000" w:themeColor="text1"/>
          <w:sz w:val="22"/>
          <w:szCs w:val="22"/>
        </w:rPr>
        <w:t xml:space="preserve">, November </w:t>
      </w:r>
      <w:r w:rsidR="00506B12" w:rsidRPr="00057CD9">
        <w:rPr>
          <w:rFonts w:asciiTheme="majorHAnsi" w:hAnsiTheme="majorHAnsi"/>
          <w:bCs/>
          <w:color w:val="000000" w:themeColor="text1"/>
          <w:sz w:val="22"/>
          <w:szCs w:val="22"/>
        </w:rPr>
        <w:t xml:space="preserve">15, </w:t>
      </w:r>
      <w:r w:rsidRPr="00057CD9">
        <w:rPr>
          <w:rFonts w:asciiTheme="majorHAnsi" w:hAnsiTheme="majorHAnsi"/>
          <w:bCs/>
          <w:color w:val="000000" w:themeColor="text1"/>
          <w:sz w:val="22"/>
          <w:szCs w:val="22"/>
        </w:rPr>
        <w:t>2023. [Contacted by US State Department to organize the conference).</w:t>
      </w:r>
    </w:p>
    <w:p w14:paraId="2E072CE0" w14:textId="03B9FB0C" w:rsidR="00451555" w:rsidRPr="00057CD9" w:rsidRDefault="00451555" w:rsidP="00451555">
      <w:pPr>
        <w:ind w:left="720"/>
        <w:jc w:val="both"/>
        <w:rPr>
          <w:rFonts w:asciiTheme="majorHAnsi" w:hAnsiTheme="majorHAnsi"/>
          <w:color w:val="000000" w:themeColor="text1"/>
          <w:sz w:val="22"/>
          <w:szCs w:val="22"/>
        </w:rPr>
      </w:pPr>
    </w:p>
    <w:p w14:paraId="441BC694" w14:textId="2DE22853" w:rsidR="008F3A42" w:rsidRPr="00057CD9" w:rsidRDefault="008F3A42" w:rsidP="008F3A42">
      <w:pPr>
        <w:outlineLvl w:val="0"/>
        <w:rPr>
          <w:rFonts w:asciiTheme="majorHAnsi" w:hAnsiTheme="majorHAnsi"/>
          <w:color w:val="000000" w:themeColor="text1"/>
          <w:sz w:val="22"/>
          <w:szCs w:val="22"/>
        </w:rPr>
      </w:pPr>
    </w:p>
    <w:p w14:paraId="2BD8B184" w14:textId="77777777" w:rsidR="00D707E4" w:rsidRPr="00057CD9" w:rsidRDefault="00D707E4" w:rsidP="00934CAC">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rPr>
      </w:pPr>
      <w:r w:rsidRPr="00057CD9">
        <w:rPr>
          <w:rFonts w:asciiTheme="majorHAnsi" w:hAnsiTheme="majorHAnsi"/>
          <w:color w:val="000000" w:themeColor="text1"/>
          <w:sz w:val="22"/>
          <w:szCs w:val="22"/>
        </w:rPr>
        <w:t xml:space="preserve">Note:   </w:t>
      </w:r>
      <w:r w:rsidRPr="00057CD9">
        <w:rPr>
          <w:rFonts w:asciiTheme="majorHAnsi" w:hAnsiTheme="majorHAnsi"/>
          <w:color w:val="000000" w:themeColor="text1"/>
          <w:sz w:val="22"/>
          <w:szCs w:val="22"/>
          <w:vertAlign w:val="superscript"/>
          <w:lang w:val="en-GB"/>
        </w:rPr>
        <w:t>*</w:t>
      </w:r>
      <w:proofErr w:type="gramStart"/>
      <w:r w:rsidRPr="00057CD9">
        <w:rPr>
          <w:rFonts w:asciiTheme="majorHAnsi" w:hAnsiTheme="majorHAnsi"/>
          <w:color w:val="000000" w:themeColor="text1"/>
          <w:sz w:val="22"/>
          <w:szCs w:val="22"/>
          <w:vertAlign w:val="superscript"/>
          <w:lang w:val="en-GB"/>
        </w:rPr>
        <w:t xml:space="preserve">*  </w:t>
      </w:r>
      <w:r w:rsidRPr="00057CD9">
        <w:rPr>
          <w:rFonts w:asciiTheme="majorHAnsi" w:hAnsiTheme="majorHAnsi"/>
          <w:color w:val="000000" w:themeColor="text1"/>
          <w:sz w:val="22"/>
          <w:szCs w:val="22"/>
        </w:rPr>
        <w:t>indicates</w:t>
      </w:r>
      <w:proofErr w:type="gramEnd"/>
      <w:r w:rsidRPr="00057CD9">
        <w:rPr>
          <w:rFonts w:asciiTheme="majorHAnsi" w:hAnsiTheme="majorHAnsi"/>
          <w:color w:val="000000" w:themeColor="text1"/>
          <w:sz w:val="22"/>
          <w:szCs w:val="22"/>
        </w:rPr>
        <w:t xml:space="preserve"> paper is published in conference proceedings</w:t>
      </w:r>
    </w:p>
    <w:p w14:paraId="331ED132" w14:textId="77777777" w:rsidR="00D707E4" w:rsidRPr="00057CD9" w:rsidRDefault="00D707E4">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olor w:val="000000" w:themeColor="text1"/>
          <w:sz w:val="22"/>
          <w:szCs w:val="22"/>
        </w:rPr>
      </w:pPr>
    </w:p>
    <w:p w14:paraId="1DB9CA0A" w14:textId="77777777" w:rsidR="00C7664B" w:rsidRPr="00057CD9" w:rsidRDefault="00C7664B" w:rsidP="00C62499">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color w:val="000000" w:themeColor="text1"/>
          <w:sz w:val="22"/>
          <w:szCs w:val="22"/>
        </w:rPr>
      </w:pPr>
    </w:p>
    <w:p w14:paraId="7B889A6D" w14:textId="77777777" w:rsidR="00C7664B" w:rsidRPr="00057CD9" w:rsidRDefault="00C7664B" w:rsidP="00C62499">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color w:val="000000" w:themeColor="text1"/>
          <w:sz w:val="22"/>
          <w:szCs w:val="22"/>
        </w:rPr>
      </w:pPr>
    </w:p>
    <w:p w14:paraId="787E3C00" w14:textId="34432107" w:rsidR="00D707E4" w:rsidRPr="00057CD9" w:rsidRDefault="008C0B63" w:rsidP="00C62499">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color w:val="000000" w:themeColor="text1"/>
          <w:sz w:val="24"/>
          <w:szCs w:val="24"/>
        </w:rPr>
      </w:pPr>
      <w:r w:rsidRPr="00057CD9">
        <w:rPr>
          <w:rFonts w:asciiTheme="majorHAnsi" w:hAnsiTheme="majorHAnsi"/>
          <w:b/>
          <w:bCs/>
          <w:color w:val="000000" w:themeColor="text1"/>
          <w:sz w:val="24"/>
          <w:szCs w:val="24"/>
        </w:rPr>
        <w:t>TEACHING</w:t>
      </w:r>
    </w:p>
    <w:p w14:paraId="0E56E316" w14:textId="77777777" w:rsidR="008C0B63" w:rsidRPr="00057CD9" w:rsidRDefault="008C0B63" w:rsidP="00C62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6F9848CD" w14:textId="601BC5E5" w:rsidR="00D707E4" w:rsidRPr="00057CD9" w:rsidRDefault="0073320B" w:rsidP="00D41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00" w:themeColor="text1"/>
          <w:sz w:val="22"/>
          <w:szCs w:val="22"/>
          <w:lang w:val="en-GB"/>
        </w:rPr>
      </w:pPr>
      <w:r w:rsidRPr="00057CD9">
        <w:rPr>
          <w:rFonts w:asciiTheme="majorHAnsi" w:hAnsiTheme="majorHAnsi"/>
          <w:b/>
          <w:i/>
          <w:iCs/>
          <w:color w:val="000000" w:themeColor="text1"/>
          <w:sz w:val="22"/>
          <w:szCs w:val="22"/>
          <w:lang w:val="en-GB"/>
        </w:rPr>
        <w:t>Courses Taught</w:t>
      </w:r>
    </w:p>
    <w:p w14:paraId="1B030CE5" w14:textId="77777777" w:rsidR="0073320B" w:rsidRPr="00057CD9" w:rsidRDefault="0073320B" w:rsidP="0073320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Cs/>
          <w:color w:val="000000" w:themeColor="text1"/>
          <w:sz w:val="22"/>
          <w:szCs w:val="22"/>
          <w:lang w:val="en-GB"/>
        </w:rPr>
      </w:pPr>
    </w:p>
    <w:p w14:paraId="402DE5FF" w14:textId="183578A9" w:rsidR="00D707E4" w:rsidRPr="00057CD9" w:rsidRDefault="00180BD8"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color w:val="000000" w:themeColor="text1"/>
          <w:sz w:val="22"/>
          <w:szCs w:val="22"/>
          <w:lang w:val="en-GB"/>
        </w:rPr>
      </w:pPr>
      <w:r w:rsidRPr="00057CD9">
        <w:rPr>
          <w:rFonts w:asciiTheme="majorHAnsi" w:hAnsiTheme="majorHAnsi"/>
          <w:i/>
          <w:iCs/>
          <w:color w:val="000000" w:themeColor="text1"/>
          <w:sz w:val="22"/>
          <w:szCs w:val="22"/>
          <w:lang w:val="en-GB"/>
        </w:rPr>
        <w:t>University of Georgia</w:t>
      </w:r>
    </w:p>
    <w:p w14:paraId="3BDD357D" w14:textId="77777777" w:rsidR="00D707E4" w:rsidRPr="00057CD9" w:rsidRDefault="00D707E4" w:rsidP="00306522">
      <w:pPr>
        <w:pStyle w:val="BodyText"/>
        <w:widowControl/>
        <w:tabs>
          <w:tab w:val="clear" w:pos="720"/>
          <w:tab w:val="clear" w:pos="5040"/>
          <w:tab w:val="left" w:pos="360"/>
          <w:tab w:val="left" w:pos="4860"/>
        </w:tabs>
        <w:rPr>
          <w:rFonts w:asciiTheme="majorHAnsi" w:hAnsiTheme="majorHAnsi"/>
          <w:color w:val="000000" w:themeColor="text1"/>
        </w:rPr>
      </w:pPr>
      <w:r w:rsidRPr="00057CD9">
        <w:rPr>
          <w:rFonts w:asciiTheme="majorHAnsi" w:hAnsiTheme="majorHAnsi"/>
          <w:color w:val="000000" w:themeColor="text1"/>
        </w:rPr>
        <w:tab/>
        <w:t>Undergraduate:</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t>Graduate:</w:t>
      </w:r>
    </w:p>
    <w:p w14:paraId="3059CBB0" w14:textId="77777777" w:rsidR="00D707E4" w:rsidRPr="00057CD9" w:rsidRDefault="00D707E4" w:rsidP="00306522">
      <w:pPr>
        <w:tabs>
          <w:tab w:val="left" w:pos="0"/>
          <w:tab w:val="left" w:pos="540"/>
          <w:tab w:val="left" w:pos="2880"/>
          <w:tab w:val="left" w:pos="3600"/>
          <w:tab w:val="left" w:pos="4320"/>
          <w:tab w:val="left" w:pos="5040"/>
          <w:tab w:val="left" w:pos="594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Introduction to Physical Geog</w:t>
      </w:r>
      <w:r w:rsidR="001F04CA" w:rsidRPr="00057CD9">
        <w:rPr>
          <w:rFonts w:asciiTheme="majorHAnsi" w:hAnsiTheme="majorHAnsi"/>
          <w:color w:val="000000" w:themeColor="text1"/>
          <w:sz w:val="22"/>
          <w:szCs w:val="22"/>
          <w:lang w:val="en-GB"/>
        </w:rPr>
        <w:t>r</w:t>
      </w:r>
      <w:r w:rsidRPr="00057CD9">
        <w:rPr>
          <w:rFonts w:asciiTheme="majorHAnsi" w:hAnsiTheme="majorHAnsi"/>
          <w:color w:val="000000" w:themeColor="text1"/>
          <w:sz w:val="22"/>
          <w:szCs w:val="22"/>
          <w:lang w:val="en-GB"/>
        </w:rPr>
        <w:t>aphy</w:t>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Introduction to Statistics</w:t>
      </w:r>
    </w:p>
    <w:p w14:paraId="7FE7D927" w14:textId="77777777" w:rsidR="00916BC3" w:rsidRPr="00057CD9" w:rsidRDefault="00D707E4" w:rsidP="00306522">
      <w:pPr>
        <w:tabs>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Transportation Geography</w:t>
      </w:r>
    </w:p>
    <w:p w14:paraId="7C82B289" w14:textId="77777777" w:rsidR="00D707E4" w:rsidRPr="00057CD9" w:rsidRDefault="00D707E4" w:rsidP="00306522">
      <w:pPr>
        <w:tabs>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s>
        <w:jc w:val="both"/>
        <w:rPr>
          <w:rFonts w:asciiTheme="majorHAnsi" w:hAnsiTheme="majorHAnsi"/>
          <w:color w:val="000000" w:themeColor="text1"/>
          <w:sz w:val="22"/>
          <w:szCs w:val="22"/>
          <w:lang w:val="en-GB"/>
        </w:rPr>
      </w:pPr>
    </w:p>
    <w:p w14:paraId="3D083E43" w14:textId="1FC64A93" w:rsidR="00D707E4" w:rsidRPr="00057CD9" w:rsidRDefault="00D707E4"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color w:val="000000" w:themeColor="text1"/>
          <w:sz w:val="22"/>
          <w:szCs w:val="22"/>
          <w:lang w:val="en-GB"/>
        </w:rPr>
      </w:pPr>
      <w:r w:rsidRPr="00057CD9">
        <w:rPr>
          <w:rFonts w:asciiTheme="majorHAnsi" w:hAnsiTheme="majorHAnsi"/>
          <w:i/>
          <w:iCs/>
          <w:color w:val="000000" w:themeColor="text1"/>
          <w:sz w:val="22"/>
          <w:szCs w:val="22"/>
          <w:lang w:val="en-GB"/>
        </w:rPr>
        <w:t>N</w:t>
      </w:r>
      <w:r w:rsidR="00180BD8" w:rsidRPr="00057CD9">
        <w:rPr>
          <w:rFonts w:asciiTheme="majorHAnsi" w:hAnsiTheme="majorHAnsi"/>
          <w:i/>
          <w:iCs/>
          <w:color w:val="000000" w:themeColor="text1"/>
          <w:sz w:val="22"/>
          <w:szCs w:val="22"/>
          <w:lang w:val="en-GB"/>
        </w:rPr>
        <w:t>ational University of Singapore</w:t>
      </w:r>
    </w:p>
    <w:p w14:paraId="00495A00" w14:textId="77777777" w:rsidR="00D707E4" w:rsidRPr="00057CD9" w:rsidRDefault="00D707E4" w:rsidP="00306522">
      <w:pPr>
        <w:pStyle w:val="BodyText"/>
        <w:widowControl/>
        <w:tabs>
          <w:tab w:val="clear" w:pos="720"/>
          <w:tab w:val="clear" w:pos="5040"/>
          <w:tab w:val="left" w:pos="360"/>
          <w:tab w:val="left" w:pos="4860"/>
        </w:tabs>
        <w:rPr>
          <w:rFonts w:asciiTheme="majorHAnsi" w:hAnsiTheme="majorHAnsi"/>
          <w:color w:val="000000" w:themeColor="text1"/>
        </w:rPr>
      </w:pPr>
      <w:r w:rsidRPr="00057CD9">
        <w:rPr>
          <w:rFonts w:asciiTheme="majorHAnsi" w:hAnsiTheme="majorHAnsi"/>
          <w:color w:val="000000" w:themeColor="text1"/>
        </w:rPr>
        <w:tab/>
        <w:t>Undergraduate:</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t>Graduate:</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p>
    <w:p w14:paraId="190E5452" w14:textId="77777777" w:rsidR="00D707E4" w:rsidRPr="00057CD9" w:rsidRDefault="00D707E4" w:rsidP="00306522">
      <w:pPr>
        <w:pStyle w:val="BodyText"/>
        <w:widowControl/>
        <w:tabs>
          <w:tab w:val="clear" w:pos="720"/>
          <w:tab w:val="clear" w:pos="5760"/>
          <w:tab w:val="left" w:pos="540"/>
        </w:tabs>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Political Economy of Southeast Asia </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International Trade &amp; Southeast Asia</w:t>
      </w:r>
    </w:p>
    <w:p w14:paraId="55C5889C" w14:textId="77777777" w:rsidR="00D707E4" w:rsidRPr="00057CD9" w:rsidRDefault="00D707E4" w:rsidP="003065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 xml:space="preserve"> Urbanisation in Southeast Asia</w:t>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 xml:space="preserve"> Southeast Asia in the Global Economy</w:t>
      </w:r>
    </w:p>
    <w:p w14:paraId="1616A112" w14:textId="77777777" w:rsidR="00D707E4" w:rsidRPr="00057CD9" w:rsidRDefault="00D707E4" w:rsidP="003065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sym w:font="Symbol" w:char="F0B7"/>
      </w:r>
      <w:r w:rsidRPr="00057CD9">
        <w:rPr>
          <w:rFonts w:asciiTheme="majorHAnsi" w:hAnsiTheme="majorHAnsi"/>
          <w:color w:val="000000" w:themeColor="text1"/>
          <w:sz w:val="22"/>
          <w:szCs w:val="22"/>
          <w:lang w:val="en-GB"/>
        </w:rPr>
        <w:t xml:space="preserve"> Landscape and Society in Southeast Asia</w:t>
      </w:r>
    </w:p>
    <w:p w14:paraId="7D2DF7C4" w14:textId="77777777" w:rsidR="00D707E4" w:rsidRPr="00057CD9" w:rsidRDefault="00D707E4" w:rsidP="003065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ab/>
      </w:r>
      <w:r w:rsidRPr="00057CD9">
        <w:rPr>
          <w:rFonts w:asciiTheme="majorHAnsi" w:hAnsiTheme="majorHAnsi"/>
          <w:color w:val="000000" w:themeColor="text1"/>
          <w:sz w:val="22"/>
          <w:szCs w:val="22"/>
          <w:lang w:val="en-GB"/>
        </w:rPr>
        <w:tab/>
        <w:t xml:space="preserve"> </w:t>
      </w:r>
    </w:p>
    <w:p w14:paraId="67871E4D" w14:textId="74DFD202" w:rsidR="00D707E4" w:rsidRPr="00057CD9" w:rsidRDefault="00180BD8"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iCs/>
          <w:color w:val="000000" w:themeColor="text1"/>
          <w:sz w:val="22"/>
          <w:szCs w:val="22"/>
          <w:lang w:val="en-GB"/>
        </w:rPr>
      </w:pPr>
      <w:r w:rsidRPr="00057CD9">
        <w:rPr>
          <w:rFonts w:asciiTheme="majorHAnsi" w:hAnsiTheme="majorHAnsi"/>
          <w:i/>
          <w:iCs/>
          <w:color w:val="000000" w:themeColor="text1"/>
          <w:sz w:val="22"/>
          <w:szCs w:val="22"/>
          <w:lang w:val="en-GB"/>
        </w:rPr>
        <w:t>University at Buffalo</w:t>
      </w:r>
    </w:p>
    <w:p w14:paraId="45A252CE" w14:textId="77777777" w:rsidR="00D707E4" w:rsidRPr="00057CD9" w:rsidRDefault="00D707E4" w:rsidP="00306522">
      <w:pPr>
        <w:pStyle w:val="BodyText"/>
        <w:widowControl/>
        <w:tabs>
          <w:tab w:val="clear" w:pos="720"/>
          <w:tab w:val="clear" w:pos="5040"/>
          <w:tab w:val="left" w:pos="360"/>
          <w:tab w:val="left" w:pos="4860"/>
        </w:tabs>
        <w:rPr>
          <w:rFonts w:asciiTheme="majorHAnsi" w:hAnsiTheme="majorHAnsi"/>
          <w:color w:val="000000" w:themeColor="text1"/>
        </w:rPr>
      </w:pPr>
      <w:r w:rsidRPr="00057CD9">
        <w:rPr>
          <w:rFonts w:asciiTheme="majorHAnsi" w:hAnsiTheme="majorHAnsi"/>
          <w:color w:val="000000" w:themeColor="text1"/>
        </w:rPr>
        <w:tab/>
        <w:t>Undergraduate:</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t>Graduate:</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p>
    <w:p w14:paraId="7F4F72B6" w14:textId="77777777" w:rsidR="00D707E4" w:rsidRPr="00057CD9" w:rsidRDefault="00D707E4" w:rsidP="00306522">
      <w:pPr>
        <w:pStyle w:val="BodyText"/>
        <w:widowControl/>
        <w:tabs>
          <w:tab w:val="clear" w:pos="720"/>
          <w:tab w:val="clear" w:pos="5760"/>
          <w:tab w:val="left" w:pos="54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Economic Geography</w:t>
      </w:r>
      <w:r w:rsidRPr="00057CD9">
        <w:rPr>
          <w:rFonts w:asciiTheme="majorHAnsi" w:hAnsiTheme="majorHAnsi"/>
          <w:color w:val="000000" w:themeColor="text1"/>
        </w:rPr>
        <w:tab/>
        <w:t xml:space="preserve"> </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Organization of Industrial Space in </w:t>
      </w:r>
    </w:p>
    <w:p w14:paraId="25F0B411" w14:textId="77777777" w:rsidR="00D707E4" w:rsidRPr="00057CD9" w:rsidRDefault="00D707E4"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Industrial &amp; Business Geography</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t>Asia Pacific</w:t>
      </w:r>
    </w:p>
    <w:p w14:paraId="1E38C512" w14:textId="77777777" w:rsidR="00D707E4" w:rsidRPr="00057CD9" w:rsidRDefault="00D707E4"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Geography of Development</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Industrial Geography</w:t>
      </w:r>
    </w:p>
    <w:p w14:paraId="02ED15AA" w14:textId="77777777" w:rsidR="00D707E4" w:rsidRPr="00057CD9" w:rsidRDefault="00D707E4"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Special Topics in International Trade</w:t>
      </w:r>
    </w:p>
    <w:p w14:paraId="5C64D13B" w14:textId="77777777" w:rsidR="000316E2" w:rsidRPr="00057CD9" w:rsidRDefault="00D707E4"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Research Methods in Geography</w:t>
      </w:r>
    </w:p>
    <w:p w14:paraId="22BBA04D" w14:textId="77777777" w:rsidR="000316E2" w:rsidRPr="00057CD9" w:rsidRDefault="000316E2"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p>
    <w:p w14:paraId="1301689E" w14:textId="7DEC3E8D" w:rsidR="000316E2" w:rsidRPr="00057CD9" w:rsidRDefault="000316E2" w:rsidP="0030652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i/>
          <w:color w:val="000000" w:themeColor="text1"/>
        </w:rPr>
      </w:pPr>
      <w:r w:rsidRPr="00057CD9">
        <w:rPr>
          <w:rFonts w:asciiTheme="majorHAnsi" w:hAnsiTheme="majorHAnsi"/>
          <w:i/>
          <w:color w:val="000000" w:themeColor="text1"/>
        </w:rPr>
        <w:lastRenderedPageBreak/>
        <w:t>University at Buffalo-Singapore Institute Management</w:t>
      </w:r>
      <w:r w:rsidR="00542916" w:rsidRPr="00057CD9">
        <w:rPr>
          <w:rFonts w:asciiTheme="majorHAnsi" w:hAnsiTheme="majorHAnsi"/>
          <w:i/>
          <w:color w:val="000000" w:themeColor="text1"/>
        </w:rPr>
        <w:t xml:space="preserve"> (SIM)</w:t>
      </w:r>
    </w:p>
    <w:p w14:paraId="3817232E" w14:textId="77777777" w:rsidR="000316E2" w:rsidRPr="00057CD9" w:rsidRDefault="000316E2" w:rsidP="000316E2">
      <w:pPr>
        <w:pStyle w:val="BodyText"/>
        <w:widowControl/>
        <w:tabs>
          <w:tab w:val="clear" w:pos="720"/>
          <w:tab w:val="clear" w:pos="5760"/>
          <w:tab w:val="left" w:pos="540"/>
        </w:tabs>
        <w:rPr>
          <w:rFonts w:asciiTheme="majorHAnsi" w:hAnsiTheme="majorHAnsi"/>
          <w:color w:val="000000" w:themeColor="text1"/>
        </w:rPr>
      </w:pPr>
      <w:r w:rsidRPr="00057CD9">
        <w:rPr>
          <w:rFonts w:asciiTheme="majorHAnsi" w:hAnsiTheme="majorHAnsi"/>
          <w:color w:val="000000" w:themeColor="text1"/>
        </w:rPr>
        <w:tab/>
        <w:t>Undergraduate:</w:t>
      </w:r>
      <w:r w:rsidRPr="00057CD9">
        <w:rPr>
          <w:rFonts w:asciiTheme="majorHAnsi" w:hAnsiTheme="majorHAnsi"/>
          <w:color w:val="000000" w:themeColor="text1"/>
        </w:rPr>
        <w:tab/>
        <w:t xml:space="preserve"> </w:t>
      </w:r>
      <w:r w:rsidRPr="00057CD9">
        <w:rPr>
          <w:rFonts w:asciiTheme="majorHAnsi" w:hAnsiTheme="majorHAnsi"/>
          <w:color w:val="000000" w:themeColor="text1"/>
        </w:rPr>
        <w:tab/>
      </w:r>
      <w:r w:rsidRPr="00057CD9">
        <w:rPr>
          <w:rFonts w:asciiTheme="majorHAnsi" w:hAnsiTheme="majorHAnsi"/>
          <w:color w:val="000000" w:themeColor="text1"/>
        </w:rPr>
        <w:tab/>
      </w:r>
      <w:r w:rsidRPr="00057CD9">
        <w:rPr>
          <w:rFonts w:asciiTheme="majorHAnsi" w:hAnsiTheme="majorHAnsi"/>
          <w:color w:val="000000" w:themeColor="text1"/>
        </w:rPr>
        <w:tab/>
        <w:t xml:space="preserve"> </w:t>
      </w:r>
    </w:p>
    <w:p w14:paraId="6AAD74E0" w14:textId="77777777" w:rsidR="000316E2" w:rsidRPr="00057CD9" w:rsidRDefault="000316E2" w:rsidP="000316E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Pr="00057CD9">
        <w:rPr>
          <w:rFonts w:asciiTheme="majorHAnsi" w:hAnsiTheme="majorHAnsi"/>
          <w:color w:val="000000" w:themeColor="text1"/>
        </w:rPr>
        <w:t xml:space="preserve"> Economic Geography</w:t>
      </w:r>
      <w:r w:rsidRPr="00057CD9">
        <w:rPr>
          <w:rFonts w:asciiTheme="majorHAnsi" w:hAnsiTheme="majorHAnsi"/>
          <w:color w:val="000000" w:themeColor="text1"/>
        </w:rPr>
        <w:tab/>
      </w:r>
    </w:p>
    <w:p w14:paraId="1B699510" w14:textId="3A2FA75D" w:rsidR="00D707E4" w:rsidRPr="00057CD9" w:rsidRDefault="000316E2" w:rsidP="000316E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r w:rsidRPr="00057CD9">
        <w:rPr>
          <w:rFonts w:asciiTheme="majorHAnsi" w:hAnsiTheme="majorHAnsi"/>
          <w:color w:val="000000" w:themeColor="text1"/>
        </w:rPr>
        <w:tab/>
      </w:r>
      <w:r w:rsidRPr="00057CD9">
        <w:rPr>
          <w:rFonts w:asciiTheme="majorHAnsi" w:hAnsiTheme="majorHAnsi"/>
          <w:color w:val="000000" w:themeColor="text1"/>
        </w:rPr>
        <w:sym w:font="Symbol" w:char="F0B7"/>
      </w:r>
      <w:r w:rsidR="00A61236" w:rsidRPr="00057CD9">
        <w:rPr>
          <w:rFonts w:asciiTheme="majorHAnsi" w:hAnsiTheme="majorHAnsi"/>
          <w:color w:val="000000" w:themeColor="text1"/>
        </w:rPr>
        <w:t xml:space="preserve"> </w:t>
      </w:r>
      <w:r w:rsidR="003869CE" w:rsidRPr="00057CD9">
        <w:rPr>
          <w:rFonts w:asciiTheme="majorHAnsi" w:hAnsiTheme="majorHAnsi"/>
          <w:color w:val="000000" w:themeColor="text1"/>
        </w:rPr>
        <w:t>Global Business Cultures</w:t>
      </w:r>
    </w:p>
    <w:p w14:paraId="629D20F0" w14:textId="77777777" w:rsidR="00B1184C" w:rsidRPr="00057CD9" w:rsidRDefault="00B1184C" w:rsidP="000316E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p>
    <w:p w14:paraId="69E1923B" w14:textId="77777777" w:rsidR="000E54BF" w:rsidRPr="00057CD9" w:rsidRDefault="000E54BF" w:rsidP="000316E2">
      <w:pPr>
        <w:pStyle w:val="BodyText"/>
        <w:widowControl/>
        <w:tabs>
          <w:tab w:val="clear" w:pos="720"/>
          <w:tab w:val="clear" w:pos="5760"/>
          <w:tab w:val="clear" w:pos="6480"/>
          <w:tab w:val="clear" w:pos="7200"/>
          <w:tab w:val="left" w:pos="540"/>
          <w:tab w:val="left" w:pos="5220"/>
        </w:tabs>
        <w:ind w:left="5040" w:hanging="5040"/>
        <w:rPr>
          <w:rFonts w:asciiTheme="majorHAnsi" w:hAnsiTheme="majorHAnsi"/>
          <w:color w:val="000000" w:themeColor="text1"/>
        </w:rPr>
      </w:pPr>
    </w:p>
    <w:p w14:paraId="76B56F7D" w14:textId="16E7927C" w:rsidR="00D707E4" w:rsidRPr="00057CD9" w:rsidRDefault="0073320B" w:rsidP="0073320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00" w:themeColor="text1"/>
          <w:sz w:val="22"/>
          <w:szCs w:val="22"/>
          <w:lang w:val="en-GB"/>
        </w:rPr>
      </w:pPr>
      <w:r w:rsidRPr="00057CD9">
        <w:rPr>
          <w:rFonts w:asciiTheme="majorHAnsi" w:hAnsiTheme="majorHAnsi"/>
          <w:b/>
          <w:i/>
          <w:iCs/>
          <w:color w:val="000000" w:themeColor="text1"/>
          <w:sz w:val="22"/>
          <w:szCs w:val="22"/>
          <w:lang w:val="en-GB"/>
        </w:rPr>
        <w:t xml:space="preserve">Academic </w:t>
      </w:r>
      <w:r w:rsidR="00900D23" w:rsidRPr="00057CD9">
        <w:rPr>
          <w:rFonts w:asciiTheme="majorHAnsi" w:hAnsiTheme="majorHAnsi"/>
          <w:b/>
          <w:i/>
          <w:iCs/>
          <w:color w:val="000000" w:themeColor="text1"/>
          <w:sz w:val="22"/>
          <w:szCs w:val="22"/>
          <w:lang w:val="en-GB"/>
        </w:rPr>
        <w:t xml:space="preserve">Thesis </w:t>
      </w:r>
      <w:r w:rsidRPr="00057CD9">
        <w:rPr>
          <w:rFonts w:asciiTheme="majorHAnsi" w:hAnsiTheme="majorHAnsi"/>
          <w:b/>
          <w:i/>
          <w:iCs/>
          <w:color w:val="000000" w:themeColor="text1"/>
          <w:sz w:val="22"/>
          <w:szCs w:val="22"/>
          <w:lang w:val="en-GB"/>
        </w:rPr>
        <w:t>Supervision</w:t>
      </w:r>
    </w:p>
    <w:p w14:paraId="2982FA62" w14:textId="77777777" w:rsidR="00D707E4" w:rsidRPr="007A0374" w:rsidRDefault="00D707E4"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70C0"/>
          <w:sz w:val="22"/>
          <w:szCs w:val="22"/>
          <w:lang w:val="en-GB"/>
        </w:rPr>
      </w:pPr>
    </w:p>
    <w:p w14:paraId="1E9329E2" w14:textId="6F996EB1" w:rsidR="00D41374" w:rsidRPr="007A0374" w:rsidRDefault="00D707E4" w:rsidP="00306522">
      <w:pPr>
        <w:rPr>
          <w:rFonts w:ascii="Arial" w:hAnsi="Arial" w:cs="Arial"/>
          <w:color w:val="0070C0"/>
          <w:sz w:val="22"/>
          <w:szCs w:val="22"/>
          <w:u w:val="single"/>
        </w:rPr>
      </w:pPr>
      <w:proofErr w:type="spellStart"/>
      <w:proofErr w:type="gramStart"/>
      <w:r w:rsidRPr="007A0374">
        <w:rPr>
          <w:rFonts w:ascii="Arial" w:hAnsi="Arial" w:cs="Arial"/>
          <w:color w:val="0070C0"/>
          <w:sz w:val="22"/>
          <w:szCs w:val="22"/>
        </w:rPr>
        <w:t>Ph.D</w:t>
      </w:r>
      <w:proofErr w:type="spellEnd"/>
      <w:proofErr w:type="gramEnd"/>
      <w:r w:rsidRPr="007A0374">
        <w:rPr>
          <w:rFonts w:ascii="Arial" w:hAnsi="Arial" w:cs="Arial"/>
          <w:color w:val="0070C0"/>
          <w:sz w:val="22"/>
          <w:szCs w:val="22"/>
        </w:rPr>
        <w:t xml:space="preserve"> Chair</w:t>
      </w:r>
    </w:p>
    <w:p w14:paraId="20CC51B4" w14:textId="0EBA8A4A" w:rsidR="00D707E4" w:rsidRPr="007A0374" w:rsidRDefault="00D707E4" w:rsidP="00306522">
      <w:pPr>
        <w:rPr>
          <w:rFonts w:asciiTheme="majorHAnsi" w:hAnsiTheme="majorHAnsi"/>
          <w:sz w:val="22"/>
          <w:szCs w:val="22"/>
          <w:u w:val="single"/>
        </w:rPr>
      </w:pPr>
      <w:r w:rsidRPr="007A0374">
        <w:rPr>
          <w:rFonts w:asciiTheme="majorHAnsi" w:hAnsiTheme="majorHAnsi"/>
          <w:sz w:val="22"/>
          <w:szCs w:val="22"/>
          <w:u w:val="single"/>
        </w:rPr>
        <w:t xml:space="preserve"> </w:t>
      </w:r>
    </w:p>
    <w:p w14:paraId="6457FFCF" w14:textId="10042B0B" w:rsidR="00D707E4" w:rsidRPr="007A0374" w:rsidRDefault="00D707E4" w:rsidP="00807FD7">
      <w:pPr>
        <w:ind w:left="720" w:hanging="720"/>
        <w:rPr>
          <w:rFonts w:asciiTheme="majorHAnsi" w:hAnsiTheme="majorHAnsi"/>
          <w:sz w:val="22"/>
          <w:szCs w:val="22"/>
        </w:rPr>
      </w:pPr>
      <w:r w:rsidRPr="007A0374">
        <w:rPr>
          <w:rFonts w:asciiTheme="majorHAnsi" w:hAnsiTheme="majorHAnsi"/>
          <w:sz w:val="22"/>
          <w:szCs w:val="22"/>
        </w:rPr>
        <w:t xml:space="preserve">Jyothi </w:t>
      </w:r>
      <w:proofErr w:type="spellStart"/>
      <w:r w:rsidRPr="007A0374">
        <w:rPr>
          <w:rFonts w:asciiTheme="majorHAnsi" w:hAnsiTheme="majorHAnsi"/>
          <w:sz w:val="22"/>
          <w:szCs w:val="22"/>
        </w:rPr>
        <w:t>Pantulu</w:t>
      </w:r>
      <w:proofErr w:type="spellEnd"/>
      <w:r w:rsidRPr="007A0374">
        <w:rPr>
          <w:rFonts w:asciiTheme="majorHAnsi" w:hAnsiTheme="majorHAnsi"/>
          <w:sz w:val="22"/>
          <w:szCs w:val="22"/>
        </w:rPr>
        <w:t xml:space="preserve"> (2002) “Foreign direct investment and international trade: evidence from US and Japan” (</w:t>
      </w:r>
      <w:r w:rsidR="005268C5" w:rsidRPr="007A0374">
        <w:rPr>
          <w:rFonts w:asciiTheme="majorHAnsi" w:hAnsiTheme="majorHAnsi"/>
          <w:sz w:val="22"/>
          <w:szCs w:val="22"/>
        </w:rPr>
        <w:t>Assistant director</w:t>
      </w:r>
      <w:r w:rsidRPr="007A0374">
        <w:rPr>
          <w:rFonts w:asciiTheme="majorHAnsi" w:hAnsiTheme="majorHAnsi"/>
          <w:sz w:val="22"/>
          <w:szCs w:val="22"/>
        </w:rPr>
        <w:t>,</w:t>
      </w:r>
      <w:r w:rsidR="005268C5" w:rsidRPr="007A0374">
        <w:rPr>
          <w:rFonts w:asciiTheme="majorHAnsi" w:hAnsiTheme="majorHAnsi"/>
          <w:sz w:val="22"/>
          <w:szCs w:val="22"/>
        </w:rPr>
        <w:t xml:space="preserve"> Finance Department,</w:t>
      </w:r>
      <w:r w:rsidRPr="007A0374">
        <w:rPr>
          <w:rFonts w:asciiTheme="majorHAnsi" w:hAnsiTheme="majorHAnsi"/>
          <w:sz w:val="22"/>
          <w:szCs w:val="22"/>
        </w:rPr>
        <w:t xml:space="preserve"> City of San Diego)</w:t>
      </w:r>
    </w:p>
    <w:p w14:paraId="1EFD9273" w14:textId="77777777" w:rsidR="00D707E4" w:rsidRPr="007A0374" w:rsidRDefault="00D707E4" w:rsidP="00807FD7">
      <w:pPr>
        <w:ind w:left="720" w:hanging="720"/>
        <w:rPr>
          <w:rFonts w:asciiTheme="majorHAnsi" w:hAnsiTheme="majorHAnsi"/>
          <w:sz w:val="22"/>
          <w:szCs w:val="22"/>
        </w:rPr>
      </w:pPr>
    </w:p>
    <w:p w14:paraId="00E80EFD" w14:textId="77777777" w:rsidR="00D707E4" w:rsidRPr="007A0374" w:rsidRDefault="00D707E4" w:rsidP="00807FD7">
      <w:pPr>
        <w:ind w:left="720" w:hanging="720"/>
        <w:rPr>
          <w:rFonts w:asciiTheme="majorHAnsi" w:hAnsiTheme="majorHAnsi"/>
          <w:sz w:val="22"/>
          <w:szCs w:val="22"/>
        </w:rPr>
      </w:pPr>
      <w:proofErr w:type="spellStart"/>
      <w:r w:rsidRPr="007A0374">
        <w:rPr>
          <w:rFonts w:asciiTheme="majorHAnsi" w:hAnsiTheme="majorHAnsi"/>
          <w:sz w:val="22"/>
          <w:szCs w:val="22"/>
        </w:rPr>
        <w:t>Jeongwook</w:t>
      </w:r>
      <w:proofErr w:type="spellEnd"/>
      <w:r w:rsidRPr="007A0374">
        <w:rPr>
          <w:rFonts w:asciiTheme="majorHAnsi" w:hAnsiTheme="majorHAnsi"/>
          <w:sz w:val="22"/>
          <w:szCs w:val="22"/>
        </w:rPr>
        <w:t xml:space="preserve"> Suh (2004) “The World Trade Organization and Korea’s Computer Industry” (Deputy Director, OECD/ASIA Center for Public Governance, Seoul, Korea)</w:t>
      </w:r>
    </w:p>
    <w:p w14:paraId="6E38B766" w14:textId="77777777" w:rsidR="00807FD7" w:rsidRPr="007A0374" w:rsidRDefault="00807FD7" w:rsidP="00807FD7">
      <w:pPr>
        <w:ind w:left="720" w:hanging="720"/>
        <w:rPr>
          <w:rFonts w:asciiTheme="majorHAnsi" w:hAnsiTheme="majorHAnsi"/>
          <w:sz w:val="22"/>
          <w:szCs w:val="22"/>
        </w:rPr>
      </w:pPr>
    </w:p>
    <w:p w14:paraId="61939EC7" w14:textId="77777777" w:rsidR="00D707E4" w:rsidRPr="007A0374" w:rsidRDefault="00D707E4" w:rsidP="00807FD7">
      <w:pPr>
        <w:pStyle w:val="NormalWeb"/>
        <w:spacing w:before="0" w:beforeAutospacing="0" w:after="0" w:afterAutospacing="0"/>
        <w:ind w:left="720" w:hanging="720"/>
        <w:rPr>
          <w:rFonts w:asciiTheme="majorHAnsi" w:hAnsiTheme="majorHAnsi"/>
          <w:sz w:val="22"/>
          <w:szCs w:val="22"/>
        </w:rPr>
      </w:pPr>
      <w:r w:rsidRPr="007A0374">
        <w:rPr>
          <w:rFonts w:asciiTheme="majorHAnsi" w:hAnsiTheme="majorHAnsi"/>
          <w:sz w:val="22"/>
          <w:szCs w:val="22"/>
        </w:rPr>
        <w:t xml:space="preserve">Bradly Eldredge (2005) “Urban-regional clusters and the mutual fund industry in the United States” (Director, Office of the Commissioner of Higher Education, Montana University) </w:t>
      </w:r>
    </w:p>
    <w:p w14:paraId="25CD1FF3" w14:textId="77777777" w:rsidR="00C751BA" w:rsidRPr="007A0374" w:rsidRDefault="00C751BA" w:rsidP="00807FD7">
      <w:pPr>
        <w:pStyle w:val="NormalWeb"/>
        <w:spacing w:before="0" w:beforeAutospacing="0" w:after="0" w:afterAutospacing="0"/>
        <w:ind w:left="720" w:hanging="720"/>
        <w:rPr>
          <w:rFonts w:asciiTheme="majorHAnsi" w:hAnsiTheme="majorHAnsi"/>
          <w:sz w:val="22"/>
          <w:szCs w:val="22"/>
        </w:rPr>
      </w:pPr>
    </w:p>
    <w:p w14:paraId="773F3233" w14:textId="175D75CF" w:rsidR="00D707E4" w:rsidRPr="007A0374" w:rsidRDefault="00D707E4" w:rsidP="00807FD7">
      <w:pPr>
        <w:ind w:left="720" w:hanging="720"/>
        <w:rPr>
          <w:rFonts w:asciiTheme="majorHAnsi" w:hAnsiTheme="majorHAnsi"/>
          <w:sz w:val="22"/>
          <w:szCs w:val="22"/>
        </w:rPr>
      </w:pPr>
      <w:r w:rsidRPr="007A0374">
        <w:rPr>
          <w:rFonts w:asciiTheme="majorHAnsi" w:hAnsiTheme="majorHAnsi"/>
          <w:sz w:val="22"/>
          <w:szCs w:val="22"/>
        </w:rPr>
        <w:t>Douglas Gress (2005) “Intra and extra-firm exchanges in firm networks: a study of Korean subsidiaries in the United States and U.S. State Offices of Trade and</w:t>
      </w:r>
      <w:r w:rsidR="002A0DBF" w:rsidRPr="007A0374">
        <w:rPr>
          <w:rFonts w:asciiTheme="majorHAnsi" w:hAnsiTheme="majorHAnsi"/>
          <w:sz w:val="22"/>
          <w:szCs w:val="22"/>
        </w:rPr>
        <w:t xml:space="preserve"> Investment in Korea” (Associate</w:t>
      </w:r>
      <w:r w:rsidRPr="007A0374">
        <w:rPr>
          <w:rFonts w:asciiTheme="majorHAnsi" w:hAnsiTheme="majorHAnsi"/>
          <w:sz w:val="22"/>
          <w:szCs w:val="22"/>
        </w:rPr>
        <w:t xml:space="preserve"> P</w:t>
      </w:r>
      <w:r w:rsidR="008B588D" w:rsidRPr="007A0374">
        <w:rPr>
          <w:rFonts w:asciiTheme="majorHAnsi" w:hAnsiTheme="majorHAnsi"/>
          <w:sz w:val="22"/>
          <w:szCs w:val="22"/>
        </w:rPr>
        <w:t>rofessor, Geography</w:t>
      </w:r>
      <w:r w:rsidRPr="007A0374">
        <w:rPr>
          <w:rFonts w:asciiTheme="majorHAnsi" w:hAnsiTheme="majorHAnsi"/>
          <w:sz w:val="22"/>
          <w:szCs w:val="22"/>
        </w:rPr>
        <w:t xml:space="preserve"> Department, Seoul National University, ROK)</w:t>
      </w:r>
    </w:p>
    <w:p w14:paraId="4E75C823" w14:textId="77777777" w:rsidR="00D707E4" w:rsidRPr="007A0374" w:rsidRDefault="00D707E4" w:rsidP="00807FD7">
      <w:pPr>
        <w:ind w:left="720" w:hanging="720"/>
        <w:rPr>
          <w:rFonts w:asciiTheme="majorHAnsi" w:hAnsiTheme="majorHAnsi"/>
          <w:sz w:val="22"/>
          <w:szCs w:val="22"/>
        </w:rPr>
      </w:pPr>
    </w:p>
    <w:p w14:paraId="178BB910" w14:textId="685F760F" w:rsidR="00D707E4" w:rsidRPr="007A0374" w:rsidRDefault="00D707E4" w:rsidP="00807FD7">
      <w:pPr>
        <w:ind w:left="720" w:hanging="720"/>
        <w:rPr>
          <w:rFonts w:asciiTheme="majorHAnsi" w:hAnsiTheme="majorHAnsi"/>
          <w:sz w:val="22"/>
          <w:szCs w:val="22"/>
          <w:lang w:val="en-GB"/>
        </w:rPr>
      </w:pPr>
      <w:proofErr w:type="spellStart"/>
      <w:r w:rsidRPr="007A0374">
        <w:rPr>
          <w:rFonts w:asciiTheme="majorHAnsi" w:hAnsiTheme="majorHAnsi"/>
          <w:sz w:val="22"/>
          <w:szCs w:val="22"/>
        </w:rPr>
        <w:t>Suksawat</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lang w:val="en-GB"/>
        </w:rPr>
        <w:t>Sajarattanochote</w:t>
      </w:r>
      <w:proofErr w:type="spellEnd"/>
      <w:r w:rsidRPr="007A0374">
        <w:rPr>
          <w:rFonts w:asciiTheme="majorHAnsi" w:hAnsiTheme="majorHAnsi"/>
          <w:sz w:val="22"/>
          <w:szCs w:val="22"/>
          <w:lang w:val="en-GB"/>
        </w:rPr>
        <w:t xml:space="preserve"> (2006) “The role of multinational enterprises and geographical spillovers on regional development in Thailand” (</w:t>
      </w:r>
      <w:r w:rsidRPr="007A0374">
        <w:rPr>
          <w:rFonts w:asciiTheme="majorHAnsi" w:hAnsiTheme="majorHAnsi"/>
          <w:sz w:val="22"/>
          <w:szCs w:val="22"/>
        </w:rPr>
        <w:t xml:space="preserve">Finance Manager, </w:t>
      </w:r>
      <w:proofErr w:type="spellStart"/>
      <w:r w:rsidRPr="007A0374">
        <w:rPr>
          <w:rFonts w:asciiTheme="majorHAnsi" w:hAnsiTheme="majorHAnsi"/>
          <w:sz w:val="22"/>
          <w:szCs w:val="22"/>
        </w:rPr>
        <w:t>Kasikornbank</w:t>
      </w:r>
      <w:proofErr w:type="spellEnd"/>
      <w:r w:rsidRPr="007A0374">
        <w:rPr>
          <w:rFonts w:asciiTheme="majorHAnsi" w:hAnsiTheme="majorHAnsi"/>
          <w:sz w:val="22"/>
          <w:szCs w:val="22"/>
        </w:rPr>
        <w:t xml:space="preserve"> Public </w:t>
      </w:r>
      <w:proofErr w:type="spellStart"/>
      <w:proofErr w:type="gramStart"/>
      <w:r w:rsidRPr="007A0374">
        <w:rPr>
          <w:rFonts w:asciiTheme="majorHAnsi" w:hAnsiTheme="majorHAnsi"/>
          <w:sz w:val="22"/>
          <w:szCs w:val="22"/>
        </w:rPr>
        <w:t>Co.</w:t>
      </w:r>
      <w:r w:rsidR="00C45DE5" w:rsidRPr="007A0374">
        <w:rPr>
          <w:rFonts w:asciiTheme="majorHAnsi" w:hAnsiTheme="majorHAnsi"/>
          <w:sz w:val="22"/>
          <w:szCs w:val="22"/>
        </w:rPr>
        <w:t>,</w:t>
      </w:r>
      <w:r w:rsidRPr="007A0374">
        <w:rPr>
          <w:rFonts w:asciiTheme="majorHAnsi" w:hAnsiTheme="majorHAnsi"/>
          <w:sz w:val="22"/>
          <w:szCs w:val="22"/>
        </w:rPr>
        <w:t>Thailand</w:t>
      </w:r>
      <w:proofErr w:type="spellEnd"/>
      <w:proofErr w:type="gramEnd"/>
      <w:r w:rsidRPr="007A0374">
        <w:rPr>
          <w:rFonts w:asciiTheme="majorHAnsi" w:hAnsiTheme="majorHAnsi"/>
          <w:sz w:val="22"/>
          <w:szCs w:val="22"/>
          <w:lang w:val="en-GB"/>
        </w:rPr>
        <w:t>)</w:t>
      </w:r>
    </w:p>
    <w:p w14:paraId="66476630" w14:textId="77777777" w:rsidR="00D707E4" w:rsidRPr="007A0374" w:rsidRDefault="00D707E4" w:rsidP="00807FD7">
      <w:pPr>
        <w:ind w:left="720" w:hanging="720"/>
        <w:rPr>
          <w:rFonts w:asciiTheme="majorHAnsi" w:hAnsiTheme="majorHAnsi"/>
          <w:sz w:val="22"/>
          <w:szCs w:val="22"/>
          <w:lang w:val="en-GB"/>
        </w:rPr>
      </w:pPr>
    </w:p>
    <w:p w14:paraId="5C28354C" w14:textId="36B07DC6" w:rsidR="00D707E4" w:rsidRPr="007A0374" w:rsidRDefault="00D707E4" w:rsidP="00807FD7">
      <w:pPr>
        <w:ind w:left="720" w:hanging="720"/>
        <w:rPr>
          <w:rFonts w:asciiTheme="majorHAnsi" w:hAnsiTheme="majorHAnsi"/>
          <w:sz w:val="22"/>
          <w:szCs w:val="22"/>
          <w:lang w:val="en-GB"/>
        </w:rPr>
      </w:pPr>
      <w:r w:rsidRPr="007A0374">
        <w:rPr>
          <w:rFonts w:asciiTheme="majorHAnsi" w:hAnsiTheme="majorHAnsi"/>
          <w:sz w:val="22"/>
          <w:szCs w:val="22"/>
          <w:lang w:val="en-GB"/>
        </w:rPr>
        <w:t>Christine Lai (2006) “The Role of Location in the Marketing Strategy of Performin</w:t>
      </w:r>
      <w:r w:rsidR="002A0DBF" w:rsidRPr="007A0374">
        <w:rPr>
          <w:rFonts w:asciiTheme="majorHAnsi" w:hAnsiTheme="majorHAnsi"/>
          <w:sz w:val="22"/>
          <w:szCs w:val="22"/>
          <w:lang w:val="en-GB"/>
        </w:rPr>
        <w:t>g Arts Organizations” (</w:t>
      </w:r>
      <w:r w:rsidRPr="007A0374">
        <w:rPr>
          <w:rFonts w:asciiTheme="majorHAnsi" w:hAnsiTheme="majorHAnsi"/>
          <w:sz w:val="22"/>
          <w:szCs w:val="22"/>
          <w:lang w:val="en-GB"/>
        </w:rPr>
        <w:t>Professor, Business Administration, Buffalo State College)</w:t>
      </w:r>
    </w:p>
    <w:p w14:paraId="0D919A1A" w14:textId="77777777" w:rsidR="00D707E4" w:rsidRPr="007A0374" w:rsidRDefault="00D707E4" w:rsidP="00807FD7">
      <w:pPr>
        <w:ind w:left="720" w:hanging="720"/>
        <w:rPr>
          <w:rFonts w:asciiTheme="majorHAnsi" w:hAnsiTheme="majorHAnsi"/>
          <w:sz w:val="22"/>
          <w:szCs w:val="22"/>
          <w:lang w:val="en-GB"/>
        </w:rPr>
      </w:pPr>
    </w:p>
    <w:p w14:paraId="25D183BB" w14:textId="10E0B640" w:rsidR="00941C89" w:rsidRPr="007A0374" w:rsidRDefault="00D707E4" w:rsidP="00807FD7">
      <w:pPr>
        <w:ind w:left="720" w:hanging="720"/>
        <w:rPr>
          <w:rFonts w:asciiTheme="majorHAnsi" w:hAnsiTheme="majorHAnsi"/>
          <w:sz w:val="22"/>
          <w:szCs w:val="22"/>
          <w:lang w:val="en-GB"/>
        </w:rPr>
      </w:pPr>
      <w:r w:rsidRPr="007A0374">
        <w:rPr>
          <w:rFonts w:asciiTheme="majorHAnsi" w:hAnsiTheme="majorHAnsi"/>
          <w:sz w:val="22"/>
          <w:szCs w:val="22"/>
          <w:lang w:val="en-GB"/>
        </w:rPr>
        <w:t>Heath Robinson (2010) “The Ontology of the State for Geopolitical Theory and the Semantic Web”</w:t>
      </w:r>
      <w:r w:rsidR="002A0DBF" w:rsidRPr="007A0374">
        <w:rPr>
          <w:rFonts w:asciiTheme="majorHAnsi" w:hAnsiTheme="majorHAnsi"/>
          <w:sz w:val="22"/>
          <w:szCs w:val="22"/>
          <w:lang w:val="en-GB"/>
        </w:rPr>
        <w:t xml:space="preserve"> (</w:t>
      </w:r>
      <w:r w:rsidR="00807FD7" w:rsidRPr="007A0374">
        <w:rPr>
          <w:rFonts w:asciiTheme="majorHAnsi" w:hAnsiTheme="majorHAnsi"/>
          <w:sz w:val="22"/>
          <w:szCs w:val="22"/>
          <w:lang w:val="en-GB"/>
        </w:rPr>
        <w:t xml:space="preserve">Clinical </w:t>
      </w:r>
      <w:r w:rsidR="002A0DBF" w:rsidRPr="007A0374">
        <w:rPr>
          <w:rFonts w:asciiTheme="majorHAnsi" w:hAnsiTheme="majorHAnsi"/>
          <w:sz w:val="22"/>
          <w:szCs w:val="22"/>
          <w:lang w:val="en-GB"/>
        </w:rPr>
        <w:t>Assistant Professor,</w:t>
      </w:r>
      <w:r w:rsidR="00C0044A" w:rsidRPr="007A0374">
        <w:rPr>
          <w:rFonts w:asciiTheme="majorHAnsi" w:hAnsiTheme="majorHAnsi"/>
          <w:sz w:val="22"/>
          <w:szCs w:val="22"/>
          <w:lang w:val="en-GB"/>
        </w:rPr>
        <w:t xml:space="preserve"> University of Illinois- Urbana Champaign)</w:t>
      </w:r>
    </w:p>
    <w:p w14:paraId="71B75DD2" w14:textId="77777777" w:rsidR="00941C89" w:rsidRPr="007A0374" w:rsidRDefault="00941C89" w:rsidP="00807FD7">
      <w:pPr>
        <w:ind w:left="720" w:hanging="720"/>
        <w:rPr>
          <w:rFonts w:asciiTheme="majorHAnsi" w:hAnsiTheme="majorHAnsi"/>
          <w:sz w:val="22"/>
          <w:szCs w:val="22"/>
          <w:lang w:val="en-GB"/>
        </w:rPr>
      </w:pPr>
    </w:p>
    <w:p w14:paraId="229726AB" w14:textId="77777777" w:rsidR="00916BC3" w:rsidRPr="007A0374" w:rsidRDefault="00941C89" w:rsidP="00807FD7">
      <w:pPr>
        <w:ind w:left="720" w:hanging="720"/>
        <w:rPr>
          <w:rFonts w:asciiTheme="majorHAnsi" w:hAnsiTheme="majorHAnsi"/>
          <w:sz w:val="22"/>
          <w:szCs w:val="22"/>
          <w:lang w:val="en-GB"/>
        </w:rPr>
      </w:pPr>
      <w:r w:rsidRPr="007A0374">
        <w:rPr>
          <w:rFonts w:asciiTheme="majorHAnsi" w:hAnsiTheme="majorHAnsi"/>
          <w:sz w:val="22"/>
          <w:szCs w:val="22"/>
          <w:lang w:val="en-GB"/>
        </w:rPr>
        <w:t>Diep Thai (2011) “Microfinance, female entrepreneurship and poverty: Evidence from Vietnam”</w:t>
      </w:r>
    </w:p>
    <w:p w14:paraId="7E4ED08F" w14:textId="77777777" w:rsidR="002C35CC" w:rsidRPr="007A0374" w:rsidRDefault="002C35CC" w:rsidP="00807FD7">
      <w:pPr>
        <w:ind w:left="720" w:hanging="720"/>
        <w:rPr>
          <w:rFonts w:asciiTheme="majorHAnsi" w:hAnsiTheme="majorHAnsi"/>
          <w:sz w:val="22"/>
          <w:szCs w:val="22"/>
          <w:lang w:val="en-GB"/>
        </w:rPr>
      </w:pPr>
    </w:p>
    <w:p w14:paraId="1BB33ED2" w14:textId="4DE02945" w:rsidR="002E6057" w:rsidRPr="007A0374" w:rsidRDefault="00916BC3" w:rsidP="00807FD7">
      <w:pPr>
        <w:ind w:left="720" w:hanging="720"/>
        <w:rPr>
          <w:rFonts w:asciiTheme="majorHAnsi" w:hAnsiTheme="majorHAnsi"/>
          <w:sz w:val="22"/>
          <w:szCs w:val="22"/>
          <w:lang w:val="en-GB"/>
        </w:rPr>
      </w:pPr>
      <w:r w:rsidRPr="007A0374">
        <w:rPr>
          <w:rFonts w:asciiTheme="majorHAnsi" w:hAnsiTheme="majorHAnsi"/>
          <w:sz w:val="22"/>
          <w:szCs w:val="22"/>
          <w:lang w:val="en-GB"/>
        </w:rPr>
        <w:t xml:space="preserve">Jennifer Stoll (2012) “Internet and social capital among energy and agricultural cooperatives in </w:t>
      </w:r>
      <w:proofErr w:type="gramStart"/>
      <w:r w:rsidRPr="007A0374">
        <w:rPr>
          <w:rFonts w:asciiTheme="majorHAnsi" w:hAnsiTheme="majorHAnsi"/>
          <w:sz w:val="22"/>
          <w:szCs w:val="22"/>
          <w:lang w:val="en-GB"/>
        </w:rPr>
        <w:t>Canada”</w:t>
      </w:r>
      <w:r w:rsidR="00C0044A" w:rsidRPr="007A0374">
        <w:rPr>
          <w:rFonts w:asciiTheme="majorHAnsi" w:hAnsiTheme="majorHAnsi"/>
          <w:sz w:val="22"/>
          <w:szCs w:val="22"/>
          <w:lang w:val="en-GB"/>
        </w:rPr>
        <w:t xml:space="preserve"> </w:t>
      </w:r>
      <w:r w:rsidR="004753F2" w:rsidRPr="007A0374">
        <w:rPr>
          <w:rFonts w:asciiTheme="majorHAnsi" w:hAnsiTheme="majorHAnsi"/>
          <w:sz w:val="22"/>
          <w:szCs w:val="22"/>
          <w:lang w:val="en-GB"/>
        </w:rPr>
        <w:t xml:space="preserve"> (</w:t>
      </w:r>
      <w:proofErr w:type="gramEnd"/>
      <w:r w:rsidR="00C45DE5" w:rsidRPr="007A0374">
        <w:rPr>
          <w:rFonts w:asciiTheme="majorHAnsi" w:hAnsiTheme="majorHAnsi"/>
          <w:sz w:val="22"/>
          <w:szCs w:val="22"/>
          <w:lang w:val="en-GB"/>
        </w:rPr>
        <w:t>Senior Research Scientist, P</w:t>
      </w:r>
      <w:r w:rsidR="005268C5" w:rsidRPr="007A0374">
        <w:rPr>
          <w:rFonts w:asciiTheme="majorHAnsi" w:hAnsiTheme="majorHAnsi"/>
          <w:sz w:val="22"/>
          <w:szCs w:val="22"/>
          <w:lang w:val="en-GB"/>
        </w:rPr>
        <w:t>rimary Care Research Institute, Buffalo</w:t>
      </w:r>
      <w:r w:rsidR="004753F2" w:rsidRPr="007A0374">
        <w:rPr>
          <w:rFonts w:asciiTheme="majorHAnsi" w:hAnsiTheme="majorHAnsi"/>
          <w:sz w:val="22"/>
          <w:szCs w:val="22"/>
          <w:lang w:val="en-GB"/>
        </w:rPr>
        <w:t>)</w:t>
      </w:r>
    </w:p>
    <w:p w14:paraId="467DC9D1" w14:textId="4F3DC54D" w:rsidR="002E6057" w:rsidRPr="007A0374" w:rsidRDefault="002E6057" w:rsidP="00807FD7">
      <w:pPr>
        <w:ind w:left="720" w:hanging="720"/>
        <w:rPr>
          <w:rFonts w:asciiTheme="majorHAnsi" w:hAnsiTheme="majorHAnsi"/>
          <w:sz w:val="22"/>
          <w:szCs w:val="22"/>
          <w:lang w:val="en-GB"/>
        </w:rPr>
      </w:pPr>
    </w:p>
    <w:p w14:paraId="62B4345C" w14:textId="340AFC5E" w:rsidR="002E6057" w:rsidRPr="007A0374" w:rsidRDefault="002A0DBF" w:rsidP="00807FD7">
      <w:pPr>
        <w:ind w:left="720" w:hanging="720"/>
        <w:rPr>
          <w:rFonts w:asciiTheme="majorHAnsi" w:hAnsiTheme="majorHAnsi"/>
          <w:sz w:val="22"/>
          <w:szCs w:val="22"/>
          <w:lang w:val="en-GB"/>
        </w:rPr>
      </w:pPr>
      <w:r w:rsidRPr="007A0374">
        <w:rPr>
          <w:rFonts w:asciiTheme="majorHAnsi" w:hAnsiTheme="majorHAnsi"/>
          <w:sz w:val="22"/>
          <w:szCs w:val="22"/>
          <w:lang w:val="en-GB"/>
        </w:rPr>
        <w:t>Jef</w:t>
      </w:r>
      <w:r w:rsidR="002E6057" w:rsidRPr="007A0374">
        <w:rPr>
          <w:rFonts w:asciiTheme="majorHAnsi" w:hAnsiTheme="majorHAnsi"/>
          <w:sz w:val="22"/>
          <w:szCs w:val="22"/>
          <w:lang w:val="en-GB"/>
        </w:rPr>
        <w:t xml:space="preserve">frey </w:t>
      </w:r>
      <w:r w:rsidR="004753F2" w:rsidRPr="007A0374">
        <w:rPr>
          <w:rFonts w:asciiTheme="majorHAnsi" w:hAnsiTheme="majorHAnsi"/>
          <w:sz w:val="22"/>
          <w:szCs w:val="22"/>
          <w:lang w:val="en-GB"/>
        </w:rPr>
        <w:t>Chow (2012) “Islamic Wall S</w:t>
      </w:r>
      <w:r w:rsidR="002E6057" w:rsidRPr="007A0374">
        <w:rPr>
          <w:rFonts w:asciiTheme="majorHAnsi" w:hAnsiTheme="majorHAnsi"/>
          <w:sz w:val="22"/>
          <w:szCs w:val="22"/>
          <w:lang w:val="en-GB"/>
        </w:rPr>
        <w:t>treet: Religious epistemic capital in Malaysia”</w:t>
      </w:r>
      <w:r w:rsidR="000A757B" w:rsidRPr="007A0374">
        <w:rPr>
          <w:rFonts w:asciiTheme="majorHAnsi" w:hAnsiTheme="majorHAnsi"/>
          <w:sz w:val="22"/>
          <w:szCs w:val="22"/>
          <w:lang w:val="en-GB"/>
        </w:rPr>
        <w:t xml:space="preserve"> (</w:t>
      </w:r>
      <w:r w:rsidR="00D229F5" w:rsidRPr="007A0374">
        <w:rPr>
          <w:rFonts w:asciiTheme="majorHAnsi" w:hAnsiTheme="majorHAnsi"/>
          <w:sz w:val="22"/>
          <w:szCs w:val="22"/>
          <w:lang w:val="en-GB"/>
        </w:rPr>
        <w:t xml:space="preserve">Associate </w:t>
      </w:r>
      <w:r w:rsidR="000A757B" w:rsidRPr="007A0374">
        <w:rPr>
          <w:rFonts w:asciiTheme="majorHAnsi" w:hAnsiTheme="majorHAnsi"/>
          <w:sz w:val="22"/>
          <w:szCs w:val="22"/>
          <w:lang w:val="en-GB"/>
        </w:rPr>
        <w:t>Professor</w:t>
      </w:r>
      <w:r w:rsidR="00D229F5" w:rsidRPr="007A0374">
        <w:rPr>
          <w:rFonts w:asciiTheme="majorHAnsi" w:hAnsiTheme="majorHAnsi"/>
          <w:sz w:val="22"/>
          <w:szCs w:val="22"/>
          <w:lang w:val="en-GB"/>
        </w:rPr>
        <w:t xml:space="preserve"> &amp; Chair</w:t>
      </w:r>
      <w:r w:rsidRPr="007A0374">
        <w:rPr>
          <w:rFonts w:asciiTheme="majorHAnsi" w:hAnsiTheme="majorHAnsi"/>
          <w:sz w:val="22"/>
          <w:szCs w:val="22"/>
          <w:lang w:val="en-GB"/>
        </w:rPr>
        <w:t xml:space="preserve">, </w:t>
      </w:r>
      <w:r w:rsidR="004753F2" w:rsidRPr="007A0374">
        <w:rPr>
          <w:rFonts w:asciiTheme="majorHAnsi" w:hAnsiTheme="majorHAnsi"/>
          <w:sz w:val="22"/>
          <w:szCs w:val="22"/>
          <w:lang w:val="en-GB"/>
        </w:rPr>
        <w:t xml:space="preserve">Business Administration, </w:t>
      </w:r>
      <w:r w:rsidRPr="007A0374">
        <w:rPr>
          <w:rFonts w:asciiTheme="majorHAnsi" w:hAnsiTheme="majorHAnsi"/>
          <w:sz w:val="22"/>
          <w:szCs w:val="22"/>
          <w:lang w:val="en-GB"/>
        </w:rPr>
        <w:t>Buffalo State College, Buffalo)</w:t>
      </w:r>
    </w:p>
    <w:p w14:paraId="36499AAB" w14:textId="77777777" w:rsidR="002E6057" w:rsidRPr="007A0374" w:rsidRDefault="002E6057" w:rsidP="00807FD7">
      <w:pPr>
        <w:ind w:left="720" w:hanging="720"/>
        <w:rPr>
          <w:rFonts w:asciiTheme="majorHAnsi" w:hAnsiTheme="majorHAnsi"/>
          <w:sz w:val="22"/>
          <w:szCs w:val="22"/>
          <w:lang w:val="en-GB"/>
        </w:rPr>
      </w:pPr>
    </w:p>
    <w:p w14:paraId="77292D7A" w14:textId="4BCB56BB" w:rsidR="003D29D4" w:rsidRPr="007A0374" w:rsidRDefault="002E6057" w:rsidP="00807FD7">
      <w:pPr>
        <w:ind w:left="720" w:hanging="720"/>
        <w:rPr>
          <w:rFonts w:asciiTheme="majorHAnsi" w:hAnsiTheme="majorHAnsi"/>
          <w:sz w:val="22"/>
          <w:szCs w:val="22"/>
          <w:lang w:val="en-GB"/>
        </w:rPr>
      </w:pPr>
      <w:r w:rsidRPr="007A0374">
        <w:rPr>
          <w:rFonts w:asciiTheme="majorHAnsi" w:hAnsiTheme="majorHAnsi"/>
          <w:sz w:val="22"/>
          <w:szCs w:val="22"/>
          <w:lang w:val="en-GB"/>
        </w:rPr>
        <w:t xml:space="preserve">Deborah </w:t>
      </w:r>
      <w:proofErr w:type="spellStart"/>
      <w:r w:rsidRPr="007A0374">
        <w:rPr>
          <w:rFonts w:asciiTheme="majorHAnsi" w:hAnsiTheme="majorHAnsi"/>
          <w:sz w:val="22"/>
          <w:szCs w:val="22"/>
          <w:lang w:val="en-GB"/>
        </w:rPr>
        <w:t>Naybor</w:t>
      </w:r>
      <w:proofErr w:type="spellEnd"/>
      <w:r w:rsidRPr="007A0374">
        <w:rPr>
          <w:rFonts w:asciiTheme="majorHAnsi" w:hAnsiTheme="majorHAnsi"/>
          <w:sz w:val="22"/>
          <w:szCs w:val="22"/>
          <w:lang w:val="en-GB"/>
        </w:rPr>
        <w:t xml:space="preserve"> (2013) “Tracking spatial and temporal patterns of time use among rural Ugandan women”</w:t>
      </w:r>
      <w:r w:rsidR="00732617" w:rsidRPr="007A0374">
        <w:rPr>
          <w:rFonts w:asciiTheme="majorHAnsi" w:hAnsiTheme="majorHAnsi"/>
          <w:sz w:val="22"/>
          <w:szCs w:val="22"/>
          <w:lang w:val="en-GB"/>
        </w:rPr>
        <w:t xml:space="preserve"> </w:t>
      </w:r>
      <w:r w:rsidR="007A79FA" w:rsidRPr="007A0374">
        <w:rPr>
          <w:rFonts w:asciiTheme="majorHAnsi" w:hAnsiTheme="majorHAnsi"/>
          <w:sz w:val="22"/>
          <w:szCs w:val="22"/>
          <w:lang w:val="en-GB"/>
        </w:rPr>
        <w:t>(Ass</w:t>
      </w:r>
      <w:r w:rsidR="00D229F5" w:rsidRPr="007A0374">
        <w:rPr>
          <w:rFonts w:asciiTheme="majorHAnsi" w:hAnsiTheme="majorHAnsi"/>
          <w:sz w:val="22"/>
          <w:szCs w:val="22"/>
          <w:lang w:val="en-GB"/>
        </w:rPr>
        <w:t>ociate</w:t>
      </w:r>
      <w:r w:rsidR="007A79FA" w:rsidRPr="007A0374">
        <w:rPr>
          <w:rFonts w:asciiTheme="majorHAnsi" w:hAnsiTheme="majorHAnsi"/>
          <w:sz w:val="22"/>
          <w:szCs w:val="22"/>
          <w:lang w:val="en-GB"/>
        </w:rPr>
        <w:t xml:space="preserve"> Professor, Paul Smith College, New York)</w:t>
      </w:r>
    </w:p>
    <w:p w14:paraId="1F7F88AD" w14:textId="77777777" w:rsidR="003D29D4" w:rsidRPr="007A0374" w:rsidRDefault="003D29D4" w:rsidP="00807FD7">
      <w:pPr>
        <w:ind w:left="720" w:hanging="720"/>
        <w:rPr>
          <w:rFonts w:asciiTheme="majorHAnsi" w:hAnsiTheme="majorHAnsi"/>
          <w:sz w:val="22"/>
          <w:szCs w:val="22"/>
          <w:lang w:val="en-GB"/>
        </w:rPr>
      </w:pPr>
    </w:p>
    <w:p w14:paraId="35DFC173" w14:textId="2515187D" w:rsidR="003D29D4" w:rsidRPr="007A0374" w:rsidRDefault="003D29D4" w:rsidP="00807FD7">
      <w:pPr>
        <w:ind w:left="720" w:hanging="720"/>
        <w:rPr>
          <w:rFonts w:asciiTheme="majorHAnsi" w:hAnsiTheme="majorHAnsi"/>
          <w:sz w:val="22"/>
          <w:szCs w:val="22"/>
        </w:rPr>
      </w:pPr>
      <w:r w:rsidRPr="007A0374">
        <w:rPr>
          <w:rFonts w:asciiTheme="majorHAnsi" w:hAnsiTheme="majorHAnsi"/>
          <w:sz w:val="22"/>
          <w:szCs w:val="22"/>
          <w:lang w:val="en-GB"/>
        </w:rPr>
        <w:t>Lee, Chang-Ho (2013, co</w:t>
      </w:r>
      <w:r w:rsidR="00537016" w:rsidRPr="007A0374">
        <w:rPr>
          <w:rFonts w:asciiTheme="majorHAnsi" w:hAnsiTheme="majorHAnsi"/>
          <w:sz w:val="22"/>
          <w:szCs w:val="22"/>
          <w:lang w:val="en-GB"/>
        </w:rPr>
        <w:t>-</w:t>
      </w:r>
      <w:r w:rsidRPr="007A0374">
        <w:rPr>
          <w:rFonts w:asciiTheme="majorHAnsi" w:hAnsiTheme="majorHAnsi"/>
          <w:sz w:val="22"/>
          <w:szCs w:val="22"/>
          <w:lang w:val="en-GB"/>
        </w:rPr>
        <w:t>advisor) “Collaborative trends in the biomedical sciences: outcomes, innovation and academic entrepreneurship”.</w:t>
      </w:r>
      <w:r w:rsidRPr="007A0374">
        <w:rPr>
          <w:rFonts w:asciiTheme="majorHAnsi" w:hAnsiTheme="majorHAnsi"/>
          <w:sz w:val="22"/>
          <w:szCs w:val="22"/>
        </w:rPr>
        <w:t xml:space="preserve"> </w:t>
      </w:r>
    </w:p>
    <w:p w14:paraId="2431BD16" w14:textId="77777777" w:rsidR="00CE4B54" w:rsidRPr="007A0374" w:rsidRDefault="00CE4B54" w:rsidP="00807FD7">
      <w:pPr>
        <w:ind w:left="720" w:hanging="720"/>
        <w:rPr>
          <w:rFonts w:asciiTheme="majorHAnsi" w:hAnsiTheme="majorHAnsi"/>
          <w:sz w:val="22"/>
          <w:szCs w:val="22"/>
        </w:rPr>
      </w:pPr>
    </w:p>
    <w:p w14:paraId="284E1D07" w14:textId="23AD3060" w:rsidR="00CE4B54" w:rsidRPr="007A0374" w:rsidRDefault="00CE4B54" w:rsidP="00CE4B54">
      <w:pPr>
        <w:ind w:left="720" w:hanging="720"/>
        <w:rPr>
          <w:rFonts w:asciiTheme="majorHAnsi" w:hAnsiTheme="majorHAnsi"/>
          <w:sz w:val="22"/>
          <w:szCs w:val="22"/>
        </w:rPr>
      </w:pPr>
      <w:r w:rsidRPr="007A0374">
        <w:rPr>
          <w:rFonts w:asciiTheme="majorHAnsi" w:hAnsiTheme="majorHAnsi"/>
          <w:sz w:val="22"/>
          <w:szCs w:val="22"/>
        </w:rPr>
        <w:t xml:space="preserve">Cara Kochenash (2016) </w:t>
      </w:r>
      <w:r w:rsidR="000F4791" w:rsidRPr="007A0374">
        <w:rPr>
          <w:rFonts w:asciiTheme="majorHAnsi" w:hAnsiTheme="majorHAnsi"/>
          <w:sz w:val="22"/>
          <w:szCs w:val="22"/>
        </w:rPr>
        <w:t>“Mass appeal: social media marketing and crowdfunding among social enterprises in California”</w:t>
      </w:r>
      <w:r w:rsidR="00525AEB" w:rsidRPr="007A0374">
        <w:rPr>
          <w:rFonts w:asciiTheme="majorHAnsi" w:hAnsiTheme="majorHAnsi"/>
          <w:sz w:val="22"/>
          <w:szCs w:val="22"/>
        </w:rPr>
        <w:t>.</w:t>
      </w:r>
    </w:p>
    <w:p w14:paraId="6F861CC0" w14:textId="77777777" w:rsidR="00CE4B54" w:rsidRPr="007A0374" w:rsidRDefault="00CE4B54" w:rsidP="00CE4B54">
      <w:pPr>
        <w:ind w:left="720" w:hanging="720"/>
        <w:rPr>
          <w:rFonts w:asciiTheme="majorHAnsi" w:hAnsiTheme="majorHAnsi"/>
          <w:sz w:val="22"/>
          <w:szCs w:val="22"/>
        </w:rPr>
      </w:pPr>
    </w:p>
    <w:p w14:paraId="73DDC775" w14:textId="71F3AE48" w:rsidR="00CE4B54" w:rsidRPr="007A0374" w:rsidRDefault="00CE4B54" w:rsidP="00CE4B54">
      <w:pPr>
        <w:ind w:left="720" w:hanging="720"/>
        <w:rPr>
          <w:rFonts w:asciiTheme="majorHAnsi" w:hAnsiTheme="majorHAnsi"/>
          <w:sz w:val="22"/>
          <w:szCs w:val="22"/>
        </w:rPr>
      </w:pPr>
      <w:proofErr w:type="spellStart"/>
      <w:r w:rsidRPr="007A0374">
        <w:rPr>
          <w:rFonts w:asciiTheme="majorHAnsi" w:hAnsiTheme="majorHAnsi"/>
          <w:sz w:val="22"/>
          <w:szCs w:val="22"/>
        </w:rPr>
        <w:lastRenderedPageBreak/>
        <w:t>Teuku</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Arckyansyah</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Meraxa</w:t>
      </w:r>
      <w:proofErr w:type="spellEnd"/>
      <w:r w:rsidRPr="007A0374">
        <w:rPr>
          <w:rFonts w:asciiTheme="majorHAnsi" w:hAnsiTheme="majorHAnsi"/>
          <w:sz w:val="22"/>
          <w:szCs w:val="22"/>
        </w:rPr>
        <w:t xml:space="preserve"> (2016) “Multinational producer service firms in Indonesia: a relational perspective”</w:t>
      </w:r>
      <w:r w:rsidR="00C45DE5" w:rsidRPr="007A0374">
        <w:rPr>
          <w:rFonts w:asciiTheme="majorHAnsi" w:hAnsiTheme="majorHAnsi"/>
          <w:sz w:val="22"/>
          <w:szCs w:val="22"/>
        </w:rPr>
        <w:t xml:space="preserve"> (Vice President, Chief of Staff &amp; Strategic Planning, American Express)</w:t>
      </w:r>
    </w:p>
    <w:p w14:paraId="04E3BAFF" w14:textId="77777777" w:rsidR="00FE57AC" w:rsidRPr="007A0374" w:rsidRDefault="00FE57AC" w:rsidP="00CE4B54">
      <w:pPr>
        <w:ind w:left="720" w:hanging="720"/>
        <w:rPr>
          <w:rFonts w:asciiTheme="majorHAnsi" w:hAnsiTheme="majorHAnsi"/>
          <w:sz w:val="22"/>
          <w:szCs w:val="22"/>
        </w:rPr>
      </w:pPr>
    </w:p>
    <w:p w14:paraId="2F897DC3" w14:textId="76DCE13B" w:rsidR="00FE57AC" w:rsidRPr="007A0374" w:rsidRDefault="00FE57AC" w:rsidP="00CE4B54">
      <w:pPr>
        <w:ind w:left="720" w:hanging="720"/>
        <w:rPr>
          <w:rFonts w:asciiTheme="majorHAnsi" w:hAnsiTheme="majorHAnsi"/>
          <w:sz w:val="22"/>
          <w:szCs w:val="22"/>
        </w:rPr>
      </w:pPr>
      <w:r w:rsidRPr="007A0374">
        <w:rPr>
          <w:rFonts w:asciiTheme="majorHAnsi" w:hAnsiTheme="majorHAnsi"/>
          <w:sz w:val="22"/>
          <w:szCs w:val="22"/>
        </w:rPr>
        <w:t>Wei Yin (2017)</w:t>
      </w:r>
      <w:r w:rsidR="00863A74" w:rsidRPr="007A0374">
        <w:rPr>
          <w:rFonts w:asciiTheme="majorHAnsi" w:hAnsiTheme="majorHAnsi"/>
          <w:sz w:val="22"/>
          <w:szCs w:val="22"/>
        </w:rPr>
        <w:t xml:space="preserve"> “Human capital in the Rustbelt and Sunbelt”</w:t>
      </w:r>
      <w:r w:rsidR="0072103E" w:rsidRPr="007A0374">
        <w:rPr>
          <w:rFonts w:asciiTheme="majorHAnsi" w:hAnsiTheme="majorHAnsi"/>
          <w:sz w:val="22"/>
          <w:szCs w:val="22"/>
        </w:rPr>
        <w:t xml:space="preserve"> (Research librarian, Columbia University)</w:t>
      </w:r>
    </w:p>
    <w:p w14:paraId="474CA1CB" w14:textId="77777777" w:rsidR="000557BC" w:rsidRPr="007A0374" w:rsidRDefault="000557BC" w:rsidP="00CE4B54">
      <w:pPr>
        <w:ind w:left="720" w:hanging="720"/>
        <w:rPr>
          <w:rFonts w:asciiTheme="majorHAnsi" w:hAnsiTheme="majorHAnsi"/>
          <w:sz w:val="22"/>
          <w:szCs w:val="22"/>
        </w:rPr>
      </w:pPr>
    </w:p>
    <w:p w14:paraId="11D3552B" w14:textId="52CB24E4" w:rsidR="000557BC" w:rsidRPr="007A0374" w:rsidRDefault="000557BC" w:rsidP="000557BC">
      <w:pPr>
        <w:rPr>
          <w:rFonts w:asciiTheme="majorHAnsi" w:hAnsiTheme="majorHAnsi" w:cs="Arial Hebrew"/>
          <w:iCs/>
          <w:sz w:val="22"/>
          <w:szCs w:val="22"/>
        </w:rPr>
      </w:pPr>
      <w:r w:rsidRPr="007A0374">
        <w:rPr>
          <w:rFonts w:asciiTheme="majorHAnsi" w:hAnsiTheme="majorHAnsi"/>
          <w:sz w:val="22"/>
          <w:szCs w:val="22"/>
          <w:lang w:val="en-GB"/>
        </w:rPr>
        <w:t>Gordon K.S.  Tan (201</w:t>
      </w:r>
      <w:r w:rsidR="00C767EC" w:rsidRPr="007A0374">
        <w:rPr>
          <w:rFonts w:asciiTheme="majorHAnsi" w:hAnsiTheme="majorHAnsi"/>
          <w:sz w:val="22"/>
          <w:szCs w:val="22"/>
          <w:lang w:val="en-GB"/>
        </w:rPr>
        <w:t>9</w:t>
      </w:r>
      <w:r w:rsidRPr="007A0374">
        <w:rPr>
          <w:rFonts w:asciiTheme="majorHAnsi" w:hAnsiTheme="majorHAnsi"/>
          <w:sz w:val="22"/>
          <w:szCs w:val="22"/>
          <w:lang w:val="en-GB"/>
        </w:rPr>
        <w:t xml:space="preserve">) “The Myth of the Creative Financial Worker: Evidence from Singapore and China” </w:t>
      </w:r>
      <w:r w:rsidR="0072103E" w:rsidRPr="007A0374">
        <w:rPr>
          <w:rFonts w:asciiTheme="majorHAnsi" w:hAnsiTheme="majorHAnsi"/>
          <w:sz w:val="22"/>
          <w:szCs w:val="22"/>
          <w:lang w:val="en-GB"/>
        </w:rPr>
        <w:t>(Assistant Professor, Singapore University of Design and Technology)</w:t>
      </w:r>
    </w:p>
    <w:p w14:paraId="5BC2AF53" w14:textId="56CCEEF9" w:rsidR="00EA2FE9" w:rsidRPr="007A0374" w:rsidRDefault="00EA2FE9" w:rsidP="000557BC">
      <w:pPr>
        <w:rPr>
          <w:rFonts w:asciiTheme="majorHAnsi" w:hAnsiTheme="majorHAnsi"/>
          <w:sz w:val="22"/>
          <w:szCs w:val="22"/>
          <w:lang w:val="en-GB"/>
        </w:rPr>
      </w:pPr>
    </w:p>
    <w:p w14:paraId="0EF8AEE9" w14:textId="6873D1F4" w:rsidR="00EA2FE9" w:rsidRDefault="00EA2FE9" w:rsidP="000557BC">
      <w:pPr>
        <w:rPr>
          <w:rFonts w:asciiTheme="majorHAnsi" w:hAnsiTheme="majorHAnsi"/>
          <w:sz w:val="22"/>
          <w:szCs w:val="22"/>
          <w:lang w:val="en-GB"/>
        </w:rPr>
      </w:pPr>
      <w:r w:rsidRPr="007A0374">
        <w:rPr>
          <w:rFonts w:asciiTheme="majorHAnsi" w:hAnsiTheme="majorHAnsi"/>
          <w:sz w:val="22"/>
          <w:szCs w:val="22"/>
          <w:lang w:val="en-GB"/>
        </w:rPr>
        <w:t>Caitlyn Sears</w:t>
      </w:r>
      <w:r w:rsidR="00C767EC" w:rsidRPr="007A0374">
        <w:rPr>
          <w:rFonts w:asciiTheme="majorHAnsi" w:hAnsiTheme="majorHAnsi"/>
          <w:sz w:val="22"/>
          <w:szCs w:val="22"/>
          <w:lang w:val="en-GB"/>
        </w:rPr>
        <w:t xml:space="preserve"> (co-advisor</w:t>
      </w:r>
      <w:r w:rsidR="0072103E" w:rsidRPr="007A0374">
        <w:rPr>
          <w:rFonts w:asciiTheme="majorHAnsi" w:hAnsiTheme="majorHAnsi"/>
          <w:sz w:val="22"/>
          <w:szCs w:val="22"/>
          <w:lang w:val="en-GB"/>
        </w:rPr>
        <w:t>, September 2023</w:t>
      </w:r>
      <w:r w:rsidR="00C767EC" w:rsidRPr="007A0374">
        <w:rPr>
          <w:rFonts w:asciiTheme="majorHAnsi" w:hAnsiTheme="majorHAnsi"/>
          <w:sz w:val="22"/>
          <w:szCs w:val="22"/>
          <w:lang w:val="en-GB"/>
        </w:rPr>
        <w:t>)</w:t>
      </w:r>
      <w:r w:rsidR="0072103E" w:rsidRPr="007A0374">
        <w:rPr>
          <w:rFonts w:asciiTheme="majorHAnsi" w:hAnsiTheme="majorHAnsi"/>
          <w:sz w:val="22"/>
          <w:szCs w:val="22"/>
          <w:lang w:val="en-GB"/>
        </w:rPr>
        <w:t xml:space="preserve"> “Global Value Chain Upgrading in the Pesticide Industry: </w:t>
      </w:r>
      <w:proofErr w:type="gramStart"/>
      <w:r w:rsidR="0072103E" w:rsidRPr="007A0374">
        <w:rPr>
          <w:rFonts w:asciiTheme="majorHAnsi" w:hAnsiTheme="majorHAnsi"/>
          <w:sz w:val="22"/>
          <w:szCs w:val="22"/>
          <w:lang w:val="en-GB"/>
        </w:rPr>
        <w:t>the</w:t>
      </w:r>
      <w:proofErr w:type="gramEnd"/>
      <w:r w:rsidR="0072103E" w:rsidRPr="007A0374">
        <w:rPr>
          <w:rFonts w:asciiTheme="majorHAnsi" w:hAnsiTheme="majorHAnsi"/>
          <w:sz w:val="22"/>
          <w:szCs w:val="22"/>
          <w:lang w:val="en-GB"/>
        </w:rPr>
        <w:t xml:space="preserve"> Case of Malaysia” (NSF post-doctoral fellowship, Indiana University)</w:t>
      </w:r>
    </w:p>
    <w:p w14:paraId="11E0CAB7" w14:textId="77777777" w:rsidR="00F66111" w:rsidRDefault="00F66111" w:rsidP="000557BC">
      <w:pPr>
        <w:rPr>
          <w:rFonts w:asciiTheme="majorHAnsi" w:hAnsiTheme="majorHAnsi"/>
          <w:sz w:val="22"/>
          <w:szCs w:val="22"/>
          <w:lang w:val="en-GB"/>
        </w:rPr>
      </w:pPr>
    </w:p>
    <w:p w14:paraId="227D8403" w14:textId="778764CC" w:rsidR="00F66111" w:rsidRPr="007A0374" w:rsidRDefault="00F66111" w:rsidP="000557BC">
      <w:pPr>
        <w:rPr>
          <w:rFonts w:asciiTheme="majorHAnsi" w:hAnsiTheme="majorHAnsi"/>
          <w:sz w:val="22"/>
          <w:szCs w:val="22"/>
          <w:lang w:val="en-GB"/>
        </w:rPr>
      </w:pPr>
      <w:r>
        <w:rPr>
          <w:rFonts w:asciiTheme="majorHAnsi" w:hAnsiTheme="majorHAnsi"/>
          <w:sz w:val="22"/>
          <w:szCs w:val="22"/>
          <w:lang w:val="en-GB"/>
        </w:rPr>
        <w:t>Xunhuan Li (2023)</w:t>
      </w:r>
    </w:p>
    <w:p w14:paraId="004A5B64" w14:textId="19A2FE94" w:rsidR="00B424D5" w:rsidRPr="007A0374" w:rsidRDefault="00B424D5" w:rsidP="00306522">
      <w:pPr>
        <w:rPr>
          <w:rFonts w:asciiTheme="majorHAnsi" w:hAnsiTheme="majorHAnsi"/>
          <w:sz w:val="22"/>
          <w:szCs w:val="22"/>
          <w:lang w:val="en-GB"/>
        </w:rPr>
      </w:pPr>
    </w:p>
    <w:p w14:paraId="7EAFE780" w14:textId="77777777" w:rsidR="007713F3" w:rsidRPr="007A0374" w:rsidRDefault="007713F3" w:rsidP="00306522">
      <w:pPr>
        <w:rPr>
          <w:rFonts w:asciiTheme="majorHAnsi" w:hAnsiTheme="majorHAnsi"/>
          <w:sz w:val="22"/>
          <w:szCs w:val="22"/>
          <w:lang w:val="en-GB"/>
        </w:rPr>
      </w:pPr>
    </w:p>
    <w:p w14:paraId="5E69F588" w14:textId="77777777" w:rsidR="002F558B" w:rsidRPr="007A0374" w:rsidRDefault="002F558B" w:rsidP="00306522">
      <w:pPr>
        <w:rPr>
          <w:rFonts w:asciiTheme="majorHAnsi" w:hAnsiTheme="majorHAnsi"/>
          <w:sz w:val="22"/>
          <w:szCs w:val="22"/>
          <w:lang w:val="en-GB"/>
        </w:rPr>
      </w:pPr>
    </w:p>
    <w:p w14:paraId="1612FA67" w14:textId="1A488E41" w:rsidR="00D707E4" w:rsidRPr="007A0374" w:rsidRDefault="00D707E4"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70C0"/>
          <w:sz w:val="22"/>
          <w:szCs w:val="22"/>
          <w:lang w:val="en-GB"/>
        </w:rPr>
      </w:pPr>
      <w:r w:rsidRPr="007A0374">
        <w:rPr>
          <w:rFonts w:ascii="Arial" w:hAnsi="Arial" w:cs="Arial"/>
          <w:color w:val="0070C0"/>
          <w:sz w:val="22"/>
          <w:szCs w:val="22"/>
          <w:lang w:val="en-GB"/>
        </w:rPr>
        <w:t>M.A. Chair</w:t>
      </w:r>
    </w:p>
    <w:p w14:paraId="021F0202"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roofErr w:type="spellStart"/>
      <w:r w:rsidRPr="007A0374">
        <w:rPr>
          <w:rFonts w:asciiTheme="majorHAnsi" w:hAnsiTheme="majorHAnsi"/>
          <w:sz w:val="22"/>
          <w:szCs w:val="22"/>
          <w:lang w:val="en-GB"/>
        </w:rPr>
        <w:t>Ukit</w:t>
      </w:r>
      <w:proofErr w:type="spellEnd"/>
      <w:r w:rsidRPr="007A0374">
        <w:rPr>
          <w:rFonts w:asciiTheme="majorHAnsi" w:hAnsiTheme="majorHAnsi"/>
          <w:sz w:val="22"/>
          <w:szCs w:val="22"/>
          <w:lang w:val="en-GB"/>
        </w:rPr>
        <w:t xml:space="preserve"> </w:t>
      </w:r>
      <w:proofErr w:type="spellStart"/>
      <w:proofErr w:type="gramStart"/>
      <w:r w:rsidRPr="007A0374">
        <w:rPr>
          <w:rFonts w:asciiTheme="majorHAnsi" w:hAnsiTheme="majorHAnsi"/>
          <w:sz w:val="22"/>
          <w:szCs w:val="22"/>
          <w:lang w:val="en-GB"/>
        </w:rPr>
        <w:t>Tangsubkul</w:t>
      </w:r>
      <w:proofErr w:type="spellEnd"/>
      <w:r w:rsidRPr="007A0374">
        <w:rPr>
          <w:rFonts w:asciiTheme="majorHAnsi" w:hAnsiTheme="majorHAnsi"/>
          <w:sz w:val="22"/>
          <w:szCs w:val="22"/>
          <w:lang w:val="en-GB"/>
        </w:rPr>
        <w:t xml:space="preserve">  (</w:t>
      </w:r>
      <w:proofErr w:type="gramEnd"/>
      <w:r w:rsidRPr="007A0374">
        <w:rPr>
          <w:rFonts w:asciiTheme="majorHAnsi" w:hAnsiTheme="majorHAnsi"/>
          <w:sz w:val="22"/>
          <w:szCs w:val="22"/>
          <w:lang w:val="en-GB"/>
        </w:rPr>
        <w:t>2001)</w:t>
      </w:r>
    </w:p>
    <w:p w14:paraId="7A9CC896"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roofErr w:type="spellStart"/>
      <w:r w:rsidRPr="007A0374">
        <w:rPr>
          <w:rFonts w:asciiTheme="majorHAnsi" w:hAnsiTheme="majorHAnsi"/>
          <w:sz w:val="22"/>
          <w:szCs w:val="22"/>
          <w:lang w:val="en-GB"/>
        </w:rPr>
        <w:t>Suksawat</w:t>
      </w:r>
      <w:proofErr w:type="spellEnd"/>
      <w:r w:rsidRPr="007A0374">
        <w:rPr>
          <w:rFonts w:asciiTheme="majorHAnsi" w:hAnsiTheme="majorHAnsi"/>
          <w:sz w:val="22"/>
          <w:szCs w:val="22"/>
          <w:lang w:val="en-GB"/>
        </w:rPr>
        <w:t xml:space="preserve"> </w:t>
      </w:r>
      <w:proofErr w:type="spellStart"/>
      <w:r w:rsidRPr="007A0374">
        <w:rPr>
          <w:rFonts w:asciiTheme="majorHAnsi" w:hAnsiTheme="majorHAnsi"/>
          <w:sz w:val="22"/>
          <w:szCs w:val="22"/>
          <w:lang w:val="en-GB"/>
        </w:rPr>
        <w:t>Sajarattanochot</w:t>
      </w:r>
      <w:proofErr w:type="spellEnd"/>
      <w:r w:rsidRPr="007A0374">
        <w:rPr>
          <w:rFonts w:asciiTheme="majorHAnsi" w:hAnsiTheme="majorHAnsi"/>
          <w:sz w:val="22"/>
          <w:szCs w:val="22"/>
          <w:lang w:val="en-GB"/>
        </w:rPr>
        <w:t xml:space="preserve"> (2002)</w:t>
      </w:r>
    </w:p>
    <w:p w14:paraId="6BC815BB"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Kevin Murphy (2003)</w:t>
      </w:r>
    </w:p>
    <w:p w14:paraId="75F6A5C9"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Hearn Chua (2004) </w:t>
      </w:r>
    </w:p>
    <w:p w14:paraId="1242FDCB"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Michael </w:t>
      </w:r>
      <w:proofErr w:type="spellStart"/>
      <w:r w:rsidRPr="007A0374">
        <w:rPr>
          <w:rFonts w:asciiTheme="majorHAnsi" w:hAnsiTheme="majorHAnsi"/>
          <w:sz w:val="22"/>
          <w:szCs w:val="22"/>
          <w:lang w:val="en-GB"/>
        </w:rPr>
        <w:t>Szutakowski</w:t>
      </w:r>
      <w:proofErr w:type="spellEnd"/>
      <w:r w:rsidRPr="007A0374">
        <w:rPr>
          <w:rFonts w:asciiTheme="majorHAnsi" w:hAnsiTheme="majorHAnsi"/>
          <w:sz w:val="22"/>
          <w:szCs w:val="22"/>
          <w:lang w:val="en-GB"/>
        </w:rPr>
        <w:t xml:space="preserve"> (2004)</w:t>
      </w:r>
    </w:p>
    <w:p w14:paraId="2F0F0C45"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Christopher Fultz (2005)</w:t>
      </w:r>
    </w:p>
    <w:p w14:paraId="6F567D65"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Stephanie Frank (2005)</w:t>
      </w:r>
    </w:p>
    <w:p w14:paraId="64156CB9"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roofErr w:type="spellStart"/>
      <w:r w:rsidRPr="007A0374">
        <w:rPr>
          <w:rFonts w:asciiTheme="majorHAnsi" w:hAnsiTheme="majorHAnsi"/>
          <w:sz w:val="22"/>
          <w:szCs w:val="22"/>
          <w:lang w:val="en-GB"/>
        </w:rPr>
        <w:t>Bengtong</w:t>
      </w:r>
      <w:proofErr w:type="spellEnd"/>
      <w:r w:rsidRPr="007A0374">
        <w:rPr>
          <w:rFonts w:asciiTheme="majorHAnsi" w:hAnsiTheme="majorHAnsi"/>
          <w:sz w:val="22"/>
          <w:szCs w:val="22"/>
          <w:lang w:val="en-GB"/>
        </w:rPr>
        <w:t xml:space="preserve"> Neo (2006)</w:t>
      </w:r>
    </w:p>
    <w:p w14:paraId="24F8D7BD" w14:textId="77777777" w:rsidR="00D707E4" w:rsidRPr="007A0374" w:rsidRDefault="00D707E4" w:rsidP="00306522">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Erin Tambs (2007)</w:t>
      </w:r>
    </w:p>
    <w:p w14:paraId="79794207" w14:textId="77777777" w:rsidR="00D707E4" w:rsidRPr="007A0374" w:rsidRDefault="00D707E4" w:rsidP="00E757B0">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Andrew Burke (2009)</w:t>
      </w:r>
    </w:p>
    <w:p w14:paraId="3BE6F49D" w14:textId="77777777" w:rsidR="00D707E4" w:rsidRPr="007A0374" w:rsidRDefault="00D707E4" w:rsidP="00C92C93">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Willy Chan (2009)</w:t>
      </w:r>
    </w:p>
    <w:p w14:paraId="2642FE6F" w14:textId="77777777" w:rsidR="00D707E4" w:rsidRPr="007A0374" w:rsidRDefault="00D707E4" w:rsidP="00C92C93">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roofErr w:type="spellStart"/>
      <w:r w:rsidRPr="007A0374">
        <w:rPr>
          <w:rFonts w:asciiTheme="majorHAnsi" w:hAnsiTheme="majorHAnsi"/>
          <w:sz w:val="22"/>
          <w:szCs w:val="22"/>
          <w:lang w:val="en-GB"/>
        </w:rPr>
        <w:t>Hee-yong</w:t>
      </w:r>
      <w:proofErr w:type="spellEnd"/>
      <w:r w:rsidRPr="007A0374">
        <w:rPr>
          <w:rFonts w:asciiTheme="majorHAnsi" w:hAnsiTheme="majorHAnsi"/>
          <w:sz w:val="22"/>
          <w:szCs w:val="22"/>
          <w:lang w:val="en-GB"/>
        </w:rPr>
        <w:t xml:space="preserve"> Yan, American Studies/co-advisor (2009)</w:t>
      </w:r>
    </w:p>
    <w:p w14:paraId="7327A22B" w14:textId="77777777" w:rsidR="00D707E4" w:rsidRPr="007A0374" w:rsidRDefault="00D707E4"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Danee Samuel (2009)</w:t>
      </w:r>
    </w:p>
    <w:p w14:paraId="52852E27" w14:textId="77777777" w:rsidR="00593668" w:rsidRPr="007A0374" w:rsidRDefault="00D707E4"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Bryan Kisabeth (2010)</w:t>
      </w:r>
    </w:p>
    <w:p w14:paraId="5A48629C" w14:textId="77777777" w:rsidR="00593668" w:rsidRPr="007A0374" w:rsidRDefault="00593668"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Jostien Chen (2011)</w:t>
      </w:r>
    </w:p>
    <w:p w14:paraId="25FBEFB6" w14:textId="77777777" w:rsidR="005254B9" w:rsidRPr="007A0374" w:rsidRDefault="00593668"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Bridget Paul (2011)</w:t>
      </w:r>
    </w:p>
    <w:p w14:paraId="4D27E851" w14:textId="77777777" w:rsidR="00D707E4" w:rsidRPr="007A0374" w:rsidRDefault="005254B9"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Breanna Limina (2012)</w:t>
      </w:r>
    </w:p>
    <w:p w14:paraId="0F08450B" w14:textId="77777777" w:rsidR="002E6057" w:rsidRPr="007A0374" w:rsidRDefault="003A7836"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Ted Sielski</w:t>
      </w:r>
      <w:r w:rsidR="002E6057" w:rsidRPr="007A0374">
        <w:rPr>
          <w:rFonts w:asciiTheme="majorHAnsi" w:hAnsiTheme="majorHAnsi"/>
          <w:sz w:val="22"/>
          <w:szCs w:val="22"/>
          <w:lang w:val="en-GB"/>
        </w:rPr>
        <w:t xml:space="preserve"> (2013)</w:t>
      </w:r>
    </w:p>
    <w:p w14:paraId="610E0040" w14:textId="78C1F68D" w:rsidR="00714CC8" w:rsidRPr="007A0374" w:rsidRDefault="00714CC8" w:rsidP="0071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Yiwen Lin</w:t>
      </w:r>
      <w:r w:rsidR="007B0ED8" w:rsidRPr="007A0374">
        <w:rPr>
          <w:rFonts w:asciiTheme="majorHAnsi" w:hAnsiTheme="majorHAnsi"/>
          <w:sz w:val="22"/>
          <w:szCs w:val="22"/>
          <w:lang w:val="en-GB"/>
        </w:rPr>
        <w:t xml:space="preserve"> (2014)</w:t>
      </w:r>
    </w:p>
    <w:p w14:paraId="57E14932" w14:textId="441C74EF" w:rsidR="007B0ED8" w:rsidRPr="007A0374" w:rsidRDefault="007B0ED8" w:rsidP="0071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roofErr w:type="spellStart"/>
      <w:r w:rsidRPr="007A0374">
        <w:rPr>
          <w:rFonts w:asciiTheme="majorHAnsi" w:hAnsiTheme="majorHAnsi"/>
          <w:sz w:val="22"/>
          <w:szCs w:val="22"/>
          <w:lang w:val="en-GB"/>
        </w:rPr>
        <w:t>Hengwan</w:t>
      </w:r>
      <w:proofErr w:type="spellEnd"/>
      <w:r w:rsidRPr="007A0374">
        <w:rPr>
          <w:rFonts w:asciiTheme="majorHAnsi" w:hAnsiTheme="majorHAnsi"/>
          <w:sz w:val="22"/>
          <w:szCs w:val="22"/>
          <w:lang w:val="en-GB"/>
        </w:rPr>
        <w:t xml:space="preserve"> Yao (2015)</w:t>
      </w:r>
    </w:p>
    <w:p w14:paraId="3B8BDC6D" w14:textId="35DAB3FE" w:rsidR="001304A1" w:rsidRPr="007A0374" w:rsidRDefault="001304A1"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Brett Claydon</w:t>
      </w:r>
      <w:r w:rsidR="00846F0E" w:rsidRPr="007A0374">
        <w:rPr>
          <w:rFonts w:asciiTheme="majorHAnsi" w:hAnsiTheme="majorHAnsi"/>
          <w:sz w:val="22"/>
          <w:szCs w:val="22"/>
          <w:lang w:val="en-GB"/>
        </w:rPr>
        <w:t xml:space="preserve"> (2016)</w:t>
      </w:r>
    </w:p>
    <w:p w14:paraId="7F9424A6" w14:textId="47EE723A" w:rsidR="001304A1" w:rsidRPr="007A0374" w:rsidRDefault="001304A1"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Annemarie Tiburzi</w:t>
      </w:r>
      <w:r w:rsidR="00525AEB" w:rsidRPr="007A0374">
        <w:rPr>
          <w:rFonts w:asciiTheme="majorHAnsi" w:hAnsiTheme="majorHAnsi"/>
          <w:sz w:val="22"/>
          <w:szCs w:val="22"/>
          <w:lang w:val="en-GB"/>
        </w:rPr>
        <w:t xml:space="preserve"> (2016</w:t>
      </w:r>
      <w:r w:rsidR="00846F0E" w:rsidRPr="007A0374">
        <w:rPr>
          <w:rFonts w:asciiTheme="majorHAnsi" w:hAnsiTheme="majorHAnsi"/>
          <w:sz w:val="22"/>
          <w:szCs w:val="22"/>
          <w:lang w:val="en-GB"/>
        </w:rPr>
        <w:t>)</w:t>
      </w:r>
    </w:p>
    <w:p w14:paraId="1A857A4D" w14:textId="0DB1A1BC" w:rsidR="00867637" w:rsidRPr="007A0374" w:rsidRDefault="00867637"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Scott Humphrey (December 2018)</w:t>
      </w:r>
    </w:p>
    <w:p w14:paraId="58D182DA" w14:textId="26BFAC0F" w:rsidR="00DF5D87" w:rsidRPr="007A0374" w:rsidRDefault="00DF5D87"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Joshua Ong (2018-2019)</w:t>
      </w:r>
    </w:p>
    <w:p w14:paraId="0C4A7F8F" w14:textId="6BA8DC84" w:rsidR="002F558B" w:rsidRPr="007A0374" w:rsidRDefault="002F558B" w:rsidP="00D30D05">
      <w:pPr>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Supat Kanchat </w:t>
      </w:r>
    </w:p>
    <w:p w14:paraId="691E8B75" w14:textId="51264CC0" w:rsidR="000D298D" w:rsidRPr="007A0374" w:rsidRDefault="000D298D"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
    <w:p w14:paraId="61FF4298"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70C0"/>
          <w:sz w:val="22"/>
          <w:szCs w:val="22"/>
          <w:lang w:val="en-GB"/>
        </w:rPr>
      </w:pPr>
      <w:r w:rsidRPr="007A0374">
        <w:rPr>
          <w:rFonts w:ascii="Arial" w:hAnsi="Arial" w:cs="Arial"/>
          <w:color w:val="0070C0"/>
          <w:sz w:val="22"/>
          <w:szCs w:val="22"/>
          <w:lang w:val="en-GB"/>
        </w:rPr>
        <w:t>Thesis Committee</w:t>
      </w:r>
    </w:p>
    <w:p w14:paraId="18AAAA92" w14:textId="54A9053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 xml:space="preserve">(a) PhD </w:t>
      </w:r>
      <w:r w:rsidRPr="007A0374">
        <w:rPr>
          <w:rFonts w:asciiTheme="majorHAnsi" w:hAnsiTheme="majorHAnsi"/>
          <w:sz w:val="22"/>
          <w:szCs w:val="22"/>
          <w:lang w:val="en-GB"/>
        </w:rPr>
        <w:tab/>
      </w:r>
    </w:p>
    <w:p w14:paraId="665E6559"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 xml:space="preserve">Ron </w:t>
      </w:r>
      <w:proofErr w:type="spellStart"/>
      <w:r w:rsidRPr="007A0374">
        <w:rPr>
          <w:rFonts w:asciiTheme="majorHAnsi" w:hAnsiTheme="majorHAnsi"/>
          <w:sz w:val="22"/>
          <w:szCs w:val="22"/>
          <w:lang w:val="en-GB"/>
        </w:rPr>
        <w:t>Kalafsky</w:t>
      </w:r>
      <w:proofErr w:type="spellEnd"/>
      <w:r w:rsidRPr="007A0374">
        <w:rPr>
          <w:rFonts w:asciiTheme="majorHAnsi" w:hAnsiTheme="majorHAnsi"/>
          <w:sz w:val="22"/>
          <w:szCs w:val="22"/>
          <w:lang w:val="en-GB"/>
        </w:rPr>
        <w:t xml:space="preserve"> (2002)</w:t>
      </w:r>
    </w:p>
    <w:p w14:paraId="4E62FE05"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 xml:space="preserve">Vida </w:t>
      </w:r>
      <w:proofErr w:type="spellStart"/>
      <w:r w:rsidRPr="007A0374">
        <w:rPr>
          <w:rFonts w:asciiTheme="majorHAnsi" w:hAnsiTheme="majorHAnsi"/>
          <w:sz w:val="22"/>
          <w:szCs w:val="22"/>
          <w:lang w:val="en-GB"/>
        </w:rPr>
        <w:t>Vanchan</w:t>
      </w:r>
      <w:proofErr w:type="spellEnd"/>
      <w:r w:rsidRPr="007A0374">
        <w:rPr>
          <w:rFonts w:asciiTheme="majorHAnsi" w:hAnsiTheme="majorHAnsi"/>
          <w:sz w:val="22"/>
          <w:szCs w:val="22"/>
          <w:lang w:val="en-GB"/>
        </w:rPr>
        <w:t xml:space="preserve"> (2006)</w:t>
      </w:r>
    </w:p>
    <w:p w14:paraId="46B7D4DE"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Arup Sen (2007)</w:t>
      </w:r>
    </w:p>
    <w:p w14:paraId="156E1454"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Edward Arnold (2008)</w:t>
      </w:r>
    </w:p>
    <w:p w14:paraId="3B0E9F86"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Anneliesse Vance (2008)</w:t>
      </w:r>
    </w:p>
    <w:p w14:paraId="3B0ABCAF"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lastRenderedPageBreak/>
        <w:t>Daniel Tschopp (2009)</w:t>
      </w:r>
    </w:p>
    <w:p w14:paraId="25F559B8"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Wilfried Poppe (2010)</w:t>
      </w:r>
    </w:p>
    <w:p w14:paraId="507FC102"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roofErr w:type="spellStart"/>
      <w:r w:rsidRPr="007A0374">
        <w:rPr>
          <w:rFonts w:asciiTheme="majorHAnsi" w:hAnsiTheme="majorHAnsi"/>
          <w:sz w:val="22"/>
          <w:szCs w:val="22"/>
          <w:lang w:val="en-GB"/>
        </w:rPr>
        <w:t>Smarth</w:t>
      </w:r>
      <w:proofErr w:type="spellEnd"/>
      <w:r w:rsidRPr="007A0374">
        <w:rPr>
          <w:rFonts w:asciiTheme="majorHAnsi" w:hAnsiTheme="majorHAnsi"/>
          <w:sz w:val="22"/>
          <w:szCs w:val="22"/>
          <w:lang w:val="en-GB"/>
        </w:rPr>
        <w:t xml:space="preserve"> Joseph (2010)</w:t>
      </w:r>
    </w:p>
    <w:p w14:paraId="501C4969"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Haithem Ben Jaballah (2011)</w:t>
      </w:r>
    </w:p>
    <w:p w14:paraId="68391942"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Elizabeth Felski (2015)</w:t>
      </w:r>
    </w:p>
    <w:p w14:paraId="718AEA31"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Ziyi Chen (2017)</w:t>
      </w:r>
    </w:p>
    <w:p w14:paraId="7947453F"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
    <w:p w14:paraId="3E386E02" w14:textId="1165FDCA"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(b) M.A.</w:t>
      </w:r>
      <w:r w:rsidRPr="007A0374">
        <w:rPr>
          <w:rFonts w:asciiTheme="majorHAnsi" w:hAnsiTheme="majorHAnsi"/>
          <w:sz w:val="22"/>
          <w:szCs w:val="22"/>
          <w:lang w:val="en-GB"/>
        </w:rPr>
        <w:tab/>
      </w:r>
    </w:p>
    <w:p w14:paraId="15E120C4"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r w:rsidRPr="007A0374">
        <w:rPr>
          <w:rFonts w:asciiTheme="majorHAnsi" w:hAnsiTheme="majorHAnsi"/>
          <w:sz w:val="22"/>
          <w:szCs w:val="22"/>
          <w:lang w:val="en-GB"/>
        </w:rPr>
        <w:t xml:space="preserve">Renee Will (2000), </w:t>
      </w:r>
      <w:proofErr w:type="spellStart"/>
      <w:r w:rsidRPr="007A0374">
        <w:rPr>
          <w:rFonts w:asciiTheme="majorHAnsi" w:hAnsiTheme="majorHAnsi"/>
          <w:sz w:val="22"/>
          <w:szCs w:val="22"/>
          <w:lang w:val="en-GB"/>
        </w:rPr>
        <w:t>Daeyeon</w:t>
      </w:r>
      <w:proofErr w:type="spellEnd"/>
      <w:r w:rsidRPr="007A0374">
        <w:rPr>
          <w:rFonts w:asciiTheme="majorHAnsi" w:hAnsiTheme="majorHAnsi"/>
          <w:sz w:val="22"/>
          <w:szCs w:val="22"/>
          <w:lang w:val="en-GB"/>
        </w:rPr>
        <w:t xml:space="preserve"> Yang (2003), Norman </w:t>
      </w:r>
      <w:proofErr w:type="spellStart"/>
      <w:r w:rsidRPr="007A0374">
        <w:rPr>
          <w:rFonts w:asciiTheme="majorHAnsi" w:hAnsiTheme="majorHAnsi"/>
          <w:sz w:val="22"/>
          <w:szCs w:val="22"/>
          <w:lang w:val="en-GB"/>
        </w:rPr>
        <w:t>Tabalujan</w:t>
      </w:r>
      <w:proofErr w:type="spellEnd"/>
      <w:r w:rsidRPr="007A0374">
        <w:rPr>
          <w:rFonts w:asciiTheme="majorHAnsi" w:hAnsiTheme="majorHAnsi"/>
          <w:sz w:val="22"/>
          <w:szCs w:val="22"/>
          <w:lang w:val="en-GB"/>
        </w:rPr>
        <w:t xml:space="preserve"> (2003), Scott </w:t>
      </w:r>
      <w:proofErr w:type="spellStart"/>
      <w:r w:rsidRPr="007A0374">
        <w:rPr>
          <w:rFonts w:asciiTheme="majorHAnsi" w:hAnsiTheme="majorHAnsi"/>
          <w:sz w:val="22"/>
          <w:szCs w:val="22"/>
          <w:lang w:val="en-GB"/>
        </w:rPr>
        <w:t>Ptak</w:t>
      </w:r>
      <w:proofErr w:type="spellEnd"/>
      <w:r w:rsidRPr="007A0374">
        <w:rPr>
          <w:rFonts w:asciiTheme="majorHAnsi" w:hAnsiTheme="majorHAnsi"/>
          <w:sz w:val="22"/>
          <w:szCs w:val="22"/>
          <w:lang w:val="en-GB"/>
        </w:rPr>
        <w:t xml:space="preserve"> (2009), Davin Parrott (2009), Lauren McCarthy (2010), </w:t>
      </w:r>
      <w:proofErr w:type="spellStart"/>
      <w:r w:rsidRPr="007A0374">
        <w:rPr>
          <w:rFonts w:asciiTheme="majorHAnsi" w:hAnsiTheme="majorHAnsi"/>
          <w:sz w:val="22"/>
          <w:szCs w:val="22"/>
          <w:lang w:val="en-GB"/>
        </w:rPr>
        <w:t>Xiaolu</w:t>
      </w:r>
      <w:proofErr w:type="spellEnd"/>
      <w:r w:rsidRPr="007A0374">
        <w:rPr>
          <w:rFonts w:asciiTheme="majorHAnsi" w:hAnsiTheme="majorHAnsi"/>
          <w:sz w:val="22"/>
          <w:szCs w:val="22"/>
          <w:lang w:val="en-GB"/>
        </w:rPr>
        <w:t xml:space="preserve"> Shen (2015), Caitlyn Sears (2017)</w:t>
      </w:r>
    </w:p>
    <w:p w14:paraId="7A413198" w14:textId="77777777" w:rsidR="006D0E96" w:rsidRPr="007A0374" w:rsidRDefault="006D0E96" w:rsidP="006D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
    <w:p w14:paraId="1186F7EF" w14:textId="77777777" w:rsidR="00A95EBC" w:rsidRPr="007A0374" w:rsidRDefault="00A95EBC" w:rsidP="00306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ajorHAnsi" w:hAnsiTheme="majorHAnsi"/>
          <w:sz w:val="22"/>
          <w:szCs w:val="22"/>
          <w:lang w:val="en-GB"/>
        </w:rPr>
      </w:pPr>
    </w:p>
    <w:p w14:paraId="3EB2988E" w14:textId="2390B7C9" w:rsidR="00D707E4" w:rsidRPr="007A0374" w:rsidRDefault="00832C2E" w:rsidP="00044758">
      <w:pPr>
        <w:pStyle w:val="BodyText"/>
        <w:widowControl/>
        <w:pBdr>
          <w:bottom w:val="single" w:sz="12" w:space="1" w:color="auto"/>
        </w:pBdr>
        <w:tabs>
          <w:tab w:val="clear" w:pos="720"/>
          <w:tab w:val="clear" w:pos="5760"/>
          <w:tab w:val="clear" w:pos="6480"/>
          <w:tab w:val="clear" w:pos="7200"/>
          <w:tab w:val="left" w:pos="540"/>
          <w:tab w:val="left" w:pos="5220"/>
        </w:tabs>
        <w:ind w:left="5040" w:hanging="5040"/>
        <w:rPr>
          <w:rFonts w:asciiTheme="majorHAnsi" w:hAnsiTheme="majorHAnsi"/>
          <w:b/>
          <w:bCs/>
          <w:sz w:val="24"/>
          <w:szCs w:val="24"/>
        </w:rPr>
      </w:pPr>
      <w:r w:rsidRPr="007A0374">
        <w:rPr>
          <w:rFonts w:asciiTheme="majorHAnsi" w:hAnsiTheme="majorHAnsi"/>
          <w:b/>
          <w:bCs/>
          <w:sz w:val="24"/>
          <w:szCs w:val="24"/>
        </w:rPr>
        <w:t>SERVICE</w:t>
      </w:r>
    </w:p>
    <w:p w14:paraId="27712570" w14:textId="77777777" w:rsidR="00DA1E0E" w:rsidRPr="007A0374" w:rsidRDefault="00DA1E0E" w:rsidP="00DA1E0E">
      <w:pPr>
        <w:pStyle w:val="BodyText"/>
        <w:widowControl/>
        <w:tabs>
          <w:tab w:val="clear" w:pos="720"/>
          <w:tab w:val="clear" w:pos="5760"/>
          <w:tab w:val="clear" w:pos="6480"/>
          <w:tab w:val="clear" w:pos="7200"/>
          <w:tab w:val="left" w:pos="540"/>
          <w:tab w:val="left" w:pos="5220"/>
        </w:tabs>
        <w:rPr>
          <w:rFonts w:asciiTheme="majorHAnsi" w:hAnsiTheme="majorHAnsi"/>
          <w:b/>
          <w:bCs/>
        </w:rPr>
      </w:pPr>
    </w:p>
    <w:p w14:paraId="3AB61420" w14:textId="762EF2AD" w:rsidR="00DA1E0E" w:rsidRPr="007A0374" w:rsidRDefault="00DA1E0E"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color w:val="0070C0"/>
          <w:sz w:val="22"/>
          <w:szCs w:val="22"/>
          <w:lang w:val="en-GB"/>
        </w:rPr>
      </w:pPr>
      <w:r w:rsidRPr="007A0374">
        <w:rPr>
          <w:rFonts w:asciiTheme="majorHAnsi" w:hAnsiTheme="majorHAnsi"/>
          <w:b/>
          <w:i/>
          <w:color w:val="0070C0"/>
          <w:sz w:val="22"/>
          <w:szCs w:val="22"/>
          <w:lang w:val="en-GB"/>
        </w:rPr>
        <w:t>Director</w:t>
      </w:r>
    </w:p>
    <w:p w14:paraId="4B433C5F" w14:textId="77777777" w:rsidR="00450209" w:rsidRPr="007A0374" w:rsidRDefault="00450209"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color w:val="0070C0"/>
          <w:sz w:val="22"/>
          <w:szCs w:val="22"/>
          <w:u w:val="single"/>
          <w:lang w:val="en-GB"/>
        </w:rPr>
      </w:pPr>
    </w:p>
    <w:p w14:paraId="0D6A873B" w14:textId="5F012528" w:rsidR="00D707E4" w:rsidRPr="007A0374" w:rsidRDefault="00EF788A"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(2000-present), </w:t>
      </w:r>
      <w:r w:rsidR="00D707E4" w:rsidRPr="007A0374">
        <w:rPr>
          <w:rFonts w:asciiTheme="majorHAnsi" w:hAnsiTheme="majorHAnsi"/>
          <w:color w:val="0070C0"/>
          <w:sz w:val="22"/>
          <w:szCs w:val="22"/>
          <w:lang w:val="en-GB"/>
        </w:rPr>
        <w:t xml:space="preserve">Director </w:t>
      </w:r>
      <w:r w:rsidR="00D707E4" w:rsidRPr="007A0374">
        <w:rPr>
          <w:rFonts w:asciiTheme="majorHAnsi" w:hAnsiTheme="majorHAnsi"/>
          <w:sz w:val="22"/>
          <w:szCs w:val="22"/>
          <w:lang w:val="en-GB"/>
        </w:rPr>
        <w:t>of APEC</w:t>
      </w:r>
      <w:r w:rsidR="005172D8" w:rsidRPr="007A0374">
        <w:rPr>
          <w:rFonts w:asciiTheme="majorHAnsi" w:hAnsiTheme="majorHAnsi"/>
          <w:sz w:val="22"/>
          <w:szCs w:val="22"/>
          <w:lang w:val="en-GB"/>
        </w:rPr>
        <w:t>-</w:t>
      </w:r>
      <w:r w:rsidR="00D707E4" w:rsidRPr="007A0374">
        <w:rPr>
          <w:rFonts w:asciiTheme="majorHAnsi" w:hAnsiTheme="majorHAnsi"/>
          <w:sz w:val="22"/>
          <w:szCs w:val="22"/>
          <w:lang w:val="en-GB"/>
        </w:rPr>
        <w:t>ASC</w:t>
      </w:r>
      <w:r w:rsidRPr="007A0374">
        <w:rPr>
          <w:rFonts w:asciiTheme="majorHAnsi" w:hAnsiTheme="majorHAnsi"/>
          <w:sz w:val="22"/>
          <w:szCs w:val="22"/>
          <w:lang w:val="en-GB"/>
        </w:rPr>
        <w:t xml:space="preserve"> (University at Buffalo)</w:t>
      </w:r>
    </w:p>
    <w:p w14:paraId="24FEBED6" w14:textId="77777777" w:rsidR="00426C8C" w:rsidRPr="007A0374" w:rsidRDefault="00426C8C" w:rsidP="00426C8C">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(2023-), </w:t>
      </w:r>
      <w:r w:rsidRPr="007A0374">
        <w:rPr>
          <w:rFonts w:asciiTheme="majorHAnsi" w:hAnsiTheme="majorHAnsi"/>
          <w:color w:val="0070C0"/>
          <w:sz w:val="22"/>
          <w:szCs w:val="22"/>
          <w:lang w:val="en-GB"/>
        </w:rPr>
        <w:t xml:space="preserve">Co-Chair </w:t>
      </w:r>
      <w:r w:rsidRPr="007A0374">
        <w:rPr>
          <w:rFonts w:asciiTheme="majorHAnsi" w:hAnsiTheme="majorHAnsi"/>
          <w:sz w:val="22"/>
          <w:szCs w:val="22"/>
          <w:lang w:val="en-GB"/>
        </w:rPr>
        <w:t>US APEC Study Center Consortium</w:t>
      </w:r>
    </w:p>
    <w:p w14:paraId="528720B6" w14:textId="77777777" w:rsidR="00426C8C" w:rsidRPr="007A0374" w:rsidRDefault="00426C8C"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4AD29A1B" w14:textId="77777777" w:rsidR="00D707E4" w:rsidRPr="007A0374" w:rsidRDefault="00D707E4"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0C6ED614" w14:textId="09A57DF3" w:rsidR="00D707E4" w:rsidRPr="007A0374" w:rsidRDefault="00D707E4"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The As</w:t>
      </w:r>
      <w:r w:rsidR="007F2A87" w:rsidRPr="007A0374">
        <w:rPr>
          <w:rFonts w:asciiTheme="majorHAnsi" w:hAnsiTheme="majorHAnsi"/>
          <w:sz w:val="22"/>
          <w:szCs w:val="22"/>
          <w:lang w:val="en-GB"/>
        </w:rPr>
        <w:t xml:space="preserve">ia Pacific Economic Cooperation </w:t>
      </w:r>
      <w:r w:rsidRPr="007A0374">
        <w:rPr>
          <w:rFonts w:asciiTheme="majorHAnsi" w:hAnsiTheme="majorHAnsi"/>
          <w:sz w:val="22"/>
          <w:szCs w:val="22"/>
          <w:lang w:val="en-GB"/>
        </w:rPr>
        <w:t xml:space="preserve">consists of 21 countries around the Pacific Rim including the U.S., Canada, Mexico and Chile.  Its primary role is to facilitate trade and business transactions among member countries.  </w:t>
      </w:r>
      <w:r w:rsidR="007F2A87" w:rsidRPr="007A0374">
        <w:rPr>
          <w:rFonts w:asciiTheme="majorHAnsi" w:hAnsiTheme="majorHAnsi"/>
          <w:sz w:val="22"/>
          <w:szCs w:val="22"/>
          <w:lang w:val="en-GB"/>
        </w:rPr>
        <w:t>Academic s</w:t>
      </w:r>
      <w:r w:rsidRPr="007A0374">
        <w:rPr>
          <w:rFonts w:asciiTheme="majorHAnsi" w:hAnsiTheme="majorHAnsi"/>
          <w:sz w:val="22"/>
          <w:szCs w:val="22"/>
          <w:lang w:val="en-GB"/>
        </w:rPr>
        <w:t xml:space="preserve">tudy </w:t>
      </w:r>
      <w:proofErr w:type="spellStart"/>
      <w:r w:rsidRPr="007A0374">
        <w:rPr>
          <w:rFonts w:asciiTheme="majorHAnsi" w:hAnsiTheme="majorHAnsi"/>
          <w:sz w:val="22"/>
          <w:szCs w:val="22"/>
          <w:lang w:val="en-GB"/>
        </w:rPr>
        <w:t>centers</w:t>
      </w:r>
      <w:proofErr w:type="spellEnd"/>
      <w:r w:rsidR="007F2A87" w:rsidRPr="007A0374">
        <w:rPr>
          <w:rFonts w:asciiTheme="majorHAnsi" w:hAnsiTheme="majorHAnsi"/>
          <w:sz w:val="22"/>
          <w:szCs w:val="22"/>
          <w:lang w:val="en-GB"/>
        </w:rPr>
        <w:t xml:space="preserve"> (ASC)</w:t>
      </w:r>
      <w:r w:rsidRPr="007A0374">
        <w:rPr>
          <w:rFonts w:asciiTheme="majorHAnsi" w:hAnsiTheme="majorHAnsi"/>
          <w:sz w:val="22"/>
          <w:szCs w:val="22"/>
          <w:lang w:val="en-GB"/>
        </w:rPr>
        <w:t xml:space="preserve"> are hosted in the major university of most countries except in the U.S where there are 15 APEC</w:t>
      </w:r>
      <w:r w:rsidR="005172D8" w:rsidRPr="007A0374">
        <w:rPr>
          <w:rFonts w:asciiTheme="majorHAnsi" w:hAnsiTheme="majorHAnsi"/>
          <w:sz w:val="22"/>
          <w:szCs w:val="22"/>
          <w:lang w:val="en-GB"/>
        </w:rPr>
        <w:t>-</w:t>
      </w:r>
      <w:r w:rsidRPr="007A0374">
        <w:rPr>
          <w:rFonts w:asciiTheme="majorHAnsi" w:hAnsiTheme="majorHAnsi"/>
          <w:sz w:val="22"/>
          <w:szCs w:val="22"/>
          <w:lang w:val="en-GB"/>
        </w:rPr>
        <w:t xml:space="preserve">ASCs including university </w:t>
      </w:r>
      <w:proofErr w:type="spellStart"/>
      <w:r w:rsidRPr="007A0374">
        <w:rPr>
          <w:rFonts w:asciiTheme="majorHAnsi" w:hAnsiTheme="majorHAnsi"/>
          <w:sz w:val="22"/>
          <w:szCs w:val="22"/>
          <w:lang w:val="en-GB"/>
        </w:rPr>
        <w:t>centers</w:t>
      </w:r>
      <w:proofErr w:type="spellEnd"/>
      <w:r w:rsidRPr="007A0374">
        <w:rPr>
          <w:rFonts w:asciiTheme="majorHAnsi" w:hAnsiTheme="majorHAnsi"/>
          <w:sz w:val="22"/>
          <w:szCs w:val="22"/>
          <w:lang w:val="en-GB"/>
        </w:rPr>
        <w:t xml:space="preserve"> at Cornell, Columbia, Berkeley, Brandeis and</w:t>
      </w:r>
      <w:r w:rsidR="007F2A87" w:rsidRPr="007A0374">
        <w:rPr>
          <w:rFonts w:asciiTheme="majorHAnsi" w:hAnsiTheme="majorHAnsi"/>
          <w:sz w:val="22"/>
          <w:szCs w:val="22"/>
          <w:lang w:val="en-GB"/>
        </w:rPr>
        <w:t xml:space="preserve"> Honolulu’s East-West Center.  </w:t>
      </w:r>
      <w:r w:rsidRPr="007A0374">
        <w:rPr>
          <w:rFonts w:asciiTheme="majorHAnsi" w:hAnsiTheme="majorHAnsi"/>
          <w:sz w:val="22"/>
          <w:szCs w:val="22"/>
          <w:lang w:val="en-GB"/>
        </w:rPr>
        <w:t xml:space="preserve">University study </w:t>
      </w:r>
      <w:proofErr w:type="spellStart"/>
      <w:r w:rsidRPr="007A0374">
        <w:rPr>
          <w:rFonts w:asciiTheme="majorHAnsi" w:hAnsiTheme="majorHAnsi"/>
          <w:sz w:val="22"/>
          <w:szCs w:val="22"/>
          <w:lang w:val="en-GB"/>
        </w:rPr>
        <w:t>centers</w:t>
      </w:r>
      <w:proofErr w:type="spellEnd"/>
      <w:r w:rsidRPr="007A0374">
        <w:rPr>
          <w:rFonts w:asciiTheme="majorHAnsi" w:hAnsiTheme="majorHAnsi"/>
          <w:sz w:val="22"/>
          <w:szCs w:val="22"/>
          <w:lang w:val="en-GB"/>
        </w:rPr>
        <w:t xml:space="preserve"> participate in APEC conferences and Asia Pacific Business Council meetings.  Centers engage in research on the Asia Pacific which is published on APEC</w:t>
      </w:r>
      <w:r w:rsidR="005172D8" w:rsidRPr="007A0374">
        <w:rPr>
          <w:rFonts w:asciiTheme="majorHAnsi" w:hAnsiTheme="majorHAnsi"/>
          <w:sz w:val="22"/>
          <w:szCs w:val="22"/>
          <w:lang w:val="en-GB"/>
        </w:rPr>
        <w:t>-</w:t>
      </w:r>
      <w:r w:rsidRPr="007A0374">
        <w:rPr>
          <w:rFonts w:asciiTheme="majorHAnsi" w:hAnsiTheme="majorHAnsi"/>
          <w:sz w:val="22"/>
          <w:szCs w:val="22"/>
          <w:lang w:val="en-GB"/>
        </w:rPr>
        <w:t>ASC’s website at Monash University (Australia).</w:t>
      </w:r>
    </w:p>
    <w:p w14:paraId="13176FB2" w14:textId="77777777" w:rsidR="00D707E4" w:rsidRPr="007A0374" w:rsidRDefault="00D707E4"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49FB51B0" w14:textId="03380764" w:rsidR="00EF788A" w:rsidRPr="007A0374" w:rsidRDefault="00EF788A" w:rsidP="00EF788A">
      <w:pPr>
        <w:rPr>
          <w:rFonts w:asciiTheme="majorHAnsi" w:hAnsiTheme="majorHAnsi"/>
          <w:sz w:val="22"/>
          <w:szCs w:val="22"/>
        </w:rPr>
      </w:pPr>
      <w:r w:rsidRPr="007A0374">
        <w:rPr>
          <w:rFonts w:asciiTheme="majorHAnsi" w:hAnsiTheme="majorHAnsi"/>
          <w:sz w:val="22"/>
          <w:szCs w:val="22"/>
        </w:rPr>
        <w:t>(2013</w:t>
      </w:r>
      <w:r w:rsidR="00C767EC" w:rsidRPr="007A0374">
        <w:rPr>
          <w:rFonts w:asciiTheme="majorHAnsi" w:hAnsiTheme="majorHAnsi"/>
          <w:sz w:val="22"/>
          <w:szCs w:val="22"/>
        </w:rPr>
        <w:t>-present</w:t>
      </w:r>
      <w:r w:rsidRPr="007A0374">
        <w:rPr>
          <w:rFonts w:asciiTheme="majorHAnsi" w:hAnsiTheme="majorHAnsi"/>
          <w:sz w:val="22"/>
          <w:szCs w:val="22"/>
        </w:rPr>
        <w:t xml:space="preserve">) </w:t>
      </w:r>
      <w:r w:rsidR="00235741" w:rsidRPr="007A0374">
        <w:rPr>
          <w:rFonts w:asciiTheme="majorHAnsi" w:hAnsiTheme="majorHAnsi"/>
          <w:b/>
          <w:bCs/>
          <w:color w:val="0070C0"/>
          <w:sz w:val="22"/>
          <w:szCs w:val="22"/>
        </w:rPr>
        <w:t>Chair</w:t>
      </w:r>
      <w:r w:rsidR="00235741" w:rsidRPr="007A0374">
        <w:rPr>
          <w:rFonts w:asciiTheme="majorHAnsi" w:hAnsiTheme="majorHAnsi"/>
          <w:sz w:val="22"/>
          <w:szCs w:val="22"/>
        </w:rPr>
        <w:t xml:space="preserve">, </w:t>
      </w:r>
      <w:r w:rsidR="00A1060C" w:rsidRPr="007A0374">
        <w:rPr>
          <w:rFonts w:asciiTheme="majorHAnsi" w:hAnsiTheme="majorHAnsi"/>
          <w:sz w:val="22"/>
          <w:szCs w:val="22"/>
        </w:rPr>
        <w:t xml:space="preserve">Nila </w:t>
      </w:r>
      <w:proofErr w:type="spellStart"/>
      <w:r w:rsidR="00A1060C" w:rsidRPr="007A0374">
        <w:rPr>
          <w:rFonts w:asciiTheme="majorHAnsi" w:hAnsiTheme="majorHAnsi"/>
          <w:sz w:val="22"/>
          <w:szCs w:val="22"/>
        </w:rPr>
        <w:t>Gnamn</w:t>
      </w:r>
      <w:proofErr w:type="spellEnd"/>
      <w:r w:rsidR="00A1060C" w:rsidRPr="007A0374">
        <w:rPr>
          <w:rFonts w:asciiTheme="majorHAnsi" w:hAnsiTheme="majorHAnsi"/>
          <w:sz w:val="22"/>
          <w:szCs w:val="22"/>
        </w:rPr>
        <w:t xml:space="preserve"> Junior Faculty Research Fund</w:t>
      </w:r>
      <w:r w:rsidR="00AE1ACD" w:rsidRPr="007A0374">
        <w:rPr>
          <w:rFonts w:asciiTheme="majorHAnsi" w:hAnsiTheme="majorHAnsi"/>
          <w:sz w:val="22"/>
          <w:szCs w:val="22"/>
        </w:rPr>
        <w:t>, University at Buffalo</w:t>
      </w:r>
      <w:r w:rsidR="00D86311" w:rsidRPr="007A0374">
        <w:rPr>
          <w:rFonts w:asciiTheme="majorHAnsi" w:hAnsiTheme="majorHAnsi"/>
          <w:sz w:val="22"/>
          <w:szCs w:val="22"/>
        </w:rPr>
        <w:t>.</w:t>
      </w:r>
    </w:p>
    <w:p w14:paraId="0524BC82" w14:textId="3E5460AD" w:rsidR="00D707E4" w:rsidRPr="007A0374" w:rsidRDefault="00EF788A" w:rsidP="00EF788A">
      <w:pPr>
        <w:ind w:firstLine="720"/>
        <w:rPr>
          <w:rFonts w:asciiTheme="majorHAnsi" w:hAnsiTheme="majorHAnsi"/>
          <w:sz w:val="22"/>
          <w:szCs w:val="22"/>
        </w:rPr>
      </w:pPr>
      <w:r w:rsidRPr="007A0374">
        <w:rPr>
          <w:rFonts w:asciiTheme="majorHAnsi" w:hAnsiTheme="majorHAnsi"/>
          <w:sz w:val="22"/>
          <w:szCs w:val="22"/>
        </w:rPr>
        <w:t>S</w:t>
      </w:r>
      <w:r w:rsidR="00724048" w:rsidRPr="007A0374">
        <w:rPr>
          <w:rFonts w:asciiTheme="majorHAnsi" w:hAnsiTheme="majorHAnsi"/>
          <w:sz w:val="22"/>
          <w:szCs w:val="22"/>
        </w:rPr>
        <w:t xml:space="preserve">ecured research </w:t>
      </w:r>
      <w:r w:rsidR="00235741" w:rsidRPr="007A0374">
        <w:rPr>
          <w:rFonts w:asciiTheme="majorHAnsi" w:hAnsiTheme="majorHAnsi"/>
          <w:sz w:val="22"/>
          <w:szCs w:val="22"/>
        </w:rPr>
        <w:t>endowment fund</w:t>
      </w:r>
      <w:r w:rsidR="001C5566" w:rsidRPr="007A0374">
        <w:rPr>
          <w:rFonts w:asciiTheme="majorHAnsi" w:hAnsiTheme="majorHAnsi"/>
          <w:sz w:val="22"/>
          <w:szCs w:val="22"/>
        </w:rPr>
        <w:t xml:space="preserve"> of</w:t>
      </w:r>
      <w:r w:rsidR="0053545A" w:rsidRPr="007A0374">
        <w:rPr>
          <w:rFonts w:asciiTheme="majorHAnsi" w:hAnsiTheme="majorHAnsi"/>
          <w:sz w:val="22"/>
          <w:szCs w:val="22"/>
        </w:rPr>
        <w:t xml:space="preserve"> $</w:t>
      </w:r>
      <w:r w:rsidR="00AD5A01" w:rsidRPr="007A0374">
        <w:rPr>
          <w:rFonts w:asciiTheme="majorHAnsi" w:hAnsiTheme="majorHAnsi"/>
          <w:sz w:val="22"/>
          <w:szCs w:val="22"/>
        </w:rPr>
        <w:t>4</w:t>
      </w:r>
      <w:r w:rsidR="0053545A" w:rsidRPr="007A0374">
        <w:rPr>
          <w:rFonts w:asciiTheme="majorHAnsi" w:hAnsiTheme="majorHAnsi"/>
          <w:sz w:val="22"/>
          <w:szCs w:val="22"/>
        </w:rPr>
        <w:t>50,000</w:t>
      </w:r>
    </w:p>
    <w:p w14:paraId="77569617" w14:textId="77777777" w:rsidR="00B428F4" w:rsidRPr="007A0374" w:rsidRDefault="00B428F4" w:rsidP="00B428F4">
      <w:pPr>
        <w:rPr>
          <w:rFonts w:asciiTheme="majorHAnsi" w:hAnsiTheme="majorHAnsi"/>
          <w:sz w:val="22"/>
          <w:szCs w:val="22"/>
        </w:rPr>
      </w:pPr>
    </w:p>
    <w:p w14:paraId="66E49C2F" w14:textId="51455078" w:rsidR="00B428F4" w:rsidRPr="007A0374" w:rsidRDefault="00B428F4" w:rsidP="00B428F4">
      <w:pPr>
        <w:rPr>
          <w:rFonts w:asciiTheme="majorHAnsi" w:hAnsiTheme="majorHAnsi"/>
          <w:sz w:val="22"/>
          <w:szCs w:val="22"/>
        </w:rPr>
      </w:pPr>
      <w:r w:rsidRPr="007A0374">
        <w:rPr>
          <w:rFonts w:asciiTheme="majorHAnsi" w:hAnsiTheme="majorHAnsi"/>
          <w:sz w:val="22"/>
          <w:szCs w:val="22"/>
        </w:rPr>
        <w:t xml:space="preserve">2023, UB faculty share limelight at international APEC conference, </w:t>
      </w:r>
      <w:proofErr w:type="spellStart"/>
      <w:r w:rsidRPr="007A0374">
        <w:rPr>
          <w:rFonts w:asciiTheme="majorHAnsi" w:hAnsiTheme="majorHAnsi"/>
          <w:sz w:val="22"/>
          <w:szCs w:val="22"/>
        </w:rPr>
        <w:t>UBNow</w:t>
      </w:r>
      <w:proofErr w:type="spellEnd"/>
      <w:r w:rsidRPr="007A0374">
        <w:rPr>
          <w:rFonts w:asciiTheme="majorHAnsi" w:hAnsiTheme="majorHAnsi"/>
          <w:sz w:val="22"/>
          <w:szCs w:val="22"/>
        </w:rPr>
        <w:t>, nov5, 2023</w:t>
      </w:r>
    </w:p>
    <w:p w14:paraId="33B58D25" w14:textId="2DEBC1E7" w:rsidR="00B428F4" w:rsidRPr="007A0374" w:rsidRDefault="00000000" w:rsidP="00B428F4">
      <w:pPr>
        <w:rPr>
          <w:rFonts w:asciiTheme="majorHAnsi" w:hAnsiTheme="majorHAnsi"/>
          <w:sz w:val="22"/>
          <w:szCs w:val="22"/>
        </w:rPr>
      </w:pPr>
      <w:hyperlink r:id="rId14" w:history="1">
        <w:r w:rsidR="00B428F4" w:rsidRPr="007A0374">
          <w:rPr>
            <w:rStyle w:val="Hyperlink"/>
            <w:rFonts w:asciiTheme="majorHAnsi" w:hAnsiTheme="majorHAnsi"/>
            <w:sz w:val="22"/>
            <w:szCs w:val="22"/>
          </w:rPr>
          <w:t>https://www.buffalo.edu/ubnow/stories/2023/12/apec-conference.html</w:t>
        </w:r>
      </w:hyperlink>
    </w:p>
    <w:p w14:paraId="5CACE34C" w14:textId="6F98CC20" w:rsidR="00AD5A01" w:rsidRPr="007A0374" w:rsidRDefault="00AD5A01" w:rsidP="00AD5A01">
      <w:pPr>
        <w:rPr>
          <w:rFonts w:asciiTheme="majorHAnsi" w:hAnsiTheme="majorHAnsi"/>
          <w:sz w:val="22"/>
          <w:szCs w:val="22"/>
        </w:rPr>
      </w:pPr>
    </w:p>
    <w:p w14:paraId="6D608D95" w14:textId="77777777" w:rsidR="00D707E4" w:rsidRPr="007A0374" w:rsidRDefault="00D707E4" w:rsidP="00F54B4D">
      <w:pPr>
        <w:pStyle w:val="BodyText"/>
        <w:widowControl/>
        <w:tabs>
          <w:tab w:val="clear" w:pos="720"/>
          <w:tab w:val="clear" w:pos="5760"/>
          <w:tab w:val="clear" w:pos="6480"/>
          <w:tab w:val="clear" w:pos="7200"/>
          <w:tab w:val="left" w:pos="540"/>
          <w:tab w:val="left" w:pos="5220"/>
        </w:tabs>
        <w:rPr>
          <w:rFonts w:asciiTheme="majorHAnsi" w:hAnsiTheme="majorHAnsi"/>
          <w:b/>
          <w:bCs/>
          <w:lang w:val="en-US"/>
        </w:rPr>
      </w:pPr>
    </w:p>
    <w:p w14:paraId="2C247C79" w14:textId="500475D1" w:rsidR="00D707E4" w:rsidRPr="007A0374" w:rsidRDefault="00D707E4" w:rsidP="00DA1E0E">
      <w:pPr>
        <w:pStyle w:val="BodyText"/>
        <w:widowControl/>
        <w:tabs>
          <w:tab w:val="clear" w:pos="720"/>
          <w:tab w:val="clear" w:pos="5760"/>
          <w:tab w:val="clear" w:pos="6480"/>
          <w:tab w:val="clear" w:pos="7200"/>
          <w:tab w:val="left" w:pos="540"/>
          <w:tab w:val="left" w:pos="5220"/>
        </w:tabs>
        <w:rPr>
          <w:rFonts w:asciiTheme="majorHAnsi" w:hAnsiTheme="majorHAnsi"/>
          <w:b/>
          <w:i/>
          <w:iCs/>
          <w:color w:val="0070C0"/>
        </w:rPr>
      </w:pPr>
      <w:r w:rsidRPr="007A0374">
        <w:rPr>
          <w:rFonts w:asciiTheme="majorHAnsi" w:hAnsiTheme="majorHAnsi"/>
          <w:b/>
          <w:i/>
          <w:iCs/>
          <w:color w:val="0070C0"/>
        </w:rPr>
        <w:t xml:space="preserve">Department </w:t>
      </w:r>
      <w:r w:rsidR="00900D23" w:rsidRPr="007A0374">
        <w:rPr>
          <w:rFonts w:asciiTheme="majorHAnsi" w:hAnsiTheme="majorHAnsi"/>
          <w:b/>
          <w:i/>
          <w:iCs/>
          <w:color w:val="0070C0"/>
        </w:rPr>
        <w:t>Services</w:t>
      </w:r>
    </w:p>
    <w:p w14:paraId="0EC804CD" w14:textId="77777777" w:rsidR="00D707E4" w:rsidRPr="007A0374" w:rsidRDefault="00D707E4" w:rsidP="00F54B4D">
      <w:pPr>
        <w:pStyle w:val="BodyText"/>
        <w:widowControl/>
        <w:tabs>
          <w:tab w:val="clear" w:pos="720"/>
          <w:tab w:val="clear" w:pos="5760"/>
          <w:tab w:val="clear" w:pos="6480"/>
          <w:tab w:val="clear" w:pos="7200"/>
          <w:tab w:val="left" w:pos="540"/>
          <w:tab w:val="left" w:pos="5220"/>
        </w:tabs>
        <w:rPr>
          <w:rFonts w:asciiTheme="majorHAnsi" w:hAnsiTheme="majorHAnsi"/>
          <w:b/>
          <w:bCs/>
          <w:color w:val="0070C0"/>
        </w:rPr>
      </w:pPr>
    </w:p>
    <w:p w14:paraId="56F52109" w14:textId="77777777" w:rsidR="00DA1E0E" w:rsidRPr="007A0374" w:rsidRDefault="00DA1E0E" w:rsidP="00DA1E0E">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1998-00</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r>
      <w:r w:rsidR="00D707E4" w:rsidRPr="007A0374">
        <w:rPr>
          <w:rFonts w:asciiTheme="majorHAnsi" w:hAnsiTheme="majorHAnsi"/>
          <w:sz w:val="22"/>
          <w:szCs w:val="22"/>
        </w:rPr>
        <w:t>Colloquium Coordinator, Department of Geography, UB, 1999-2000</w:t>
      </w:r>
    </w:p>
    <w:p w14:paraId="32304443" w14:textId="77777777" w:rsidR="000A757B" w:rsidRPr="007A0374" w:rsidRDefault="00DA1E0E"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rPr>
        <w:t>(</w:t>
      </w:r>
      <w:r w:rsidR="00D707E4" w:rsidRPr="007A0374">
        <w:rPr>
          <w:rFonts w:asciiTheme="majorHAnsi" w:hAnsiTheme="majorHAnsi"/>
          <w:sz w:val="22"/>
          <w:szCs w:val="22"/>
          <w:lang w:val="en-GB"/>
        </w:rPr>
        <w:t>1999-03</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t>Executive Committee to Chair, Department of Geography, UB</w:t>
      </w:r>
    </w:p>
    <w:p w14:paraId="5E26DDD0" w14:textId="2DD4952C"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(2002-</w:t>
      </w:r>
      <w:r w:rsidR="00D707E4" w:rsidRPr="007A0374">
        <w:rPr>
          <w:rFonts w:asciiTheme="majorHAnsi" w:hAnsiTheme="majorHAnsi"/>
          <w:sz w:val="22"/>
          <w:szCs w:val="22"/>
          <w:lang w:val="en-GB"/>
        </w:rPr>
        <w:t>03</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Teaching Committee, Department of Geography, UB</w:t>
      </w:r>
    </w:p>
    <w:p w14:paraId="5F1100AB" w14:textId="25C89197"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(2001-</w:t>
      </w:r>
      <w:r w:rsidR="00D707E4" w:rsidRPr="007A0374">
        <w:rPr>
          <w:rFonts w:asciiTheme="majorHAnsi" w:hAnsiTheme="majorHAnsi"/>
          <w:sz w:val="22"/>
          <w:szCs w:val="22"/>
          <w:lang w:val="en-GB"/>
        </w:rPr>
        <w:t>02</w:t>
      </w:r>
      <w:r w:rsidRPr="007A0374">
        <w:rPr>
          <w:rFonts w:asciiTheme="majorHAnsi" w:hAnsiTheme="majorHAnsi"/>
          <w:sz w:val="22"/>
          <w:szCs w:val="22"/>
          <w:lang w:val="en-GB"/>
        </w:rPr>
        <w:t xml:space="preserve">), </w:t>
      </w:r>
      <w:r w:rsidR="007803CA" w:rsidRPr="007A0374">
        <w:rPr>
          <w:rFonts w:asciiTheme="majorHAnsi" w:hAnsiTheme="majorHAnsi"/>
          <w:sz w:val="22"/>
          <w:szCs w:val="22"/>
          <w:lang w:val="en-GB"/>
        </w:rPr>
        <w:t xml:space="preserve">Hiring </w:t>
      </w:r>
      <w:r w:rsidR="00D707E4" w:rsidRPr="007A0374">
        <w:rPr>
          <w:rFonts w:asciiTheme="majorHAnsi" w:hAnsiTheme="majorHAnsi"/>
          <w:sz w:val="22"/>
          <w:szCs w:val="22"/>
          <w:lang w:val="en-GB"/>
        </w:rPr>
        <w:t>Search Committee, Department of Geography</w:t>
      </w:r>
    </w:p>
    <w:p w14:paraId="59D01879" w14:textId="1A8603E2"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(2002-</w:t>
      </w:r>
      <w:r w:rsidR="00D707E4" w:rsidRPr="007A0374">
        <w:rPr>
          <w:rFonts w:asciiTheme="majorHAnsi" w:hAnsiTheme="majorHAnsi"/>
          <w:sz w:val="22"/>
          <w:szCs w:val="22"/>
          <w:lang w:val="en-GB"/>
        </w:rPr>
        <w:t>03</w:t>
      </w:r>
      <w:r w:rsidRPr="007A0374">
        <w:rPr>
          <w:rFonts w:asciiTheme="majorHAnsi" w:hAnsiTheme="majorHAnsi"/>
          <w:sz w:val="22"/>
          <w:szCs w:val="22"/>
          <w:lang w:val="en-GB"/>
        </w:rPr>
        <w:t xml:space="preserve">), </w:t>
      </w:r>
      <w:r w:rsidR="007803CA" w:rsidRPr="007A0374">
        <w:rPr>
          <w:rFonts w:asciiTheme="majorHAnsi" w:hAnsiTheme="majorHAnsi"/>
          <w:sz w:val="22"/>
          <w:szCs w:val="22"/>
          <w:lang w:val="en-GB"/>
        </w:rPr>
        <w:t xml:space="preserve">Hiring </w:t>
      </w:r>
      <w:r w:rsidR="00D707E4" w:rsidRPr="007A0374">
        <w:rPr>
          <w:rFonts w:asciiTheme="majorHAnsi" w:hAnsiTheme="majorHAnsi"/>
          <w:sz w:val="22"/>
          <w:szCs w:val="22"/>
          <w:lang w:val="en-GB"/>
        </w:rPr>
        <w:t>Search Committee, Department of Geography</w:t>
      </w:r>
    </w:p>
    <w:p w14:paraId="41A18C38" w14:textId="224FA728"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(2003-04), </w:t>
      </w:r>
      <w:r w:rsidR="007803CA" w:rsidRPr="007A0374">
        <w:rPr>
          <w:rFonts w:asciiTheme="majorHAnsi" w:hAnsiTheme="majorHAnsi"/>
          <w:sz w:val="22"/>
          <w:szCs w:val="22"/>
          <w:lang w:val="en-GB"/>
        </w:rPr>
        <w:t xml:space="preserve">Hiring </w:t>
      </w:r>
      <w:r w:rsidR="00D707E4" w:rsidRPr="007A0374">
        <w:rPr>
          <w:rFonts w:asciiTheme="majorHAnsi" w:hAnsiTheme="majorHAnsi"/>
          <w:sz w:val="22"/>
          <w:szCs w:val="22"/>
          <w:lang w:val="en-GB"/>
        </w:rPr>
        <w:t>Search committee, Department of Economics</w:t>
      </w:r>
    </w:p>
    <w:p w14:paraId="59B97967" w14:textId="56C01DA3" w:rsidR="000A757B" w:rsidRPr="007A0374" w:rsidRDefault="003C3DC9"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r w:rsidR="000A757B" w:rsidRPr="007A0374">
        <w:rPr>
          <w:rFonts w:asciiTheme="majorHAnsi" w:hAnsiTheme="majorHAnsi"/>
          <w:sz w:val="22"/>
          <w:szCs w:val="22"/>
          <w:lang w:val="en-GB"/>
        </w:rPr>
        <w:t>(</w:t>
      </w:r>
      <w:r w:rsidR="002445A1" w:rsidRPr="007A0374">
        <w:rPr>
          <w:rFonts w:asciiTheme="majorHAnsi" w:hAnsiTheme="majorHAnsi"/>
          <w:sz w:val="22"/>
          <w:szCs w:val="22"/>
          <w:lang w:val="en-GB"/>
        </w:rPr>
        <w:t>200</w:t>
      </w:r>
      <w:r w:rsidR="002E38E3" w:rsidRPr="007A0374">
        <w:rPr>
          <w:rFonts w:asciiTheme="majorHAnsi" w:hAnsiTheme="majorHAnsi"/>
          <w:sz w:val="22"/>
          <w:szCs w:val="22"/>
          <w:lang w:val="en-GB"/>
        </w:rPr>
        <w:t>3</w:t>
      </w:r>
      <w:r w:rsidR="002445A1" w:rsidRPr="007A0374">
        <w:rPr>
          <w:rFonts w:asciiTheme="majorHAnsi" w:hAnsiTheme="majorHAnsi"/>
          <w:sz w:val="22"/>
          <w:szCs w:val="22"/>
          <w:lang w:val="en-GB"/>
        </w:rPr>
        <w:t>-2006</w:t>
      </w:r>
      <w:r w:rsidR="000A757B"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Graduate Studies Committee, Department of Geography</w:t>
      </w:r>
    </w:p>
    <w:p w14:paraId="2D83004D" w14:textId="64CC69E5"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(2005-</w:t>
      </w:r>
      <w:r w:rsidR="00D707E4" w:rsidRPr="007A0374">
        <w:rPr>
          <w:rFonts w:asciiTheme="majorHAnsi" w:hAnsiTheme="majorHAnsi"/>
          <w:sz w:val="22"/>
          <w:szCs w:val="22"/>
          <w:lang w:val="en-GB"/>
        </w:rPr>
        <w:t>06</w:t>
      </w:r>
      <w:r w:rsidRPr="007A0374">
        <w:rPr>
          <w:rFonts w:asciiTheme="majorHAnsi" w:hAnsiTheme="majorHAnsi"/>
          <w:sz w:val="22"/>
          <w:szCs w:val="22"/>
          <w:lang w:val="en-GB"/>
        </w:rPr>
        <w:t xml:space="preserve">), </w:t>
      </w:r>
      <w:r w:rsidR="007803CA" w:rsidRPr="007A0374">
        <w:rPr>
          <w:rFonts w:asciiTheme="majorHAnsi" w:hAnsiTheme="majorHAnsi"/>
          <w:sz w:val="22"/>
          <w:szCs w:val="22"/>
          <w:lang w:val="en-GB"/>
        </w:rPr>
        <w:t xml:space="preserve">Hiring </w:t>
      </w:r>
      <w:r w:rsidR="00D707E4" w:rsidRPr="007A0374">
        <w:rPr>
          <w:rFonts w:asciiTheme="majorHAnsi" w:hAnsiTheme="majorHAnsi"/>
          <w:sz w:val="22"/>
          <w:szCs w:val="22"/>
          <w:lang w:val="en-GB"/>
        </w:rPr>
        <w:t>Search Co</w:t>
      </w:r>
      <w:r w:rsidRPr="007A0374">
        <w:rPr>
          <w:rFonts w:asciiTheme="majorHAnsi" w:hAnsiTheme="majorHAnsi"/>
          <w:sz w:val="22"/>
          <w:szCs w:val="22"/>
          <w:lang w:val="en-GB"/>
        </w:rPr>
        <w:t xml:space="preserve">mmittee, Department of Geography </w:t>
      </w:r>
    </w:p>
    <w:p w14:paraId="610B6086" w14:textId="37F9E51B" w:rsidR="000A757B" w:rsidRPr="007A0374" w:rsidRDefault="000A757B" w:rsidP="000A75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2005-</w:t>
      </w:r>
      <w:r w:rsidR="00B47E0C" w:rsidRPr="007A0374">
        <w:rPr>
          <w:rFonts w:asciiTheme="majorHAnsi" w:hAnsiTheme="majorHAnsi"/>
          <w:sz w:val="22"/>
          <w:szCs w:val="22"/>
          <w:lang w:val="en-GB"/>
        </w:rPr>
        <w:t>2010</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Alumni Committee</w:t>
      </w:r>
    </w:p>
    <w:p w14:paraId="5BBF493A" w14:textId="6F9CC46B" w:rsidR="007803CA" w:rsidRPr="007A0374" w:rsidRDefault="000A757B" w:rsidP="003C3DC9">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(2006-07</w:t>
      </w:r>
      <w:r w:rsidR="007803CA" w:rsidRPr="007A0374">
        <w:rPr>
          <w:rFonts w:asciiTheme="majorHAnsi" w:hAnsiTheme="majorHAnsi"/>
          <w:sz w:val="22"/>
          <w:szCs w:val="22"/>
          <w:lang w:val="en-GB"/>
        </w:rPr>
        <w:t>)</w:t>
      </w:r>
      <w:r w:rsidRPr="007A0374">
        <w:rPr>
          <w:rFonts w:asciiTheme="majorHAnsi" w:hAnsiTheme="majorHAnsi"/>
          <w:sz w:val="22"/>
          <w:szCs w:val="22"/>
          <w:lang w:val="en-GB"/>
        </w:rPr>
        <w:t xml:space="preserve">, </w:t>
      </w:r>
      <w:r w:rsidR="007803CA" w:rsidRPr="007A0374">
        <w:rPr>
          <w:rFonts w:asciiTheme="majorHAnsi" w:hAnsiTheme="majorHAnsi"/>
          <w:sz w:val="22"/>
          <w:szCs w:val="22"/>
          <w:lang w:val="en-GB"/>
        </w:rPr>
        <w:t xml:space="preserve">Hiring </w:t>
      </w:r>
      <w:r w:rsidR="00D707E4" w:rsidRPr="007A0374">
        <w:rPr>
          <w:rFonts w:asciiTheme="majorHAnsi" w:hAnsiTheme="majorHAnsi"/>
          <w:sz w:val="22"/>
          <w:szCs w:val="22"/>
          <w:lang w:val="en-GB"/>
        </w:rPr>
        <w:t>Search Chair, Department of Geography</w:t>
      </w:r>
    </w:p>
    <w:p w14:paraId="6B1DE715" w14:textId="3D47D36F" w:rsidR="007803CA" w:rsidRPr="007A0374" w:rsidRDefault="007803CA"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2009</w:t>
      </w:r>
      <w:r w:rsidRPr="007A0374">
        <w:rPr>
          <w:rFonts w:asciiTheme="majorHAnsi" w:hAnsiTheme="majorHAnsi"/>
          <w:sz w:val="22"/>
          <w:szCs w:val="22"/>
          <w:lang w:val="en-GB"/>
        </w:rPr>
        <w:t>,</w:t>
      </w:r>
      <w:r w:rsidR="00D707E4" w:rsidRPr="007A0374">
        <w:rPr>
          <w:rFonts w:asciiTheme="majorHAnsi" w:hAnsiTheme="majorHAnsi"/>
          <w:sz w:val="22"/>
          <w:szCs w:val="22"/>
          <w:lang w:val="en-GB"/>
        </w:rPr>
        <w:t xml:space="preserve"> Fall</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Director of Undergraduate Studies</w:t>
      </w:r>
    </w:p>
    <w:p w14:paraId="1828F8CA" w14:textId="2D82CF9D" w:rsidR="007803CA" w:rsidRPr="007A0374" w:rsidRDefault="007803CA"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lastRenderedPageBreak/>
        <w:t>(</w:t>
      </w:r>
      <w:r w:rsidR="00D707E4" w:rsidRPr="007A0374">
        <w:rPr>
          <w:rFonts w:asciiTheme="majorHAnsi" w:hAnsiTheme="majorHAnsi"/>
          <w:sz w:val="22"/>
          <w:szCs w:val="22"/>
          <w:lang w:val="en-GB"/>
        </w:rPr>
        <w:t>2010</w:t>
      </w:r>
      <w:r w:rsidRPr="007A0374">
        <w:rPr>
          <w:rFonts w:asciiTheme="majorHAnsi" w:hAnsiTheme="majorHAnsi"/>
          <w:sz w:val="22"/>
          <w:szCs w:val="22"/>
          <w:lang w:val="en-GB"/>
        </w:rPr>
        <w:t xml:space="preserve">), Hiring </w:t>
      </w:r>
      <w:r w:rsidR="00D707E4" w:rsidRPr="007A0374">
        <w:rPr>
          <w:rFonts w:asciiTheme="majorHAnsi" w:hAnsiTheme="majorHAnsi"/>
          <w:sz w:val="22"/>
          <w:szCs w:val="22"/>
          <w:lang w:val="en-GB"/>
        </w:rPr>
        <w:t xml:space="preserve">Search committee, Department of Geography </w:t>
      </w:r>
    </w:p>
    <w:p w14:paraId="4662D601" w14:textId="0639A0F5" w:rsidR="007803CA" w:rsidRPr="007A0374" w:rsidRDefault="007803CA" w:rsidP="003C3DC9">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E14119" w:rsidRPr="007A0374">
        <w:rPr>
          <w:rFonts w:asciiTheme="majorHAnsi" w:hAnsiTheme="majorHAnsi"/>
          <w:sz w:val="22"/>
          <w:szCs w:val="22"/>
          <w:lang w:val="en-GB"/>
        </w:rPr>
        <w:t>2010-13</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t>Graduate Studies Committee</w:t>
      </w:r>
    </w:p>
    <w:p w14:paraId="2ED6ED8B" w14:textId="326213D9" w:rsidR="007803CA" w:rsidRPr="007A0374" w:rsidRDefault="003C3DC9"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r w:rsidR="00D840FD" w:rsidRPr="007A0374">
        <w:rPr>
          <w:rFonts w:asciiTheme="majorHAnsi" w:hAnsiTheme="majorHAnsi"/>
          <w:sz w:val="22"/>
          <w:szCs w:val="22"/>
          <w:lang w:val="en-GB"/>
        </w:rPr>
        <w:t>(</w:t>
      </w:r>
      <w:r w:rsidR="00E47C08" w:rsidRPr="007A0374">
        <w:rPr>
          <w:rFonts w:asciiTheme="majorHAnsi" w:hAnsiTheme="majorHAnsi"/>
          <w:sz w:val="22"/>
          <w:szCs w:val="22"/>
          <w:lang w:val="en-GB"/>
        </w:rPr>
        <w:t>2012</w:t>
      </w:r>
      <w:r w:rsidR="00FC3370" w:rsidRPr="007A0374">
        <w:rPr>
          <w:rFonts w:asciiTheme="majorHAnsi" w:hAnsiTheme="majorHAnsi"/>
          <w:sz w:val="22"/>
          <w:szCs w:val="22"/>
          <w:lang w:val="en-GB"/>
        </w:rPr>
        <w:t>-15</w:t>
      </w:r>
      <w:r w:rsidR="00D840FD" w:rsidRPr="007A0374">
        <w:rPr>
          <w:rFonts w:asciiTheme="majorHAnsi" w:hAnsiTheme="majorHAnsi"/>
          <w:sz w:val="22"/>
          <w:szCs w:val="22"/>
          <w:lang w:val="en-GB"/>
        </w:rPr>
        <w:t xml:space="preserve">), </w:t>
      </w:r>
      <w:r w:rsidR="00E47C08" w:rsidRPr="007A0374">
        <w:rPr>
          <w:rFonts w:asciiTheme="majorHAnsi" w:hAnsiTheme="majorHAnsi"/>
          <w:sz w:val="22"/>
          <w:szCs w:val="22"/>
          <w:lang w:val="en-GB"/>
        </w:rPr>
        <w:t>Grievance Committee</w:t>
      </w:r>
    </w:p>
    <w:p w14:paraId="1BCC3661" w14:textId="0B215B68" w:rsidR="007803CA" w:rsidRPr="007A0374" w:rsidRDefault="00D840FD"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4C6223" w:rsidRPr="007A0374">
        <w:rPr>
          <w:rFonts w:asciiTheme="majorHAnsi" w:hAnsiTheme="majorHAnsi"/>
          <w:sz w:val="22"/>
          <w:szCs w:val="22"/>
          <w:lang w:val="en-GB"/>
        </w:rPr>
        <w:t>2013</w:t>
      </w:r>
      <w:r w:rsidR="004409AD" w:rsidRPr="007A0374">
        <w:rPr>
          <w:rFonts w:asciiTheme="majorHAnsi" w:hAnsiTheme="majorHAnsi"/>
          <w:sz w:val="22"/>
          <w:szCs w:val="22"/>
          <w:lang w:val="en-GB"/>
        </w:rPr>
        <w:t>-14</w:t>
      </w:r>
      <w:r w:rsidRPr="007A0374">
        <w:rPr>
          <w:rFonts w:asciiTheme="majorHAnsi" w:hAnsiTheme="majorHAnsi"/>
          <w:sz w:val="22"/>
          <w:szCs w:val="22"/>
          <w:lang w:val="en-GB"/>
        </w:rPr>
        <w:t xml:space="preserve">), Hiring </w:t>
      </w:r>
      <w:r w:rsidR="004C6223" w:rsidRPr="007A0374">
        <w:rPr>
          <w:rFonts w:asciiTheme="majorHAnsi" w:hAnsiTheme="majorHAnsi"/>
          <w:sz w:val="22"/>
          <w:szCs w:val="22"/>
          <w:lang w:val="en-GB"/>
        </w:rPr>
        <w:t>Search Committee, Department of Geography</w:t>
      </w:r>
    </w:p>
    <w:p w14:paraId="4EEBB500" w14:textId="293519FB" w:rsidR="007803CA" w:rsidRPr="007A0374" w:rsidRDefault="00D840FD"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262BD5" w:rsidRPr="007A0374">
        <w:rPr>
          <w:rFonts w:asciiTheme="majorHAnsi" w:hAnsiTheme="majorHAnsi"/>
          <w:sz w:val="22"/>
          <w:szCs w:val="22"/>
          <w:lang w:val="en-GB"/>
        </w:rPr>
        <w:t>2013</w:t>
      </w:r>
      <w:r w:rsidR="004409AD" w:rsidRPr="007A0374">
        <w:rPr>
          <w:rFonts w:asciiTheme="majorHAnsi" w:hAnsiTheme="majorHAnsi"/>
          <w:sz w:val="22"/>
          <w:szCs w:val="22"/>
          <w:lang w:val="en-GB"/>
        </w:rPr>
        <w:t>-14</w:t>
      </w:r>
      <w:r w:rsidRPr="007A0374">
        <w:rPr>
          <w:rFonts w:asciiTheme="majorHAnsi" w:hAnsiTheme="majorHAnsi"/>
          <w:sz w:val="22"/>
          <w:szCs w:val="22"/>
          <w:lang w:val="en-GB"/>
        </w:rPr>
        <w:t xml:space="preserve">), </w:t>
      </w:r>
      <w:r w:rsidR="00262BD5" w:rsidRPr="007A0374">
        <w:rPr>
          <w:rFonts w:asciiTheme="majorHAnsi" w:hAnsiTheme="majorHAnsi"/>
          <w:sz w:val="22"/>
          <w:szCs w:val="22"/>
          <w:lang w:val="en-GB"/>
        </w:rPr>
        <w:tab/>
        <w:t>Search Chair, Economic Geography</w:t>
      </w:r>
    </w:p>
    <w:p w14:paraId="13A4D0B0" w14:textId="4703C890" w:rsidR="007803CA" w:rsidRPr="007A0374" w:rsidRDefault="00D840FD"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8840F6" w:rsidRPr="007A0374">
        <w:rPr>
          <w:rFonts w:asciiTheme="majorHAnsi" w:hAnsiTheme="majorHAnsi"/>
          <w:sz w:val="22"/>
          <w:szCs w:val="22"/>
          <w:lang w:val="en-GB"/>
        </w:rPr>
        <w:t>2010- present</w:t>
      </w:r>
      <w:r w:rsidRPr="007A0374">
        <w:rPr>
          <w:rFonts w:asciiTheme="majorHAnsi" w:hAnsiTheme="majorHAnsi"/>
          <w:sz w:val="22"/>
          <w:szCs w:val="22"/>
          <w:lang w:val="en-GB"/>
        </w:rPr>
        <w:t xml:space="preserve">), </w:t>
      </w:r>
      <w:r w:rsidR="008840F6" w:rsidRPr="007A0374">
        <w:rPr>
          <w:rFonts w:asciiTheme="majorHAnsi" w:hAnsiTheme="majorHAnsi"/>
          <w:sz w:val="22"/>
          <w:szCs w:val="22"/>
          <w:lang w:val="en-GB"/>
        </w:rPr>
        <w:t>Mentoring Committee (Promotion &amp; Tenure)</w:t>
      </w:r>
    </w:p>
    <w:p w14:paraId="2A3F1B2E" w14:textId="195754A7" w:rsidR="007803CA" w:rsidRPr="007A0374" w:rsidRDefault="00D840FD"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B05439" w:rsidRPr="007A0374">
        <w:rPr>
          <w:rFonts w:asciiTheme="majorHAnsi" w:hAnsiTheme="majorHAnsi"/>
          <w:sz w:val="22"/>
          <w:szCs w:val="22"/>
          <w:lang w:val="en-GB"/>
        </w:rPr>
        <w:t>2013-present</w:t>
      </w:r>
      <w:r w:rsidRPr="007A0374">
        <w:rPr>
          <w:rFonts w:asciiTheme="majorHAnsi" w:hAnsiTheme="majorHAnsi"/>
          <w:sz w:val="22"/>
          <w:szCs w:val="22"/>
          <w:lang w:val="en-GB"/>
        </w:rPr>
        <w:t xml:space="preserve">), </w:t>
      </w:r>
      <w:r w:rsidR="00B05439" w:rsidRPr="007A0374">
        <w:rPr>
          <w:rFonts w:asciiTheme="majorHAnsi" w:hAnsiTheme="majorHAnsi"/>
          <w:sz w:val="22"/>
          <w:szCs w:val="22"/>
          <w:lang w:val="en-GB"/>
        </w:rPr>
        <w:t>Coordinator, University at Buffalo-SIM</w:t>
      </w:r>
      <w:r w:rsidR="00FE7E3E" w:rsidRPr="007A0374">
        <w:rPr>
          <w:rFonts w:asciiTheme="majorHAnsi" w:hAnsiTheme="majorHAnsi"/>
          <w:sz w:val="22"/>
          <w:szCs w:val="22"/>
          <w:lang w:val="en-GB"/>
        </w:rPr>
        <w:t xml:space="preserve"> (Singapore)</w:t>
      </w:r>
      <w:r w:rsidR="00B05439" w:rsidRPr="007A0374">
        <w:rPr>
          <w:rFonts w:asciiTheme="majorHAnsi" w:hAnsiTheme="majorHAnsi"/>
          <w:sz w:val="22"/>
          <w:szCs w:val="22"/>
          <w:lang w:val="en-GB"/>
        </w:rPr>
        <w:t xml:space="preserve"> International Trade Program</w:t>
      </w:r>
    </w:p>
    <w:p w14:paraId="0D8242E8" w14:textId="63446E2F" w:rsidR="00AC73E6" w:rsidRPr="007A0374" w:rsidRDefault="00922A99"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(2015-2016</w:t>
      </w:r>
      <w:r w:rsidR="00AC73E6" w:rsidRPr="007A0374">
        <w:rPr>
          <w:rFonts w:asciiTheme="majorHAnsi" w:hAnsiTheme="majorHAnsi"/>
          <w:sz w:val="22"/>
          <w:szCs w:val="22"/>
          <w:lang w:val="en-GB"/>
        </w:rPr>
        <w:t xml:space="preserve">), Search committee (International Development Instructor), UB-SIM International Trade Program </w:t>
      </w:r>
    </w:p>
    <w:p w14:paraId="173C5266" w14:textId="798AAF17" w:rsidR="00867637" w:rsidRPr="007A0374" w:rsidRDefault="00867637"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(2015-present), </w:t>
      </w:r>
      <w:r w:rsidRPr="007A0374">
        <w:rPr>
          <w:rFonts w:asciiTheme="majorHAnsi" w:hAnsiTheme="majorHAnsi"/>
          <w:b/>
          <w:color w:val="0070C0"/>
          <w:sz w:val="22"/>
          <w:szCs w:val="22"/>
          <w:lang w:val="en-GB"/>
        </w:rPr>
        <w:t xml:space="preserve">UB-SIM </w:t>
      </w:r>
      <w:r w:rsidR="003C0ACB" w:rsidRPr="007A0374">
        <w:rPr>
          <w:rFonts w:asciiTheme="majorHAnsi" w:hAnsiTheme="majorHAnsi"/>
          <w:b/>
          <w:color w:val="0070C0"/>
          <w:sz w:val="22"/>
          <w:szCs w:val="22"/>
          <w:lang w:val="en-GB"/>
        </w:rPr>
        <w:t xml:space="preserve">(Singapore) </w:t>
      </w:r>
      <w:r w:rsidR="00EF1D21" w:rsidRPr="007A0374">
        <w:rPr>
          <w:rFonts w:asciiTheme="majorHAnsi" w:hAnsiTheme="majorHAnsi"/>
          <w:b/>
          <w:color w:val="0070C0"/>
          <w:sz w:val="22"/>
          <w:szCs w:val="22"/>
          <w:lang w:val="en-GB"/>
        </w:rPr>
        <w:t>I</w:t>
      </w:r>
      <w:r w:rsidRPr="007A0374">
        <w:rPr>
          <w:rFonts w:asciiTheme="majorHAnsi" w:hAnsiTheme="majorHAnsi"/>
          <w:b/>
          <w:color w:val="0070C0"/>
          <w:sz w:val="22"/>
          <w:szCs w:val="22"/>
          <w:lang w:val="en-GB"/>
        </w:rPr>
        <w:t xml:space="preserve">nternational </w:t>
      </w:r>
      <w:r w:rsidR="00EF1D21" w:rsidRPr="007A0374">
        <w:rPr>
          <w:rFonts w:asciiTheme="majorHAnsi" w:hAnsiTheme="majorHAnsi"/>
          <w:b/>
          <w:color w:val="0070C0"/>
          <w:sz w:val="22"/>
          <w:szCs w:val="22"/>
          <w:lang w:val="en-GB"/>
        </w:rPr>
        <w:t>T</w:t>
      </w:r>
      <w:r w:rsidRPr="007A0374">
        <w:rPr>
          <w:rFonts w:asciiTheme="majorHAnsi" w:hAnsiTheme="majorHAnsi"/>
          <w:b/>
          <w:color w:val="0070C0"/>
          <w:sz w:val="22"/>
          <w:szCs w:val="22"/>
          <w:lang w:val="en-GB"/>
        </w:rPr>
        <w:t>rade degree coordinator</w:t>
      </w:r>
    </w:p>
    <w:p w14:paraId="6293D3A2" w14:textId="62A2D242" w:rsidR="00D34347" w:rsidRPr="007A0374" w:rsidRDefault="00D34347"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(2019-present), </w:t>
      </w:r>
      <w:r w:rsidRPr="007A0374">
        <w:rPr>
          <w:rFonts w:asciiTheme="majorHAnsi" w:hAnsiTheme="majorHAnsi"/>
          <w:b/>
          <w:color w:val="0070C0"/>
          <w:sz w:val="22"/>
          <w:szCs w:val="22"/>
          <w:lang w:val="en-GB"/>
        </w:rPr>
        <w:t xml:space="preserve">UB-SIM </w:t>
      </w:r>
      <w:r w:rsidR="003C0ACB" w:rsidRPr="007A0374">
        <w:rPr>
          <w:rFonts w:asciiTheme="majorHAnsi" w:hAnsiTheme="majorHAnsi"/>
          <w:b/>
          <w:color w:val="0070C0"/>
          <w:sz w:val="22"/>
          <w:szCs w:val="22"/>
          <w:lang w:val="en-GB"/>
        </w:rPr>
        <w:t xml:space="preserve">(Singapore) </w:t>
      </w:r>
      <w:r w:rsidRPr="007A0374">
        <w:rPr>
          <w:rFonts w:asciiTheme="majorHAnsi" w:hAnsiTheme="majorHAnsi"/>
          <w:b/>
          <w:color w:val="0070C0"/>
          <w:sz w:val="22"/>
          <w:szCs w:val="22"/>
          <w:lang w:val="en-GB"/>
        </w:rPr>
        <w:t>Geographic Information Science degree coordinator</w:t>
      </w:r>
    </w:p>
    <w:p w14:paraId="1B691575" w14:textId="7F6ADDB3" w:rsidR="000C5080" w:rsidRPr="007A0374" w:rsidRDefault="000C5080"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color w:val="000000" w:themeColor="text1"/>
          <w:sz w:val="22"/>
          <w:szCs w:val="22"/>
          <w:lang w:val="en-GB"/>
        </w:rPr>
      </w:pPr>
      <w:r w:rsidRPr="007A0374">
        <w:rPr>
          <w:rFonts w:asciiTheme="majorHAnsi" w:hAnsiTheme="majorHAnsi"/>
          <w:bCs/>
          <w:color w:val="000000" w:themeColor="text1"/>
          <w:sz w:val="22"/>
          <w:szCs w:val="22"/>
          <w:lang w:val="en-GB"/>
        </w:rPr>
        <w:t>(2020), Advocate, Abigail Cooke’s Promotion of Associate Professor.</w:t>
      </w:r>
    </w:p>
    <w:p w14:paraId="73F16861" w14:textId="5B31418C" w:rsidR="009655A0" w:rsidRPr="007A0374" w:rsidRDefault="00DC1C5D" w:rsidP="009655A0">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FF0000"/>
          <w:sz w:val="22"/>
          <w:szCs w:val="22"/>
          <w:lang w:val="en-GB"/>
        </w:rPr>
        <w:t>(</w:t>
      </w:r>
      <w:r w:rsidR="009655A0" w:rsidRPr="007A0374">
        <w:rPr>
          <w:rFonts w:asciiTheme="majorHAnsi" w:hAnsiTheme="majorHAnsi"/>
          <w:color w:val="000000" w:themeColor="text1"/>
          <w:sz w:val="22"/>
          <w:szCs w:val="22"/>
          <w:lang w:val="en-GB"/>
        </w:rPr>
        <w:t>2021), Search Committee (International trade instructor</w:t>
      </w:r>
      <w:r w:rsidR="007B3B7B" w:rsidRPr="007A0374">
        <w:rPr>
          <w:rFonts w:asciiTheme="majorHAnsi" w:hAnsiTheme="majorHAnsi"/>
          <w:color w:val="000000" w:themeColor="text1"/>
          <w:sz w:val="22"/>
          <w:szCs w:val="22"/>
          <w:lang w:val="en-GB"/>
        </w:rPr>
        <w:t>s</w:t>
      </w:r>
      <w:r w:rsidR="009655A0" w:rsidRPr="007A0374">
        <w:rPr>
          <w:rFonts w:asciiTheme="majorHAnsi" w:hAnsiTheme="majorHAnsi"/>
          <w:color w:val="000000" w:themeColor="text1"/>
          <w:sz w:val="22"/>
          <w:szCs w:val="22"/>
          <w:lang w:val="en-GB"/>
        </w:rPr>
        <w:t>), UB-SIM</w:t>
      </w:r>
    </w:p>
    <w:p w14:paraId="60D55A2D" w14:textId="425B74B8" w:rsidR="009655A0" w:rsidRPr="007A0374" w:rsidRDefault="000C5080" w:rsidP="007803CA">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(2022), Advocate, Marion Werner’s Promotion to Full </w:t>
      </w:r>
      <w:r w:rsidR="00583A74" w:rsidRPr="007A0374">
        <w:rPr>
          <w:rFonts w:asciiTheme="majorHAnsi" w:hAnsiTheme="majorHAnsi"/>
          <w:sz w:val="22"/>
          <w:szCs w:val="22"/>
          <w:lang w:val="en-GB"/>
        </w:rPr>
        <w:t>Professor</w:t>
      </w:r>
    </w:p>
    <w:p w14:paraId="33AA0103" w14:textId="77777777" w:rsidR="007B3B7B" w:rsidRPr="00057CD9" w:rsidRDefault="00583A74" w:rsidP="007B3B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sz w:val="22"/>
          <w:szCs w:val="22"/>
          <w:lang w:val="en-GB"/>
        </w:rPr>
        <w:t xml:space="preserve">(2023), </w:t>
      </w:r>
      <w:r w:rsidRPr="00057CD9">
        <w:rPr>
          <w:rFonts w:asciiTheme="majorHAnsi" w:hAnsiTheme="majorHAnsi"/>
          <w:color w:val="000000" w:themeColor="text1"/>
          <w:sz w:val="22"/>
          <w:szCs w:val="22"/>
          <w:lang w:val="en-GB"/>
        </w:rPr>
        <w:t>Advocate, Julie Silva, Tenure at Full Professor rank.</w:t>
      </w:r>
      <w:r w:rsidR="007B3B7B" w:rsidRPr="00057CD9">
        <w:rPr>
          <w:rFonts w:asciiTheme="majorHAnsi" w:hAnsiTheme="majorHAnsi"/>
          <w:color w:val="000000" w:themeColor="text1"/>
          <w:sz w:val="22"/>
          <w:szCs w:val="22"/>
          <w:lang w:val="en-GB"/>
        </w:rPr>
        <w:t xml:space="preserve"> </w:t>
      </w:r>
    </w:p>
    <w:p w14:paraId="0A64F9F0" w14:textId="0BAC7F0A" w:rsidR="007B3B7B" w:rsidRPr="00057CD9" w:rsidRDefault="007B3B7B" w:rsidP="007B3B7B">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057CD9">
        <w:rPr>
          <w:rFonts w:asciiTheme="majorHAnsi" w:hAnsiTheme="majorHAnsi"/>
          <w:color w:val="000000" w:themeColor="text1"/>
          <w:sz w:val="22"/>
          <w:szCs w:val="22"/>
          <w:lang w:val="en-GB"/>
        </w:rPr>
        <w:t>(2023), Chair, Search Committee (adjunct instructor GIS, Clinical assistant professor International Trade)</w:t>
      </w:r>
    </w:p>
    <w:p w14:paraId="114A8A00" w14:textId="5ED52BF3" w:rsidR="007B3B7B" w:rsidRPr="00057CD9" w:rsidRDefault="007B3B7B" w:rsidP="00902554">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3AD79BEA" w14:textId="77777777" w:rsidR="00B86B44" w:rsidRPr="00057CD9" w:rsidRDefault="00B86B44" w:rsidP="00E235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p>
    <w:p w14:paraId="3E78F4A9" w14:textId="77777777" w:rsidR="00D707E4" w:rsidRPr="007A0374" w:rsidRDefault="00D707E4" w:rsidP="00F54B4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414EDA86" w14:textId="5628A62C" w:rsidR="00D707E4" w:rsidRPr="007A0374" w:rsidRDefault="00D707E4" w:rsidP="00111EE7">
      <w:pPr>
        <w:pStyle w:val="BodyText"/>
        <w:widowControl/>
        <w:tabs>
          <w:tab w:val="clear" w:pos="720"/>
          <w:tab w:val="clear" w:pos="5760"/>
          <w:tab w:val="clear" w:pos="6480"/>
          <w:tab w:val="clear" w:pos="7200"/>
          <w:tab w:val="left" w:pos="540"/>
          <w:tab w:val="left" w:pos="5220"/>
        </w:tabs>
        <w:rPr>
          <w:rFonts w:asciiTheme="majorHAnsi" w:hAnsiTheme="majorHAnsi"/>
          <w:b/>
          <w:i/>
          <w:iCs/>
          <w:color w:val="0070C0"/>
        </w:rPr>
      </w:pPr>
      <w:r w:rsidRPr="007A0374">
        <w:rPr>
          <w:rFonts w:asciiTheme="majorHAnsi" w:hAnsiTheme="majorHAnsi"/>
          <w:b/>
          <w:i/>
          <w:iCs/>
          <w:color w:val="0070C0"/>
        </w:rPr>
        <w:t xml:space="preserve">College of Arts &amp; Sciences </w:t>
      </w:r>
      <w:r w:rsidR="00900D23" w:rsidRPr="007A0374">
        <w:rPr>
          <w:rFonts w:asciiTheme="majorHAnsi" w:hAnsiTheme="majorHAnsi"/>
          <w:b/>
          <w:i/>
          <w:iCs/>
          <w:color w:val="0070C0"/>
        </w:rPr>
        <w:t>Services</w:t>
      </w:r>
    </w:p>
    <w:p w14:paraId="7F0F6B6C" w14:textId="77777777" w:rsidR="00D707E4" w:rsidRPr="007A0374" w:rsidRDefault="00D707E4" w:rsidP="00F54B4D">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hanging="1800"/>
        <w:jc w:val="both"/>
        <w:rPr>
          <w:rFonts w:asciiTheme="majorHAnsi" w:hAnsiTheme="majorHAnsi"/>
          <w:b/>
          <w:bCs/>
          <w:color w:val="0070C0"/>
          <w:sz w:val="22"/>
          <w:szCs w:val="22"/>
          <w:lang w:val="en-GB"/>
        </w:rPr>
      </w:pPr>
    </w:p>
    <w:p w14:paraId="06BE12A4" w14:textId="6D25F360" w:rsidR="005123E4" w:rsidRPr="007A0374" w:rsidRDefault="005123E4" w:rsidP="005123E4">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(1998-present), Asian Studies Advisory Council</w:t>
      </w:r>
    </w:p>
    <w:p w14:paraId="4D0BCA9C" w14:textId="39DDA2DF" w:rsidR="008F4391" w:rsidRPr="007A0374" w:rsidRDefault="00BF06C8" w:rsidP="00BF06C8">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2000-</w:t>
      </w:r>
      <w:r w:rsidR="00CB55EB" w:rsidRPr="007A0374">
        <w:rPr>
          <w:rFonts w:asciiTheme="majorHAnsi" w:hAnsiTheme="majorHAnsi"/>
          <w:sz w:val="22"/>
          <w:szCs w:val="22"/>
          <w:lang w:val="en-GB"/>
        </w:rPr>
        <w:t>2012</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 xml:space="preserve">College of Arts and Sciences Sub-Committee on Research, Creative </w:t>
      </w:r>
    </w:p>
    <w:p w14:paraId="6658BCE7" w14:textId="5ED054D6" w:rsidR="00BF06C8" w:rsidRPr="007A0374" w:rsidRDefault="00D707E4" w:rsidP="008F4391">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 w:val="22"/>
          <w:szCs w:val="22"/>
          <w:lang w:val="en-GB"/>
        </w:rPr>
      </w:pPr>
      <w:r w:rsidRPr="007A0374">
        <w:rPr>
          <w:rFonts w:asciiTheme="majorHAnsi" w:hAnsiTheme="majorHAnsi"/>
          <w:sz w:val="22"/>
          <w:szCs w:val="22"/>
          <w:lang w:val="en-GB"/>
        </w:rPr>
        <w:t>Activity and Sponsored Programs</w:t>
      </w:r>
    </w:p>
    <w:p w14:paraId="62214087" w14:textId="23A361E3" w:rsidR="00BF06C8" w:rsidRPr="007A0374" w:rsidRDefault="00731A96" w:rsidP="00BF06C8">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2001</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Director, Canada-US Trade Center</w:t>
      </w:r>
    </w:p>
    <w:p w14:paraId="37E8F12D" w14:textId="188B7A40" w:rsidR="005123E4" w:rsidRPr="007A0374" w:rsidRDefault="00731A96" w:rsidP="005123E4">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2002</w:t>
      </w:r>
      <w:r w:rsidRPr="007A0374">
        <w:rPr>
          <w:rFonts w:asciiTheme="majorHAnsi" w:hAnsiTheme="majorHAnsi"/>
          <w:sz w:val="22"/>
          <w:szCs w:val="22"/>
          <w:lang w:val="en-GB"/>
        </w:rPr>
        <w:t xml:space="preserve">), </w:t>
      </w:r>
      <w:r w:rsidR="002B40F7" w:rsidRPr="007A0374">
        <w:rPr>
          <w:rFonts w:asciiTheme="majorHAnsi" w:hAnsiTheme="majorHAnsi"/>
          <w:sz w:val="22"/>
          <w:szCs w:val="22"/>
          <w:lang w:val="en-GB"/>
        </w:rPr>
        <w:t>Committee</w:t>
      </w:r>
      <w:r w:rsidR="00D707E4" w:rsidRPr="007A0374">
        <w:rPr>
          <w:rFonts w:asciiTheme="majorHAnsi" w:hAnsiTheme="majorHAnsi"/>
          <w:sz w:val="22"/>
          <w:szCs w:val="22"/>
          <w:lang w:val="en-GB"/>
        </w:rPr>
        <w:t xml:space="preserve"> on </w:t>
      </w:r>
      <w:r w:rsidRPr="007A0374">
        <w:rPr>
          <w:rFonts w:asciiTheme="majorHAnsi" w:hAnsiTheme="majorHAnsi"/>
          <w:sz w:val="22"/>
          <w:szCs w:val="22"/>
          <w:lang w:val="en-GB"/>
        </w:rPr>
        <w:t>“</w:t>
      </w:r>
      <w:r w:rsidR="00D707E4" w:rsidRPr="007A0374">
        <w:rPr>
          <w:rFonts w:asciiTheme="majorHAnsi" w:hAnsiTheme="majorHAnsi"/>
          <w:sz w:val="22"/>
          <w:szCs w:val="22"/>
          <w:lang w:val="en-GB"/>
        </w:rPr>
        <w:t>Globalization</w:t>
      </w:r>
      <w:r w:rsidRPr="007A0374">
        <w:rPr>
          <w:rFonts w:asciiTheme="majorHAnsi" w:hAnsiTheme="majorHAnsi"/>
          <w:sz w:val="22"/>
          <w:szCs w:val="22"/>
          <w:lang w:val="en-GB"/>
        </w:rPr>
        <w:t>”</w:t>
      </w:r>
      <w:r w:rsidR="00D707E4" w:rsidRPr="007A0374">
        <w:rPr>
          <w:rFonts w:asciiTheme="majorHAnsi" w:hAnsiTheme="majorHAnsi"/>
          <w:sz w:val="22"/>
          <w:szCs w:val="22"/>
          <w:lang w:val="en-GB"/>
        </w:rPr>
        <w:t>, Baldy Center</w:t>
      </w:r>
      <w:r w:rsidR="002B40F7" w:rsidRPr="007A0374">
        <w:rPr>
          <w:rFonts w:asciiTheme="majorHAnsi" w:hAnsiTheme="majorHAnsi"/>
          <w:sz w:val="22"/>
          <w:szCs w:val="22"/>
          <w:lang w:val="en-GB"/>
        </w:rPr>
        <w:t xml:space="preserve"> for Law &amp; Social Policy</w:t>
      </w:r>
      <w:r w:rsidR="00D707E4" w:rsidRPr="007A0374">
        <w:rPr>
          <w:rFonts w:asciiTheme="majorHAnsi" w:hAnsiTheme="majorHAnsi"/>
          <w:sz w:val="22"/>
          <w:szCs w:val="22"/>
          <w:lang w:val="en-GB"/>
        </w:rPr>
        <w:t xml:space="preserve"> </w:t>
      </w:r>
    </w:p>
    <w:p w14:paraId="1C57D0B2" w14:textId="67D60F10" w:rsidR="00731A96" w:rsidRPr="007A0374" w:rsidRDefault="00731A96" w:rsidP="00731A96">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2006-07</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t>Ad-hoc Tenure and Promotion Advisory Co</w:t>
      </w:r>
      <w:r w:rsidR="006E4178" w:rsidRPr="007A0374">
        <w:rPr>
          <w:rFonts w:asciiTheme="majorHAnsi" w:hAnsiTheme="majorHAnsi"/>
          <w:sz w:val="22"/>
          <w:szCs w:val="22"/>
          <w:lang w:val="en-GB"/>
        </w:rPr>
        <w:t xml:space="preserve">mmittee, Global Gender Studies </w:t>
      </w:r>
      <w:r w:rsidR="00D707E4" w:rsidRPr="007A0374">
        <w:rPr>
          <w:rFonts w:asciiTheme="majorHAnsi" w:hAnsiTheme="majorHAnsi"/>
          <w:sz w:val="22"/>
          <w:szCs w:val="22"/>
          <w:lang w:val="en-GB"/>
        </w:rPr>
        <w:t>Program</w:t>
      </w:r>
    </w:p>
    <w:p w14:paraId="30DE5EF9" w14:textId="4F0DCE10" w:rsidR="00731A96" w:rsidRPr="007A0374" w:rsidRDefault="00731A96" w:rsidP="00731A96">
      <w:pPr>
        <w:pStyle w:val="ListParagraph"/>
        <w:numPr>
          <w:ilvl w:val="0"/>
          <w:numId w:val="4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2011</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Dean’s Search Committee</w:t>
      </w:r>
      <w:r w:rsidR="00503DDF" w:rsidRPr="007A0374">
        <w:rPr>
          <w:rFonts w:asciiTheme="majorHAnsi" w:hAnsiTheme="majorHAnsi"/>
          <w:sz w:val="22"/>
          <w:szCs w:val="22"/>
          <w:lang w:val="en-GB"/>
        </w:rPr>
        <w:t>, College of Arts &amp; Sciences</w:t>
      </w:r>
    </w:p>
    <w:p w14:paraId="2BF28F42" w14:textId="77777777" w:rsidR="007E3655" w:rsidRPr="007A0374" w:rsidRDefault="007E3655" w:rsidP="007E3655">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 w:val="22"/>
          <w:szCs w:val="22"/>
          <w:lang w:val="en-GB"/>
        </w:rPr>
      </w:pPr>
    </w:p>
    <w:p w14:paraId="1D688823" w14:textId="707BB841" w:rsidR="00D707E4" w:rsidRPr="007A0374" w:rsidRDefault="00D707E4" w:rsidP="004C352E">
      <w:pPr>
        <w:pStyle w:val="BodyText"/>
        <w:widowControl/>
        <w:tabs>
          <w:tab w:val="clear" w:pos="720"/>
          <w:tab w:val="clear" w:pos="5760"/>
          <w:tab w:val="clear" w:pos="6480"/>
          <w:tab w:val="clear" w:pos="7200"/>
          <w:tab w:val="left" w:pos="540"/>
          <w:tab w:val="left" w:pos="5220"/>
        </w:tabs>
        <w:rPr>
          <w:rFonts w:asciiTheme="majorHAnsi" w:hAnsiTheme="majorHAnsi"/>
          <w:b/>
          <w:i/>
          <w:iCs/>
          <w:color w:val="0070C0"/>
        </w:rPr>
      </w:pPr>
      <w:r w:rsidRPr="007A0374">
        <w:rPr>
          <w:rFonts w:asciiTheme="majorHAnsi" w:hAnsiTheme="majorHAnsi"/>
          <w:b/>
          <w:i/>
          <w:iCs/>
          <w:color w:val="0070C0"/>
        </w:rPr>
        <w:t>University</w:t>
      </w:r>
      <w:r w:rsidR="00900D23" w:rsidRPr="007A0374">
        <w:rPr>
          <w:rFonts w:asciiTheme="majorHAnsi" w:hAnsiTheme="majorHAnsi"/>
          <w:b/>
          <w:i/>
          <w:iCs/>
          <w:color w:val="0070C0"/>
        </w:rPr>
        <w:t xml:space="preserve"> Services</w:t>
      </w:r>
    </w:p>
    <w:p w14:paraId="4E3B7072" w14:textId="77777777" w:rsidR="00D707E4" w:rsidRPr="007A0374" w:rsidRDefault="00D707E4" w:rsidP="00164EC9">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365C379C" w14:textId="085E20DD" w:rsidR="004C352E" w:rsidRPr="007A0374" w:rsidRDefault="005123E4"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r w:rsidR="006D6FAF" w:rsidRPr="007A0374">
        <w:rPr>
          <w:rFonts w:asciiTheme="majorHAnsi" w:hAnsiTheme="majorHAnsi"/>
          <w:sz w:val="22"/>
          <w:szCs w:val="22"/>
          <w:lang w:val="en-GB"/>
        </w:rPr>
        <w:t>(</w:t>
      </w:r>
      <w:r w:rsidR="00D707E4" w:rsidRPr="007A0374">
        <w:rPr>
          <w:rFonts w:asciiTheme="majorHAnsi" w:hAnsiTheme="majorHAnsi"/>
          <w:sz w:val="22"/>
          <w:szCs w:val="22"/>
          <w:lang w:val="en-GB"/>
        </w:rPr>
        <w:t>2004-present</w:t>
      </w:r>
      <w:r w:rsidR="006D6FAF"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Council of International Studies and Programs</w:t>
      </w:r>
    </w:p>
    <w:p w14:paraId="270C86D6" w14:textId="04EFCE2E"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(2006), </w:t>
      </w:r>
      <w:r w:rsidR="00D707E4" w:rsidRPr="007A0374">
        <w:rPr>
          <w:rFonts w:asciiTheme="majorHAnsi" w:hAnsiTheme="majorHAnsi"/>
          <w:sz w:val="22"/>
          <w:szCs w:val="22"/>
          <w:lang w:val="en-GB"/>
        </w:rPr>
        <w:t>Inquiry Panel (Academic Misconduct) Committee</w:t>
      </w:r>
    </w:p>
    <w:p w14:paraId="7EF6F9A0" w14:textId="7BF008BF"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2006-08</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r>
      <w:r w:rsidR="00D707E4" w:rsidRPr="007A0374">
        <w:rPr>
          <w:rFonts w:asciiTheme="majorHAnsi" w:hAnsiTheme="majorHAnsi"/>
          <w:b/>
          <w:sz w:val="22"/>
          <w:szCs w:val="22"/>
          <w:lang w:val="en-GB"/>
        </w:rPr>
        <w:t>President’s Review Board,</w:t>
      </w:r>
      <w:r w:rsidR="00D707E4" w:rsidRPr="007A0374">
        <w:rPr>
          <w:rFonts w:asciiTheme="majorHAnsi" w:hAnsiTheme="majorHAnsi"/>
          <w:sz w:val="22"/>
          <w:szCs w:val="22"/>
          <w:lang w:val="en-GB"/>
        </w:rPr>
        <w:t xml:space="preserve"> Tenure and Promotion</w:t>
      </w:r>
    </w:p>
    <w:p w14:paraId="4EC38A52" w14:textId="7D10B002"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2007</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CAS Adjudication Committee</w:t>
      </w:r>
    </w:p>
    <w:p w14:paraId="26DA4CC9" w14:textId="3DA42733"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2008</w:t>
      </w:r>
      <w:r w:rsidRPr="007A0374">
        <w:rPr>
          <w:rFonts w:asciiTheme="majorHAnsi" w:hAnsiTheme="majorHAnsi"/>
          <w:sz w:val="22"/>
          <w:szCs w:val="22"/>
          <w:lang w:val="en-GB"/>
        </w:rPr>
        <w:t>),</w:t>
      </w:r>
      <w:r w:rsidR="000B2D8A" w:rsidRPr="007A0374">
        <w:rPr>
          <w:rFonts w:asciiTheme="majorHAnsi" w:hAnsiTheme="majorHAnsi"/>
          <w:sz w:val="22"/>
          <w:szCs w:val="22"/>
          <w:lang w:val="en-GB"/>
        </w:rPr>
        <w:t xml:space="preserve"> </w:t>
      </w:r>
      <w:proofErr w:type="spellStart"/>
      <w:r w:rsidR="00C36751" w:rsidRPr="007A0374">
        <w:rPr>
          <w:rFonts w:asciiTheme="majorHAnsi" w:hAnsiTheme="majorHAnsi"/>
          <w:sz w:val="22"/>
          <w:szCs w:val="22"/>
          <w:lang w:val="en-GB"/>
        </w:rPr>
        <w:t>Panelist</w:t>
      </w:r>
      <w:proofErr w:type="spellEnd"/>
      <w:r w:rsidR="00C36751"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“Perspectives on faculty globa</w:t>
      </w:r>
      <w:r w:rsidR="00C36751" w:rsidRPr="007A0374">
        <w:rPr>
          <w:rFonts w:asciiTheme="majorHAnsi" w:hAnsiTheme="majorHAnsi"/>
          <w:sz w:val="22"/>
          <w:szCs w:val="22"/>
          <w:lang w:val="en-GB"/>
        </w:rPr>
        <w:t xml:space="preserve">l engagement and international </w:t>
      </w:r>
      <w:r w:rsidR="00D707E4" w:rsidRPr="007A0374">
        <w:rPr>
          <w:rFonts w:asciiTheme="majorHAnsi" w:hAnsiTheme="majorHAnsi"/>
          <w:sz w:val="22"/>
          <w:szCs w:val="22"/>
          <w:lang w:val="en-GB"/>
        </w:rPr>
        <w:t>scholarship”, Council of International Studies and Programs</w:t>
      </w:r>
    </w:p>
    <w:p w14:paraId="3F596B01" w14:textId="1E7B88CD"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2009</w:t>
      </w:r>
      <w:r w:rsidRPr="007A0374">
        <w:rPr>
          <w:rFonts w:asciiTheme="majorHAnsi" w:hAnsiTheme="majorHAnsi"/>
          <w:sz w:val="22"/>
          <w:szCs w:val="22"/>
          <w:lang w:val="en-GB"/>
        </w:rPr>
        <w:t xml:space="preserve">), </w:t>
      </w:r>
      <w:proofErr w:type="spellStart"/>
      <w:r w:rsidR="00D707E4" w:rsidRPr="007A0374">
        <w:rPr>
          <w:rFonts w:asciiTheme="majorHAnsi" w:hAnsiTheme="majorHAnsi"/>
          <w:sz w:val="22"/>
          <w:szCs w:val="22"/>
          <w:lang w:val="en-GB"/>
        </w:rPr>
        <w:t>Ircaf</w:t>
      </w:r>
      <w:proofErr w:type="spellEnd"/>
      <w:r w:rsidR="00D707E4" w:rsidRPr="007A0374">
        <w:rPr>
          <w:rFonts w:asciiTheme="majorHAnsi" w:hAnsiTheme="majorHAnsi"/>
          <w:sz w:val="22"/>
          <w:szCs w:val="22"/>
          <w:lang w:val="en-GB"/>
        </w:rPr>
        <w:t xml:space="preserve"> Research Review Panel</w:t>
      </w:r>
    </w:p>
    <w:p w14:paraId="7F697CF2" w14:textId="68C30D82"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2011</w:t>
      </w:r>
      <w:r w:rsidRPr="007A0374">
        <w:rPr>
          <w:rFonts w:asciiTheme="majorHAnsi" w:hAnsiTheme="majorHAnsi"/>
          <w:sz w:val="22"/>
          <w:szCs w:val="22"/>
          <w:lang w:val="en-GB"/>
        </w:rPr>
        <w:t>), I</w:t>
      </w:r>
      <w:r w:rsidR="00D707E4" w:rsidRPr="007A0374">
        <w:rPr>
          <w:rFonts w:asciiTheme="majorHAnsi" w:hAnsiTheme="majorHAnsi"/>
          <w:sz w:val="22"/>
          <w:szCs w:val="22"/>
          <w:lang w:val="en-GB"/>
        </w:rPr>
        <w:t>nternational Education</w:t>
      </w:r>
      <w:r w:rsidRPr="007A0374">
        <w:rPr>
          <w:rFonts w:asciiTheme="majorHAnsi" w:hAnsiTheme="majorHAnsi"/>
          <w:sz w:val="22"/>
          <w:szCs w:val="22"/>
          <w:lang w:val="en-GB"/>
        </w:rPr>
        <w:t xml:space="preserve"> Week Planning Committee (</w:t>
      </w:r>
      <w:r w:rsidR="00D707E4" w:rsidRPr="007A0374">
        <w:rPr>
          <w:rFonts w:asciiTheme="majorHAnsi" w:hAnsiTheme="majorHAnsi"/>
          <w:sz w:val="22"/>
          <w:szCs w:val="22"/>
          <w:lang w:val="en-GB"/>
        </w:rPr>
        <w:t>“Social Entrepreneurship”)</w:t>
      </w:r>
    </w:p>
    <w:p w14:paraId="7A93F88D" w14:textId="77777777" w:rsidR="006D6FAF"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2011-2014</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Middle States Accreditation Committee (Working Team 2 for “</w:t>
      </w:r>
      <w:r w:rsidR="00D707E4" w:rsidRPr="007A0374">
        <w:rPr>
          <w:rFonts w:asciiTheme="majorHAnsi" w:hAnsiTheme="majorHAnsi"/>
          <w:sz w:val="22"/>
          <w:szCs w:val="22"/>
        </w:rPr>
        <w:t xml:space="preserve">Leadership, </w:t>
      </w:r>
    </w:p>
    <w:p w14:paraId="17107054" w14:textId="03052629" w:rsidR="004C352E" w:rsidRPr="007A0374" w:rsidRDefault="00D707E4" w:rsidP="006D6FAF">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 w:val="22"/>
          <w:szCs w:val="22"/>
          <w:lang w:val="en-GB"/>
        </w:rPr>
      </w:pPr>
      <w:r w:rsidRPr="007A0374">
        <w:rPr>
          <w:rFonts w:asciiTheme="majorHAnsi" w:hAnsiTheme="majorHAnsi"/>
          <w:sz w:val="22"/>
          <w:szCs w:val="22"/>
        </w:rPr>
        <w:t>Governance, Administration, and Integrity”</w:t>
      </w:r>
      <w:r w:rsidRPr="007A0374">
        <w:rPr>
          <w:rFonts w:asciiTheme="majorHAnsi" w:hAnsiTheme="majorHAnsi"/>
          <w:sz w:val="22"/>
          <w:szCs w:val="22"/>
          <w:lang w:val="en-GB"/>
        </w:rPr>
        <w:t>)</w:t>
      </w:r>
      <w:r w:rsidRPr="007A0374">
        <w:rPr>
          <w:rFonts w:asciiTheme="majorHAnsi" w:hAnsiTheme="majorHAnsi"/>
          <w:sz w:val="22"/>
          <w:szCs w:val="22"/>
          <w:lang w:val="en-GB"/>
        </w:rPr>
        <w:tab/>
      </w:r>
    </w:p>
    <w:p w14:paraId="5B89A38F" w14:textId="669BA616"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(2011-2012), </w:t>
      </w:r>
      <w:r w:rsidR="00F54B58" w:rsidRPr="007A0374">
        <w:rPr>
          <w:rFonts w:asciiTheme="majorHAnsi" w:hAnsiTheme="majorHAnsi"/>
          <w:sz w:val="22"/>
          <w:szCs w:val="22"/>
          <w:lang w:val="en-GB"/>
        </w:rPr>
        <w:t xml:space="preserve">Transcript Notation for Global Scholar </w:t>
      </w:r>
      <w:r w:rsidR="00BB09C6" w:rsidRPr="007A0374">
        <w:rPr>
          <w:rFonts w:asciiTheme="majorHAnsi" w:hAnsiTheme="majorHAnsi"/>
          <w:sz w:val="22"/>
          <w:szCs w:val="22"/>
          <w:lang w:val="en-GB"/>
        </w:rPr>
        <w:t>Committee</w:t>
      </w:r>
    </w:p>
    <w:p w14:paraId="3909D8FC" w14:textId="21BCC716"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5B6536" w:rsidRPr="007A0374">
        <w:rPr>
          <w:rFonts w:asciiTheme="majorHAnsi" w:hAnsiTheme="majorHAnsi"/>
          <w:sz w:val="22"/>
          <w:szCs w:val="22"/>
          <w:lang w:val="en-GB"/>
        </w:rPr>
        <w:t>2012</w:t>
      </w:r>
      <w:r w:rsidRPr="007A0374">
        <w:rPr>
          <w:rFonts w:asciiTheme="majorHAnsi" w:hAnsiTheme="majorHAnsi"/>
          <w:sz w:val="22"/>
          <w:szCs w:val="22"/>
          <w:lang w:val="en-GB"/>
        </w:rPr>
        <w:t xml:space="preserve">), </w:t>
      </w:r>
      <w:proofErr w:type="spellStart"/>
      <w:r w:rsidR="00A64476" w:rsidRPr="007A0374">
        <w:rPr>
          <w:rFonts w:asciiTheme="majorHAnsi" w:hAnsiTheme="majorHAnsi"/>
          <w:sz w:val="22"/>
          <w:szCs w:val="22"/>
          <w:lang w:val="en-GB"/>
        </w:rPr>
        <w:t>Abjudication</w:t>
      </w:r>
      <w:proofErr w:type="spellEnd"/>
      <w:r w:rsidR="00A64476" w:rsidRPr="007A0374">
        <w:rPr>
          <w:rFonts w:asciiTheme="majorHAnsi" w:hAnsiTheme="majorHAnsi"/>
          <w:sz w:val="22"/>
          <w:szCs w:val="22"/>
          <w:lang w:val="en-GB"/>
        </w:rPr>
        <w:t xml:space="preserve"> C</w:t>
      </w:r>
      <w:r w:rsidR="00E11274" w:rsidRPr="007A0374">
        <w:rPr>
          <w:rFonts w:asciiTheme="majorHAnsi" w:hAnsiTheme="majorHAnsi"/>
          <w:sz w:val="22"/>
          <w:szCs w:val="22"/>
          <w:lang w:val="en-GB"/>
        </w:rPr>
        <w:t>ommittee (</w:t>
      </w:r>
      <w:r w:rsidR="00BB09C6" w:rsidRPr="007A0374">
        <w:rPr>
          <w:rFonts w:asciiTheme="majorHAnsi" w:hAnsiTheme="majorHAnsi"/>
          <w:sz w:val="22"/>
          <w:szCs w:val="22"/>
          <w:lang w:val="en-GB"/>
        </w:rPr>
        <w:t xml:space="preserve">Grievance, Academic Integrity), Academic Affairs </w:t>
      </w:r>
    </w:p>
    <w:p w14:paraId="1C93FE9A" w14:textId="6385EF26"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A75139" w:rsidRPr="007A0374">
        <w:rPr>
          <w:rFonts w:asciiTheme="majorHAnsi" w:hAnsiTheme="majorHAnsi"/>
          <w:sz w:val="22"/>
          <w:szCs w:val="22"/>
          <w:lang w:val="en-GB"/>
        </w:rPr>
        <w:t>2010-present</w:t>
      </w:r>
      <w:r w:rsidRPr="007A0374">
        <w:rPr>
          <w:rFonts w:asciiTheme="majorHAnsi" w:hAnsiTheme="majorHAnsi"/>
          <w:sz w:val="22"/>
          <w:szCs w:val="22"/>
          <w:lang w:val="en-GB"/>
        </w:rPr>
        <w:t xml:space="preserve">), </w:t>
      </w:r>
      <w:r w:rsidR="005B6536" w:rsidRPr="007A0374">
        <w:rPr>
          <w:rFonts w:asciiTheme="majorHAnsi" w:hAnsiTheme="majorHAnsi"/>
          <w:sz w:val="22"/>
          <w:szCs w:val="22"/>
          <w:lang w:val="en-GB"/>
        </w:rPr>
        <w:t>International Education Academic Excellence Award Committee</w:t>
      </w:r>
    </w:p>
    <w:p w14:paraId="1E3CAEDF" w14:textId="224EFA7C"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3218A5" w:rsidRPr="007A0374">
        <w:rPr>
          <w:rFonts w:asciiTheme="majorHAnsi" w:hAnsiTheme="majorHAnsi"/>
          <w:sz w:val="22"/>
          <w:szCs w:val="22"/>
          <w:lang w:val="en-GB"/>
        </w:rPr>
        <w:t>2014</w:t>
      </w:r>
      <w:r w:rsidRPr="007A0374">
        <w:rPr>
          <w:rFonts w:asciiTheme="majorHAnsi" w:hAnsiTheme="majorHAnsi"/>
          <w:sz w:val="22"/>
          <w:szCs w:val="22"/>
          <w:lang w:val="en-GB"/>
        </w:rPr>
        <w:t xml:space="preserve">), </w:t>
      </w:r>
      <w:r w:rsidR="003218A5" w:rsidRPr="007A0374">
        <w:rPr>
          <w:rFonts w:asciiTheme="majorHAnsi" w:hAnsiTheme="majorHAnsi"/>
          <w:sz w:val="22"/>
          <w:szCs w:val="22"/>
          <w:lang w:val="en-GB"/>
        </w:rPr>
        <w:t>Middle States Assessment, In</w:t>
      </w:r>
      <w:r w:rsidR="006D25BC" w:rsidRPr="007A0374">
        <w:rPr>
          <w:rFonts w:asciiTheme="majorHAnsi" w:hAnsiTheme="majorHAnsi"/>
          <w:sz w:val="22"/>
          <w:szCs w:val="22"/>
          <w:lang w:val="en-GB"/>
        </w:rPr>
        <w:t>ternational Education Committee</w:t>
      </w:r>
    </w:p>
    <w:p w14:paraId="1CF9784A" w14:textId="0764917E"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6D25BC" w:rsidRPr="007A0374">
        <w:rPr>
          <w:rFonts w:asciiTheme="majorHAnsi" w:hAnsiTheme="majorHAnsi"/>
          <w:sz w:val="22"/>
          <w:szCs w:val="22"/>
          <w:lang w:val="en-GB"/>
        </w:rPr>
        <w:t>2014</w:t>
      </w:r>
      <w:r w:rsidRPr="007A0374">
        <w:rPr>
          <w:rFonts w:asciiTheme="majorHAnsi" w:hAnsiTheme="majorHAnsi"/>
          <w:sz w:val="22"/>
          <w:szCs w:val="22"/>
          <w:lang w:val="en-GB"/>
        </w:rPr>
        <w:t xml:space="preserve">), </w:t>
      </w:r>
      <w:r w:rsidR="006D25BC" w:rsidRPr="007A0374">
        <w:rPr>
          <w:rFonts w:asciiTheme="majorHAnsi" w:hAnsiTheme="majorHAnsi"/>
          <w:sz w:val="22"/>
          <w:szCs w:val="22"/>
          <w:lang w:val="en-GB"/>
        </w:rPr>
        <w:t>Academic Marshall, University Commencement</w:t>
      </w:r>
      <w:r w:rsidR="00BB09C6" w:rsidRPr="007A0374">
        <w:rPr>
          <w:rFonts w:asciiTheme="majorHAnsi" w:hAnsiTheme="majorHAnsi"/>
          <w:sz w:val="22"/>
          <w:szCs w:val="22"/>
          <w:lang w:val="en-GB"/>
        </w:rPr>
        <w:t xml:space="preserve"> </w:t>
      </w:r>
    </w:p>
    <w:p w14:paraId="3474BB8F" w14:textId="1A4ED92E"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lastRenderedPageBreak/>
        <w:t>(</w:t>
      </w:r>
      <w:r w:rsidR="00863A74" w:rsidRPr="007A0374">
        <w:rPr>
          <w:rFonts w:asciiTheme="majorHAnsi" w:hAnsiTheme="majorHAnsi"/>
          <w:sz w:val="22"/>
          <w:szCs w:val="22"/>
          <w:lang w:val="en-GB"/>
        </w:rPr>
        <w:t>2014-2016</w:t>
      </w:r>
      <w:r w:rsidRPr="007A0374">
        <w:rPr>
          <w:rFonts w:asciiTheme="majorHAnsi" w:hAnsiTheme="majorHAnsi"/>
          <w:sz w:val="22"/>
          <w:szCs w:val="22"/>
          <w:lang w:val="en-GB"/>
        </w:rPr>
        <w:t xml:space="preserve">), </w:t>
      </w:r>
      <w:r w:rsidR="00A75139" w:rsidRPr="007A0374">
        <w:rPr>
          <w:rFonts w:asciiTheme="majorHAnsi" w:hAnsiTheme="majorHAnsi"/>
          <w:color w:val="0000FF"/>
          <w:sz w:val="22"/>
          <w:szCs w:val="22"/>
          <w:lang w:val="en-GB"/>
        </w:rPr>
        <w:t>Chair</w:t>
      </w:r>
      <w:r w:rsidR="00A75139" w:rsidRPr="007A0374">
        <w:rPr>
          <w:rFonts w:asciiTheme="majorHAnsi" w:hAnsiTheme="majorHAnsi"/>
          <w:sz w:val="22"/>
          <w:szCs w:val="22"/>
          <w:lang w:val="en-GB"/>
        </w:rPr>
        <w:t>, UB Confucius Institute Dissertation Scholarship Committee</w:t>
      </w:r>
    </w:p>
    <w:p w14:paraId="5622E2F7" w14:textId="1E7820C4" w:rsidR="004C352E"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863A74" w:rsidRPr="007A0374">
        <w:rPr>
          <w:rFonts w:asciiTheme="majorHAnsi" w:hAnsiTheme="majorHAnsi"/>
          <w:sz w:val="22"/>
          <w:szCs w:val="22"/>
          <w:lang w:val="en-GB"/>
        </w:rPr>
        <w:t>2014-2016</w:t>
      </w:r>
      <w:r w:rsidRPr="007A0374">
        <w:rPr>
          <w:rFonts w:asciiTheme="majorHAnsi" w:hAnsiTheme="majorHAnsi"/>
          <w:sz w:val="22"/>
          <w:szCs w:val="22"/>
          <w:lang w:val="en-GB"/>
        </w:rPr>
        <w:t xml:space="preserve">), </w:t>
      </w:r>
      <w:r w:rsidR="00A75139" w:rsidRPr="007A0374">
        <w:rPr>
          <w:rFonts w:asciiTheme="majorHAnsi" w:hAnsiTheme="majorHAnsi"/>
          <w:sz w:val="22"/>
          <w:szCs w:val="22"/>
          <w:lang w:val="en-GB"/>
        </w:rPr>
        <w:t>International Student Inclusion and Integration Taskforce</w:t>
      </w:r>
    </w:p>
    <w:p w14:paraId="4102E6FA" w14:textId="38F7963D" w:rsidR="00952ADA" w:rsidRPr="007A0374" w:rsidRDefault="006D6FAF" w:rsidP="004C352E">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863A74" w:rsidRPr="007A0374">
        <w:rPr>
          <w:rFonts w:asciiTheme="majorHAnsi" w:hAnsiTheme="majorHAnsi"/>
          <w:sz w:val="22"/>
          <w:szCs w:val="22"/>
          <w:lang w:val="en-GB"/>
        </w:rPr>
        <w:t>2014-2017</w:t>
      </w:r>
      <w:r w:rsidRPr="007A0374">
        <w:rPr>
          <w:rFonts w:asciiTheme="majorHAnsi" w:hAnsiTheme="majorHAnsi"/>
          <w:sz w:val="22"/>
          <w:szCs w:val="22"/>
          <w:lang w:val="en-GB"/>
        </w:rPr>
        <w:t xml:space="preserve">), </w:t>
      </w:r>
      <w:r w:rsidR="00952ADA" w:rsidRPr="007A0374">
        <w:rPr>
          <w:rFonts w:asciiTheme="majorHAnsi" w:hAnsiTheme="majorHAnsi"/>
          <w:sz w:val="22"/>
          <w:szCs w:val="22"/>
          <w:lang w:val="en-GB"/>
        </w:rPr>
        <w:t>Admissions and Recruitment Committee</w:t>
      </w:r>
    </w:p>
    <w:p w14:paraId="2DB374EA" w14:textId="2384ED47" w:rsidR="005F6D5F" w:rsidRPr="007A0374" w:rsidRDefault="005F6D5F" w:rsidP="00923D80">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863A74" w:rsidRPr="007A0374">
        <w:rPr>
          <w:rFonts w:asciiTheme="majorHAnsi" w:hAnsiTheme="majorHAnsi"/>
          <w:sz w:val="22"/>
          <w:szCs w:val="22"/>
          <w:lang w:val="en-GB"/>
        </w:rPr>
        <w:t>2015-2017</w:t>
      </w:r>
      <w:r w:rsidRPr="007A0374">
        <w:rPr>
          <w:rFonts w:asciiTheme="majorHAnsi" w:hAnsiTheme="majorHAnsi"/>
          <w:sz w:val="22"/>
          <w:szCs w:val="22"/>
          <w:lang w:val="en-GB"/>
        </w:rPr>
        <w:t>), Comm</w:t>
      </w:r>
      <w:r w:rsidR="00B4048A" w:rsidRPr="007A0374">
        <w:rPr>
          <w:rFonts w:asciiTheme="majorHAnsi" w:hAnsiTheme="majorHAnsi"/>
          <w:sz w:val="22"/>
          <w:szCs w:val="22"/>
          <w:lang w:val="en-GB"/>
        </w:rPr>
        <w:t>ittee for Integrative Learning, General Education</w:t>
      </w:r>
    </w:p>
    <w:p w14:paraId="53E4D337" w14:textId="35CF4C9A" w:rsidR="00B4048A" w:rsidRPr="007A0374" w:rsidRDefault="00B4048A" w:rsidP="00923D80">
      <w:pPr>
        <w:pStyle w:val="ListParagraph"/>
        <w:numPr>
          <w:ilvl w:val="0"/>
          <w:numId w:val="4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(2015-present), </w:t>
      </w:r>
      <w:r w:rsidRPr="007A0374">
        <w:rPr>
          <w:rFonts w:asciiTheme="majorHAnsi" w:hAnsiTheme="majorHAnsi"/>
          <w:color w:val="0000FF"/>
          <w:sz w:val="22"/>
          <w:szCs w:val="22"/>
          <w:lang w:val="en-GB"/>
        </w:rPr>
        <w:t>Chair</w:t>
      </w:r>
      <w:r w:rsidRPr="007A0374">
        <w:rPr>
          <w:rFonts w:asciiTheme="majorHAnsi" w:hAnsiTheme="majorHAnsi"/>
          <w:sz w:val="22"/>
          <w:szCs w:val="22"/>
          <w:lang w:val="en-GB"/>
        </w:rPr>
        <w:t xml:space="preserve">, Undergraduate Curriculum Working Group, </w:t>
      </w:r>
      <w:r w:rsidR="00525AEB" w:rsidRPr="007A0374">
        <w:rPr>
          <w:rFonts w:asciiTheme="majorHAnsi" w:hAnsiTheme="majorHAnsi"/>
          <w:sz w:val="22"/>
          <w:szCs w:val="22"/>
          <w:lang w:val="en-GB"/>
        </w:rPr>
        <w:t xml:space="preserve">International </w:t>
      </w:r>
      <w:r w:rsidRPr="007A0374">
        <w:rPr>
          <w:rFonts w:asciiTheme="majorHAnsi" w:hAnsiTheme="majorHAnsi"/>
          <w:sz w:val="22"/>
          <w:szCs w:val="22"/>
          <w:lang w:val="en-GB"/>
        </w:rPr>
        <w:t xml:space="preserve">Student Integration </w:t>
      </w:r>
      <w:r w:rsidR="00525AEB" w:rsidRPr="007A0374">
        <w:rPr>
          <w:rFonts w:asciiTheme="majorHAnsi" w:hAnsiTheme="majorHAnsi"/>
          <w:sz w:val="22"/>
          <w:szCs w:val="22"/>
          <w:lang w:val="en-GB"/>
        </w:rPr>
        <w:t xml:space="preserve">&amp; Engagement </w:t>
      </w:r>
      <w:r w:rsidRPr="007A0374">
        <w:rPr>
          <w:rFonts w:asciiTheme="majorHAnsi" w:hAnsiTheme="majorHAnsi"/>
          <w:sz w:val="22"/>
          <w:szCs w:val="22"/>
          <w:lang w:val="en-GB"/>
        </w:rPr>
        <w:t>Taskforce</w:t>
      </w:r>
    </w:p>
    <w:p w14:paraId="68B00052" w14:textId="743CAFE6" w:rsidR="00313A3E" w:rsidRPr="007A0374" w:rsidRDefault="00313A3E" w:rsidP="00313A3E">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(2018-present), </w:t>
      </w:r>
      <w:r w:rsidR="00597F80" w:rsidRPr="007A0374">
        <w:rPr>
          <w:rFonts w:asciiTheme="majorHAnsi" w:hAnsiTheme="majorHAnsi"/>
          <w:sz w:val="22"/>
          <w:szCs w:val="22"/>
          <w:lang w:val="en-GB"/>
        </w:rPr>
        <w:t xml:space="preserve">Advisory board, </w:t>
      </w:r>
      <w:r w:rsidRPr="007A0374">
        <w:rPr>
          <w:rFonts w:asciiTheme="majorHAnsi" w:hAnsiTheme="majorHAnsi"/>
          <w:sz w:val="22"/>
          <w:szCs w:val="22"/>
          <w:lang w:val="en-GB"/>
        </w:rPr>
        <w:t>Confucius Institute, University at Buffalo.</w:t>
      </w:r>
    </w:p>
    <w:p w14:paraId="209284ED" w14:textId="3A8D1087" w:rsidR="00882156" w:rsidRPr="007A0374" w:rsidRDefault="00CB55EB" w:rsidP="000B2D8A">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sz w:val="22"/>
          <w:szCs w:val="22"/>
          <w:lang w:val="en-GB"/>
        </w:rPr>
        <w:t xml:space="preserve"> </w:t>
      </w:r>
      <w:r w:rsidR="00882156" w:rsidRPr="007A0374">
        <w:rPr>
          <w:rFonts w:asciiTheme="majorHAnsi" w:hAnsiTheme="majorHAnsi"/>
          <w:sz w:val="22"/>
          <w:szCs w:val="22"/>
          <w:lang w:val="en-GB"/>
        </w:rPr>
        <w:t>(2019</w:t>
      </w:r>
      <w:r w:rsidRPr="007A0374">
        <w:rPr>
          <w:rFonts w:asciiTheme="majorHAnsi" w:hAnsiTheme="majorHAnsi"/>
          <w:sz w:val="22"/>
          <w:szCs w:val="22"/>
          <w:lang w:val="en-GB"/>
        </w:rPr>
        <w:t>-202</w:t>
      </w:r>
      <w:r w:rsidR="00FF6F03" w:rsidRPr="007A0374">
        <w:rPr>
          <w:rFonts w:asciiTheme="majorHAnsi" w:hAnsiTheme="majorHAnsi"/>
          <w:sz w:val="22"/>
          <w:szCs w:val="22"/>
          <w:lang w:val="en-GB"/>
        </w:rPr>
        <w:t>1</w:t>
      </w:r>
      <w:r w:rsidR="00882156" w:rsidRPr="007A0374">
        <w:rPr>
          <w:rFonts w:asciiTheme="majorHAnsi" w:hAnsiTheme="majorHAnsi"/>
          <w:sz w:val="22"/>
          <w:szCs w:val="22"/>
          <w:lang w:val="en-GB"/>
        </w:rPr>
        <w:t xml:space="preserve">), </w:t>
      </w:r>
      <w:r w:rsidR="00086F58" w:rsidRPr="007A0374">
        <w:rPr>
          <w:rFonts w:asciiTheme="majorHAnsi" w:hAnsiTheme="majorHAnsi"/>
          <w:sz w:val="22"/>
          <w:szCs w:val="22"/>
          <w:lang w:val="en-GB"/>
        </w:rPr>
        <w:t>Provost</w:t>
      </w:r>
      <w:r w:rsidR="007E756F" w:rsidRPr="007A0374">
        <w:rPr>
          <w:rFonts w:asciiTheme="majorHAnsi" w:hAnsiTheme="majorHAnsi"/>
          <w:sz w:val="22"/>
          <w:szCs w:val="22"/>
          <w:lang w:val="en-GB"/>
        </w:rPr>
        <w:t>-appointed</w:t>
      </w:r>
      <w:r w:rsidR="00086F58" w:rsidRPr="007A0374">
        <w:rPr>
          <w:rFonts w:asciiTheme="majorHAnsi" w:hAnsiTheme="majorHAnsi"/>
          <w:sz w:val="22"/>
          <w:szCs w:val="22"/>
          <w:lang w:val="en-GB"/>
        </w:rPr>
        <w:t xml:space="preserve"> Taskforce</w:t>
      </w:r>
      <w:r w:rsidR="000B2D8A" w:rsidRPr="007A0374">
        <w:rPr>
          <w:rFonts w:asciiTheme="majorHAnsi" w:hAnsiTheme="majorHAnsi"/>
          <w:sz w:val="22"/>
          <w:szCs w:val="22"/>
          <w:lang w:val="en-GB"/>
        </w:rPr>
        <w:t xml:space="preserve">, </w:t>
      </w:r>
      <w:r w:rsidR="00086F58" w:rsidRPr="007A0374">
        <w:rPr>
          <w:rFonts w:asciiTheme="majorHAnsi" w:hAnsiTheme="majorHAnsi"/>
          <w:sz w:val="22"/>
          <w:szCs w:val="22"/>
          <w:lang w:val="en-GB"/>
        </w:rPr>
        <w:t>“</w:t>
      </w:r>
      <w:r w:rsidR="00882156" w:rsidRPr="007A0374">
        <w:rPr>
          <w:rFonts w:asciiTheme="majorHAnsi" w:hAnsiTheme="majorHAnsi"/>
          <w:sz w:val="22"/>
          <w:szCs w:val="22"/>
          <w:lang w:val="en-GB"/>
        </w:rPr>
        <w:t>S</w:t>
      </w:r>
      <w:proofErr w:type="spellStart"/>
      <w:r w:rsidR="00882156" w:rsidRPr="007A0374">
        <w:rPr>
          <w:rFonts w:asciiTheme="majorHAnsi" w:hAnsiTheme="majorHAnsi"/>
          <w:iCs/>
          <w:sz w:val="22"/>
          <w:szCs w:val="22"/>
        </w:rPr>
        <w:t>afeguarding</w:t>
      </w:r>
      <w:proofErr w:type="spellEnd"/>
      <w:r w:rsidR="00882156" w:rsidRPr="007A0374">
        <w:rPr>
          <w:rFonts w:asciiTheme="majorHAnsi" w:hAnsiTheme="majorHAnsi"/>
          <w:iCs/>
          <w:sz w:val="22"/>
          <w:szCs w:val="22"/>
        </w:rPr>
        <w:t xml:space="preserve"> University and Faculty Assets and Interest</w:t>
      </w:r>
      <w:r w:rsidR="00086F58" w:rsidRPr="007A0374">
        <w:rPr>
          <w:rFonts w:asciiTheme="majorHAnsi" w:hAnsiTheme="majorHAnsi"/>
          <w:iCs/>
          <w:sz w:val="22"/>
          <w:szCs w:val="22"/>
        </w:rPr>
        <w:t>”</w:t>
      </w:r>
    </w:p>
    <w:p w14:paraId="50BFDAC4" w14:textId="0997180D" w:rsidR="00F049CC" w:rsidRPr="007A0374" w:rsidRDefault="00F049CC" w:rsidP="000B2D8A">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iCs/>
          <w:sz w:val="22"/>
          <w:szCs w:val="22"/>
        </w:rPr>
        <w:t>(2021-2022) Member, Provost-appointed Decanal Review Committee of CAS Dean.</w:t>
      </w:r>
    </w:p>
    <w:p w14:paraId="04826553" w14:textId="245C4D09" w:rsidR="00EF0302" w:rsidRPr="007A0374" w:rsidRDefault="00EF0302" w:rsidP="000B2D8A">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iCs/>
          <w:sz w:val="22"/>
          <w:szCs w:val="22"/>
        </w:rPr>
        <w:t>[2022-</w:t>
      </w:r>
      <w:r w:rsidR="00CE284E" w:rsidRPr="007A0374">
        <w:rPr>
          <w:rFonts w:asciiTheme="majorHAnsi" w:hAnsiTheme="majorHAnsi"/>
          <w:iCs/>
          <w:sz w:val="22"/>
          <w:szCs w:val="22"/>
        </w:rPr>
        <w:t>2023</w:t>
      </w:r>
      <w:r w:rsidRPr="007A0374">
        <w:rPr>
          <w:rFonts w:asciiTheme="majorHAnsi" w:hAnsiTheme="majorHAnsi"/>
          <w:iCs/>
          <w:sz w:val="22"/>
          <w:szCs w:val="22"/>
        </w:rPr>
        <w:t>], Advisory Board, Center for International Business Education (CIBE).</w:t>
      </w:r>
    </w:p>
    <w:p w14:paraId="09EBC667" w14:textId="3B174937" w:rsidR="00B63672" w:rsidRPr="007A0374" w:rsidRDefault="00B63672" w:rsidP="00B63672">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iCs/>
          <w:sz w:val="22"/>
          <w:szCs w:val="22"/>
        </w:rPr>
        <w:t>(2022-present), Executive Board member, Center for Information Integrity</w:t>
      </w:r>
    </w:p>
    <w:p w14:paraId="7E9E6125" w14:textId="7E8DEADC" w:rsidR="00F4372E" w:rsidRPr="007A0374" w:rsidRDefault="00F4372E" w:rsidP="00B63672">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rPr>
      </w:pPr>
      <w:r w:rsidRPr="007A0374">
        <w:rPr>
          <w:rFonts w:asciiTheme="majorHAnsi" w:hAnsiTheme="majorHAnsi"/>
          <w:iCs/>
          <w:sz w:val="22"/>
          <w:szCs w:val="22"/>
        </w:rPr>
        <w:t>(2022</w:t>
      </w:r>
      <w:r w:rsidR="002B5379" w:rsidRPr="007A0374">
        <w:rPr>
          <w:rFonts w:asciiTheme="majorHAnsi" w:hAnsiTheme="majorHAnsi"/>
          <w:iCs/>
          <w:sz w:val="22"/>
          <w:szCs w:val="22"/>
        </w:rPr>
        <w:t>, Fall</w:t>
      </w:r>
      <w:r w:rsidRPr="007A0374">
        <w:rPr>
          <w:rFonts w:asciiTheme="majorHAnsi" w:hAnsiTheme="majorHAnsi"/>
          <w:iCs/>
          <w:sz w:val="22"/>
          <w:szCs w:val="22"/>
        </w:rPr>
        <w:t>),</w:t>
      </w:r>
      <w:r w:rsidR="002B5379" w:rsidRPr="007A0374">
        <w:rPr>
          <w:rFonts w:asciiTheme="majorHAnsi" w:hAnsiTheme="majorHAnsi"/>
          <w:iCs/>
          <w:sz w:val="22"/>
          <w:szCs w:val="22"/>
        </w:rPr>
        <w:t xml:space="preserve"> </w:t>
      </w:r>
      <w:r w:rsidRPr="007A0374">
        <w:rPr>
          <w:rFonts w:asciiTheme="majorHAnsi" w:hAnsiTheme="majorHAnsi"/>
          <w:iCs/>
          <w:sz w:val="22"/>
          <w:szCs w:val="22"/>
        </w:rPr>
        <w:t>Search Committee, Assistant Director, Asia Research Institute</w:t>
      </w:r>
    </w:p>
    <w:p w14:paraId="43094798" w14:textId="77777777" w:rsidR="00313A3E" w:rsidRPr="007A0374" w:rsidRDefault="00313A3E" w:rsidP="00313A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54F1A77B" w14:textId="77777777" w:rsidR="00A75139" w:rsidRPr="007A0374" w:rsidRDefault="00A75139" w:rsidP="00164EC9">
      <w:pPr>
        <w:pStyle w:val="BodyText"/>
        <w:widowControl/>
        <w:tabs>
          <w:tab w:val="clear" w:pos="720"/>
          <w:tab w:val="clear" w:pos="5760"/>
          <w:tab w:val="clear" w:pos="6480"/>
          <w:tab w:val="clear" w:pos="7200"/>
          <w:tab w:val="left" w:pos="540"/>
          <w:tab w:val="left" w:pos="5220"/>
        </w:tabs>
        <w:rPr>
          <w:rFonts w:asciiTheme="majorHAnsi" w:hAnsiTheme="majorHAnsi"/>
          <w:b/>
          <w:bCs/>
          <w:color w:val="0070C0"/>
        </w:rPr>
      </w:pPr>
    </w:p>
    <w:p w14:paraId="5B268B80" w14:textId="4CEB4BDB" w:rsidR="00D707E4" w:rsidRPr="007A0374" w:rsidRDefault="00D707E4" w:rsidP="00872673">
      <w:pPr>
        <w:pStyle w:val="BodyText"/>
        <w:widowControl/>
        <w:tabs>
          <w:tab w:val="clear" w:pos="720"/>
          <w:tab w:val="clear" w:pos="5760"/>
          <w:tab w:val="clear" w:pos="6480"/>
          <w:tab w:val="clear" w:pos="7200"/>
          <w:tab w:val="left" w:pos="540"/>
          <w:tab w:val="left" w:pos="5220"/>
        </w:tabs>
        <w:rPr>
          <w:rFonts w:asciiTheme="majorHAnsi" w:hAnsiTheme="majorHAnsi"/>
          <w:b/>
          <w:i/>
          <w:iCs/>
          <w:color w:val="0070C0"/>
        </w:rPr>
      </w:pPr>
      <w:r w:rsidRPr="007A0374">
        <w:rPr>
          <w:rFonts w:asciiTheme="majorHAnsi" w:hAnsiTheme="majorHAnsi"/>
          <w:b/>
          <w:i/>
          <w:iCs/>
          <w:color w:val="0070C0"/>
        </w:rPr>
        <w:t>Professional Service</w:t>
      </w:r>
      <w:r w:rsidR="00900D23" w:rsidRPr="007A0374">
        <w:rPr>
          <w:rFonts w:asciiTheme="majorHAnsi" w:hAnsiTheme="majorHAnsi"/>
          <w:b/>
          <w:i/>
          <w:iCs/>
          <w:color w:val="0070C0"/>
        </w:rPr>
        <w:t>s</w:t>
      </w:r>
    </w:p>
    <w:p w14:paraId="70C2981F" w14:textId="77777777" w:rsidR="00D707E4" w:rsidRPr="007A0374" w:rsidRDefault="00D707E4" w:rsidP="00164EC9">
      <w:pPr>
        <w:pStyle w:val="BodyText"/>
        <w:widowControl/>
        <w:tabs>
          <w:tab w:val="clear" w:pos="720"/>
          <w:tab w:val="clear" w:pos="5760"/>
          <w:tab w:val="clear" w:pos="6480"/>
          <w:tab w:val="clear" w:pos="7200"/>
          <w:tab w:val="left" w:pos="540"/>
          <w:tab w:val="left" w:pos="5220"/>
        </w:tabs>
        <w:rPr>
          <w:rFonts w:asciiTheme="majorHAnsi" w:hAnsiTheme="majorHAnsi"/>
          <w:b/>
          <w:bCs/>
        </w:rPr>
      </w:pPr>
    </w:p>
    <w:p w14:paraId="63376D1B" w14:textId="0C6C8C09" w:rsidR="00872673" w:rsidRPr="007A0374" w:rsidRDefault="0087267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rPr>
        <w:t>(</w:t>
      </w:r>
      <w:r w:rsidR="00D707E4" w:rsidRPr="007A0374">
        <w:rPr>
          <w:rFonts w:asciiTheme="majorHAnsi" w:hAnsiTheme="majorHAnsi"/>
          <w:sz w:val="22"/>
          <w:szCs w:val="22"/>
        </w:rPr>
        <w:t>1997</w:t>
      </w:r>
      <w:r w:rsidRPr="007A0374">
        <w:rPr>
          <w:rFonts w:asciiTheme="majorHAnsi" w:hAnsiTheme="majorHAnsi"/>
          <w:sz w:val="22"/>
          <w:szCs w:val="22"/>
        </w:rPr>
        <w:t xml:space="preserve">), </w:t>
      </w:r>
      <w:r w:rsidR="002A1057" w:rsidRPr="007A0374">
        <w:rPr>
          <w:rFonts w:asciiTheme="majorHAnsi" w:hAnsiTheme="majorHAnsi"/>
          <w:sz w:val="22"/>
          <w:szCs w:val="22"/>
        </w:rPr>
        <w:t>Organizing Committee</w:t>
      </w:r>
      <w:r w:rsidR="00D707E4" w:rsidRPr="007A0374">
        <w:rPr>
          <w:rFonts w:asciiTheme="majorHAnsi" w:hAnsiTheme="majorHAnsi"/>
          <w:sz w:val="22"/>
          <w:szCs w:val="22"/>
        </w:rPr>
        <w:t>, “International Conference on Women in the Asia-Pacific Region: Persons, Power and Politics”.  Jointly organized by the Department of Geography, Southeast Asian Studies, and Center for Advanced Studies, National University of Singapore in association with the IGU Commission on Gender and Commonwealth Geogra</w:t>
      </w:r>
      <w:r w:rsidR="002A1057" w:rsidRPr="007A0374">
        <w:rPr>
          <w:rFonts w:asciiTheme="majorHAnsi" w:hAnsiTheme="majorHAnsi"/>
          <w:sz w:val="22"/>
          <w:szCs w:val="22"/>
        </w:rPr>
        <w:t>phical Bureau, 11-13 August</w:t>
      </w:r>
      <w:r w:rsidR="00D707E4" w:rsidRPr="007A0374">
        <w:rPr>
          <w:rFonts w:asciiTheme="majorHAnsi" w:hAnsiTheme="majorHAnsi"/>
          <w:sz w:val="22"/>
          <w:szCs w:val="22"/>
        </w:rPr>
        <w:t>, Singapore.</w:t>
      </w:r>
      <w:r w:rsidR="00D707E4" w:rsidRPr="007A0374">
        <w:rPr>
          <w:rFonts w:asciiTheme="majorHAnsi" w:hAnsiTheme="majorHAnsi"/>
          <w:sz w:val="22"/>
          <w:szCs w:val="22"/>
          <w:lang w:val="en-GB"/>
        </w:rPr>
        <w:t xml:space="preserve"> </w:t>
      </w:r>
    </w:p>
    <w:p w14:paraId="4FEE25D3" w14:textId="3A9E7821" w:rsidR="00872673" w:rsidRPr="007A0374" w:rsidRDefault="002A1057"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rPr>
        <w:t>(1998-20</w:t>
      </w:r>
      <w:r w:rsidR="00872673" w:rsidRPr="007A0374">
        <w:rPr>
          <w:rFonts w:asciiTheme="majorHAnsi" w:hAnsiTheme="majorHAnsi"/>
          <w:sz w:val="22"/>
          <w:szCs w:val="22"/>
        </w:rPr>
        <w:t>00),</w:t>
      </w:r>
      <w:r w:rsidR="0000013B" w:rsidRPr="007A0374">
        <w:rPr>
          <w:rFonts w:asciiTheme="majorHAnsi" w:hAnsiTheme="majorHAnsi"/>
          <w:sz w:val="22"/>
          <w:szCs w:val="22"/>
        </w:rPr>
        <w:t xml:space="preserve"> </w:t>
      </w:r>
      <w:r w:rsidR="00D707E4" w:rsidRPr="007A0374">
        <w:rPr>
          <w:rFonts w:asciiTheme="majorHAnsi" w:hAnsiTheme="majorHAnsi"/>
          <w:color w:val="0000FF"/>
          <w:sz w:val="22"/>
          <w:szCs w:val="22"/>
        </w:rPr>
        <w:t>Organizing Committee</w:t>
      </w:r>
      <w:r w:rsidR="0000013B" w:rsidRPr="007A0374">
        <w:rPr>
          <w:rFonts w:asciiTheme="majorHAnsi" w:hAnsiTheme="majorHAnsi"/>
          <w:sz w:val="22"/>
          <w:szCs w:val="22"/>
        </w:rPr>
        <w:t>,</w:t>
      </w:r>
      <w:r w:rsidR="00D707E4" w:rsidRPr="007A0374">
        <w:rPr>
          <w:rFonts w:asciiTheme="majorHAnsi" w:hAnsiTheme="majorHAnsi"/>
          <w:sz w:val="22"/>
          <w:szCs w:val="22"/>
        </w:rPr>
        <w:t xml:space="preserve"> "Global Conference on Economic Geography", National University of Singapore, 5-9</w:t>
      </w:r>
      <w:r w:rsidR="00D707E4" w:rsidRPr="007A0374">
        <w:rPr>
          <w:rFonts w:asciiTheme="majorHAnsi" w:hAnsiTheme="majorHAnsi"/>
          <w:sz w:val="22"/>
          <w:szCs w:val="22"/>
          <w:vertAlign w:val="superscript"/>
        </w:rPr>
        <w:t>th</w:t>
      </w:r>
      <w:r w:rsidR="00D707E4" w:rsidRPr="007A0374">
        <w:rPr>
          <w:rFonts w:asciiTheme="majorHAnsi" w:hAnsiTheme="majorHAnsi"/>
          <w:sz w:val="22"/>
          <w:szCs w:val="22"/>
        </w:rPr>
        <w:t xml:space="preserve"> December, Singapore.</w:t>
      </w:r>
    </w:p>
    <w:p w14:paraId="5D51DFA0" w14:textId="77777777" w:rsidR="00872673" w:rsidRPr="007A0374" w:rsidRDefault="0087267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rPr>
        <w:t>(</w:t>
      </w:r>
      <w:r w:rsidR="00D707E4" w:rsidRPr="007A0374">
        <w:rPr>
          <w:rFonts w:asciiTheme="majorHAnsi" w:hAnsiTheme="majorHAnsi"/>
          <w:sz w:val="22"/>
          <w:szCs w:val="22"/>
          <w:lang w:val="en-GB"/>
        </w:rPr>
        <w:t>2000</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 xml:space="preserve">Association of American Geographers Economic Geography Specialty Group's </w:t>
      </w:r>
      <w:r w:rsidR="00D707E4" w:rsidRPr="007A0374">
        <w:rPr>
          <w:rFonts w:asciiTheme="majorHAnsi" w:hAnsiTheme="majorHAnsi"/>
          <w:color w:val="0000FF"/>
          <w:sz w:val="22"/>
          <w:szCs w:val="22"/>
          <w:lang w:val="en-GB"/>
        </w:rPr>
        <w:t>Dissertation Award Committee</w:t>
      </w:r>
      <w:r w:rsidR="00D707E4" w:rsidRPr="007A0374">
        <w:rPr>
          <w:rFonts w:asciiTheme="majorHAnsi" w:hAnsiTheme="majorHAnsi"/>
          <w:sz w:val="22"/>
          <w:szCs w:val="22"/>
          <w:lang w:val="en-GB"/>
        </w:rPr>
        <w:t xml:space="preserve"> </w:t>
      </w:r>
    </w:p>
    <w:p w14:paraId="6FDF1634" w14:textId="64C84DC8" w:rsidR="00872673" w:rsidRPr="007A0374" w:rsidRDefault="0087267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(2002) </w:t>
      </w:r>
      <w:r w:rsidRPr="007A0374">
        <w:rPr>
          <w:rFonts w:asciiTheme="majorHAnsi" w:hAnsiTheme="majorHAnsi"/>
          <w:color w:val="0000FF"/>
          <w:sz w:val="22"/>
          <w:szCs w:val="22"/>
          <w:lang w:val="en-GB"/>
        </w:rPr>
        <w:t>Expert commentator</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“Power of Place: Geography for the 21</w:t>
      </w:r>
      <w:r w:rsidR="00D707E4" w:rsidRPr="007A0374">
        <w:rPr>
          <w:rFonts w:asciiTheme="majorHAnsi" w:hAnsiTheme="majorHAnsi"/>
          <w:sz w:val="22"/>
          <w:szCs w:val="22"/>
          <w:vertAlign w:val="superscript"/>
          <w:lang w:val="en-GB"/>
        </w:rPr>
        <w:t>st</w:t>
      </w:r>
      <w:r w:rsidRPr="007A0374">
        <w:rPr>
          <w:rFonts w:asciiTheme="majorHAnsi" w:hAnsiTheme="majorHAnsi"/>
          <w:sz w:val="22"/>
          <w:szCs w:val="22"/>
          <w:lang w:val="en-GB"/>
        </w:rPr>
        <w:t xml:space="preserve"> Century”</w:t>
      </w:r>
      <w:r w:rsidR="00D707E4" w:rsidRPr="007A0374">
        <w:rPr>
          <w:rFonts w:asciiTheme="majorHAnsi" w:hAnsiTheme="majorHAnsi"/>
          <w:sz w:val="22"/>
          <w:szCs w:val="22"/>
          <w:lang w:val="en-GB"/>
        </w:rPr>
        <w:t xml:space="preserve">, PBS educational television series, </w:t>
      </w:r>
      <w:r w:rsidR="002A1057" w:rsidRPr="007A0374">
        <w:rPr>
          <w:rFonts w:asciiTheme="majorHAnsi" w:hAnsiTheme="majorHAnsi"/>
          <w:sz w:val="22"/>
          <w:szCs w:val="22"/>
          <w:lang w:val="en-GB"/>
        </w:rPr>
        <w:t>Cambridge Studios, Mass., March.</w:t>
      </w:r>
      <w:r w:rsidR="00483CEA" w:rsidRPr="007A0374">
        <w:rPr>
          <w:rFonts w:asciiTheme="majorHAnsi" w:hAnsiTheme="majorHAnsi"/>
          <w:sz w:val="22"/>
          <w:szCs w:val="22"/>
          <w:lang w:val="en-GB"/>
        </w:rPr>
        <w:t xml:space="preserve"> (This interview is accessed at</w:t>
      </w:r>
      <w:r w:rsidR="00D707E4" w:rsidRPr="007A0374">
        <w:rPr>
          <w:rFonts w:asciiTheme="majorHAnsi" w:hAnsiTheme="majorHAnsi"/>
          <w:sz w:val="22"/>
          <w:szCs w:val="22"/>
          <w:lang w:val="en-GB"/>
        </w:rPr>
        <w:t xml:space="preserve"> VoD #15 “Global Interaction: Singapore, Gateway to Southeast Asia” </w:t>
      </w:r>
      <w:hyperlink r:id="rId15" w:history="1">
        <w:r w:rsidRPr="007A0374">
          <w:rPr>
            <w:rStyle w:val="Hyperlink"/>
            <w:rFonts w:asciiTheme="majorHAnsi" w:hAnsiTheme="majorHAnsi"/>
            <w:sz w:val="22"/>
            <w:szCs w:val="22"/>
            <w:lang w:val="en-GB"/>
          </w:rPr>
          <w:t>http://www.learner.org/resources/series180.html</w:t>
        </w:r>
      </w:hyperlink>
      <w:r w:rsidR="00D707E4" w:rsidRPr="007A0374">
        <w:rPr>
          <w:rFonts w:asciiTheme="majorHAnsi" w:hAnsiTheme="majorHAnsi"/>
          <w:sz w:val="22"/>
          <w:szCs w:val="22"/>
          <w:lang w:val="en-GB"/>
        </w:rPr>
        <w:t>).</w:t>
      </w:r>
    </w:p>
    <w:p w14:paraId="19511559" w14:textId="77777777" w:rsidR="00872673" w:rsidRPr="007A0374" w:rsidRDefault="0087267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(2006),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tenure and promotion, Geography and Anthropology Department, Louisiana State University</w:t>
      </w:r>
    </w:p>
    <w:p w14:paraId="01C24494" w14:textId="77777777" w:rsidR="00872673" w:rsidRPr="007A0374" w:rsidRDefault="0087267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hiring and promotion, Geography Department, National University of Singapore</w:t>
      </w:r>
    </w:p>
    <w:p w14:paraId="5B67B428" w14:textId="735CEBF0" w:rsidR="00872673" w:rsidRPr="007A0374" w:rsidRDefault="009C3FD6"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w:t>
      </w:r>
      <w:r w:rsidRPr="007A0374">
        <w:rPr>
          <w:rFonts w:asciiTheme="majorHAnsi" w:hAnsiTheme="majorHAnsi"/>
          <w:sz w:val="22"/>
          <w:szCs w:val="22"/>
          <w:lang w:val="en-GB"/>
        </w:rPr>
        <w:t>),</w:t>
      </w:r>
      <w:r w:rsidR="002A1057"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examiner</w:t>
      </w:r>
      <w:r w:rsidR="00D707E4" w:rsidRPr="007A0374">
        <w:rPr>
          <w:rFonts w:asciiTheme="majorHAnsi" w:hAnsiTheme="majorHAnsi"/>
          <w:sz w:val="22"/>
          <w:szCs w:val="22"/>
          <w:lang w:val="en-GB"/>
        </w:rPr>
        <w:t>, Ph.D. dissertation, Geography Department, University of British Columbia</w:t>
      </w:r>
    </w:p>
    <w:p w14:paraId="7BB8A740" w14:textId="78AAC99A" w:rsidR="00872673" w:rsidRPr="007A0374" w:rsidRDefault="009C3FD6"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examiner</w:t>
      </w:r>
      <w:r w:rsidR="00D707E4" w:rsidRPr="007A0374">
        <w:rPr>
          <w:rFonts w:asciiTheme="majorHAnsi" w:hAnsiTheme="majorHAnsi"/>
          <w:sz w:val="22"/>
          <w:szCs w:val="22"/>
          <w:lang w:val="en-GB"/>
        </w:rPr>
        <w:t>, M.A. dissertation, Geography Department, National University of Singapore</w:t>
      </w:r>
    </w:p>
    <w:p w14:paraId="683A71FC" w14:textId="2444AF41" w:rsidR="00872673" w:rsidRPr="007A0374" w:rsidRDefault="00F81785" w:rsidP="00872673">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w:t>
      </w:r>
      <w:r w:rsidRPr="007A0374">
        <w:rPr>
          <w:rFonts w:asciiTheme="majorHAnsi" w:hAnsiTheme="majorHAnsi"/>
          <w:color w:val="0000FF"/>
          <w:sz w:val="22"/>
          <w:szCs w:val="22"/>
          <w:lang w:val="en-GB"/>
        </w:rPr>
        <w:t>), E</w:t>
      </w:r>
      <w:r w:rsidR="00D707E4" w:rsidRPr="007A0374">
        <w:rPr>
          <w:rFonts w:asciiTheme="majorHAnsi" w:hAnsiTheme="majorHAnsi"/>
          <w:color w:val="0000FF"/>
          <w:sz w:val="22"/>
          <w:szCs w:val="22"/>
          <w:lang w:val="en-GB"/>
        </w:rPr>
        <w:t>xternal evaluator</w:t>
      </w:r>
      <w:r w:rsidR="00D707E4" w:rsidRPr="007A0374">
        <w:rPr>
          <w:rFonts w:asciiTheme="majorHAnsi" w:hAnsiTheme="majorHAnsi"/>
          <w:sz w:val="22"/>
          <w:szCs w:val="22"/>
          <w:lang w:val="en-GB"/>
        </w:rPr>
        <w:t>, tenure and promotion, Geography Department, University of Wisconsin-Milwaukee</w:t>
      </w:r>
    </w:p>
    <w:p w14:paraId="682195A9" w14:textId="6C735B35" w:rsidR="0072477F" w:rsidRPr="007A0374" w:rsidRDefault="00F81785"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2006-07</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r>
      <w:r w:rsidR="00D707E4" w:rsidRPr="007A0374">
        <w:rPr>
          <w:rFonts w:asciiTheme="majorHAnsi" w:hAnsiTheme="majorHAnsi"/>
          <w:color w:val="0000FF"/>
          <w:sz w:val="22"/>
          <w:szCs w:val="22"/>
        </w:rPr>
        <w:t>Organizing Committee</w:t>
      </w:r>
      <w:r w:rsidR="0000013B" w:rsidRPr="007A0374">
        <w:rPr>
          <w:rFonts w:asciiTheme="majorHAnsi" w:hAnsiTheme="majorHAnsi"/>
          <w:sz w:val="22"/>
          <w:szCs w:val="22"/>
        </w:rPr>
        <w:t>,</w:t>
      </w:r>
      <w:r w:rsidR="00D707E4" w:rsidRPr="007A0374">
        <w:rPr>
          <w:rFonts w:asciiTheme="majorHAnsi" w:hAnsiTheme="majorHAnsi"/>
          <w:sz w:val="22"/>
          <w:szCs w:val="22"/>
        </w:rPr>
        <w:t xml:space="preserve"> "Second Global Conference on Economic Geography", Beijing, 25</w:t>
      </w:r>
      <w:r w:rsidR="00D707E4" w:rsidRPr="007A0374">
        <w:rPr>
          <w:rFonts w:asciiTheme="majorHAnsi" w:hAnsiTheme="majorHAnsi"/>
          <w:sz w:val="22"/>
          <w:szCs w:val="22"/>
          <w:vertAlign w:val="superscript"/>
        </w:rPr>
        <w:t>th</w:t>
      </w:r>
      <w:r w:rsidR="00D707E4" w:rsidRPr="007A0374">
        <w:rPr>
          <w:rFonts w:asciiTheme="majorHAnsi" w:hAnsiTheme="majorHAnsi"/>
          <w:sz w:val="22"/>
          <w:szCs w:val="22"/>
        </w:rPr>
        <w:t>-28</w:t>
      </w:r>
      <w:r w:rsidR="00D707E4" w:rsidRPr="007A0374">
        <w:rPr>
          <w:rFonts w:asciiTheme="majorHAnsi" w:hAnsiTheme="majorHAnsi"/>
          <w:sz w:val="22"/>
          <w:szCs w:val="22"/>
          <w:vertAlign w:val="superscript"/>
        </w:rPr>
        <w:t>th</w:t>
      </w:r>
      <w:r w:rsidR="00D707E4" w:rsidRPr="007A0374">
        <w:rPr>
          <w:rFonts w:asciiTheme="majorHAnsi" w:hAnsiTheme="majorHAnsi"/>
          <w:sz w:val="22"/>
          <w:szCs w:val="22"/>
        </w:rPr>
        <w:t xml:space="preserve"> </w:t>
      </w:r>
      <w:proofErr w:type="gramStart"/>
      <w:r w:rsidR="00D707E4" w:rsidRPr="007A0374">
        <w:rPr>
          <w:rFonts w:asciiTheme="majorHAnsi" w:hAnsiTheme="majorHAnsi"/>
          <w:sz w:val="22"/>
          <w:szCs w:val="22"/>
        </w:rPr>
        <w:t>June,</w:t>
      </w:r>
      <w:proofErr w:type="gramEnd"/>
      <w:r w:rsidR="00D707E4" w:rsidRPr="007A0374">
        <w:rPr>
          <w:rFonts w:asciiTheme="majorHAnsi" w:hAnsiTheme="majorHAnsi"/>
          <w:sz w:val="22"/>
          <w:szCs w:val="22"/>
        </w:rPr>
        <w:t xml:space="preserve"> 2007</w:t>
      </w:r>
    </w:p>
    <w:p w14:paraId="0B9D873E" w14:textId="1D72C4B2"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2007</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tenure and promotion, Geography Department, University of Utah</w:t>
      </w:r>
    </w:p>
    <w:p w14:paraId="72E4C76D" w14:textId="54C08558"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2006-08</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r>
      <w:r w:rsidR="00D707E4" w:rsidRPr="007A0374">
        <w:rPr>
          <w:rFonts w:asciiTheme="majorHAnsi" w:hAnsiTheme="majorHAnsi"/>
          <w:b/>
          <w:color w:val="0000FF"/>
          <w:sz w:val="22"/>
          <w:szCs w:val="22"/>
          <w:lang w:val="en-GB"/>
        </w:rPr>
        <w:t>Senior Panel Review</w:t>
      </w:r>
      <w:r w:rsidR="00D707E4" w:rsidRPr="007A0374">
        <w:rPr>
          <w:rFonts w:asciiTheme="majorHAnsi" w:hAnsiTheme="majorHAnsi"/>
          <w:sz w:val="22"/>
          <w:szCs w:val="22"/>
          <w:lang w:val="en-GB"/>
        </w:rPr>
        <w:t xml:space="preserve">, </w:t>
      </w:r>
      <w:r w:rsidR="00D707E4" w:rsidRPr="007A0374">
        <w:rPr>
          <w:rFonts w:asciiTheme="majorHAnsi" w:hAnsiTheme="majorHAnsi"/>
          <w:bCs/>
          <w:color w:val="0000FF"/>
          <w:sz w:val="22"/>
          <w:szCs w:val="22"/>
          <w:lang w:val="en-GB"/>
        </w:rPr>
        <w:t>National Science Foundation</w:t>
      </w:r>
      <w:r w:rsidR="00D707E4" w:rsidRPr="007A0374">
        <w:rPr>
          <w:rFonts w:asciiTheme="majorHAnsi" w:hAnsiTheme="majorHAnsi"/>
          <w:bCs/>
          <w:sz w:val="22"/>
          <w:szCs w:val="22"/>
          <w:lang w:val="en-GB"/>
        </w:rPr>
        <w:t>,</w:t>
      </w:r>
      <w:r w:rsidR="00D707E4" w:rsidRPr="007A0374">
        <w:rPr>
          <w:rFonts w:asciiTheme="majorHAnsi" w:hAnsiTheme="majorHAnsi"/>
          <w:sz w:val="22"/>
          <w:szCs w:val="22"/>
          <w:lang w:val="en-GB"/>
        </w:rPr>
        <w:t xml:space="preserve"> Geography and Regional Science</w:t>
      </w:r>
    </w:p>
    <w:p w14:paraId="77CA7624" w14:textId="5BCDDC16"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(2006-08), </w:t>
      </w:r>
      <w:r w:rsidR="00D707E4" w:rsidRPr="007A0374">
        <w:rPr>
          <w:rFonts w:asciiTheme="majorHAnsi" w:hAnsiTheme="majorHAnsi"/>
          <w:b/>
          <w:bCs/>
          <w:color w:val="0000FF"/>
          <w:sz w:val="22"/>
          <w:szCs w:val="22"/>
          <w:lang w:val="en-GB"/>
        </w:rPr>
        <w:t>Councillor at-Large</w:t>
      </w:r>
      <w:r w:rsidR="00D707E4" w:rsidRPr="007A0374">
        <w:rPr>
          <w:rFonts w:asciiTheme="majorHAnsi" w:hAnsiTheme="majorHAnsi"/>
          <w:sz w:val="22"/>
          <w:szCs w:val="22"/>
          <w:lang w:val="en-GB"/>
        </w:rPr>
        <w:t>, Regional Science Association International</w:t>
      </w:r>
    </w:p>
    <w:p w14:paraId="0907C99D" w14:textId="526D81F5"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2007-10</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r>
      <w:r w:rsidR="00D707E4" w:rsidRPr="007A0374">
        <w:rPr>
          <w:rFonts w:asciiTheme="majorHAnsi" w:hAnsiTheme="majorHAnsi"/>
          <w:b/>
          <w:bCs/>
          <w:color w:val="0000FF"/>
          <w:sz w:val="22"/>
          <w:szCs w:val="22"/>
          <w:lang w:val="en-GB"/>
        </w:rPr>
        <w:t>Chair</w:t>
      </w:r>
      <w:r w:rsidR="00D707E4" w:rsidRPr="007A0374">
        <w:rPr>
          <w:rFonts w:asciiTheme="majorHAnsi" w:hAnsiTheme="majorHAnsi"/>
          <w:b/>
          <w:bCs/>
          <w:sz w:val="22"/>
          <w:szCs w:val="22"/>
          <w:lang w:val="en-GB"/>
        </w:rPr>
        <w:t xml:space="preserve"> </w:t>
      </w:r>
      <w:r w:rsidR="00D707E4" w:rsidRPr="007A0374">
        <w:rPr>
          <w:rFonts w:asciiTheme="majorHAnsi" w:hAnsiTheme="majorHAnsi"/>
          <w:sz w:val="22"/>
          <w:szCs w:val="22"/>
          <w:lang w:val="en-GB"/>
        </w:rPr>
        <w:t>of Southeast Asian Section, Asian Geography Specialty Group, Association of American Geographers</w:t>
      </w:r>
    </w:p>
    <w:p w14:paraId="019C7202" w14:textId="29638B02"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lastRenderedPageBreak/>
        <w:t xml:space="preserve">(2008),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Reappointment of assistant professorship, Department of Geography, Clark University</w:t>
      </w:r>
    </w:p>
    <w:p w14:paraId="7B30A6D1" w14:textId="60A93B0C"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2008-09</w:t>
      </w:r>
      <w:r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ab/>
        <w:t xml:space="preserve">External Reviewer, </w:t>
      </w:r>
      <w:r w:rsidR="00D707E4" w:rsidRPr="007A0374">
        <w:rPr>
          <w:rFonts w:asciiTheme="majorHAnsi" w:hAnsiTheme="majorHAnsi"/>
          <w:sz w:val="22"/>
          <w:szCs w:val="22"/>
          <w:u w:val="single"/>
          <w:lang w:val="en-GB"/>
        </w:rPr>
        <w:t>My World Geography</w:t>
      </w:r>
      <w:r w:rsidR="00D707E4" w:rsidRPr="007A0374">
        <w:rPr>
          <w:rFonts w:asciiTheme="majorHAnsi" w:hAnsiTheme="majorHAnsi"/>
          <w:sz w:val="22"/>
          <w:szCs w:val="22"/>
          <w:lang w:val="en-GB"/>
        </w:rPr>
        <w:t xml:space="preserve"> (High School Textbook), Pearson</w:t>
      </w:r>
      <w:r w:rsidR="00E11274" w:rsidRPr="007A0374">
        <w:rPr>
          <w:rFonts w:asciiTheme="majorHAnsi" w:hAnsiTheme="majorHAnsi"/>
          <w:sz w:val="22"/>
          <w:szCs w:val="22"/>
          <w:lang w:val="en-GB"/>
        </w:rPr>
        <w:t xml:space="preserve"> </w:t>
      </w:r>
      <w:r w:rsidR="00D707E4" w:rsidRPr="007A0374">
        <w:rPr>
          <w:rFonts w:asciiTheme="majorHAnsi" w:hAnsiTheme="majorHAnsi"/>
          <w:sz w:val="22"/>
          <w:szCs w:val="22"/>
          <w:lang w:val="en-GB"/>
        </w:rPr>
        <w:t>Publishing</w:t>
      </w:r>
      <w:r w:rsidR="002A1057" w:rsidRPr="007A0374">
        <w:rPr>
          <w:rFonts w:asciiTheme="majorHAnsi" w:hAnsiTheme="majorHAnsi"/>
          <w:sz w:val="22"/>
          <w:szCs w:val="22"/>
          <w:lang w:val="en-GB"/>
        </w:rPr>
        <w:t>, New York.</w:t>
      </w:r>
    </w:p>
    <w:p w14:paraId="2470F07F" w14:textId="6268F6CC"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B04A0F" w:rsidRPr="007A0374">
        <w:rPr>
          <w:rFonts w:asciiTheme="majorHAnsi" w:hAnsiTheme="majorHAnsi"/>
          <w:sz w:val="22"/>
          <w:szCs w:val="22"/>
          <w:lang w:val="en-GB"/>
        </w:rPr>
        <w:t>2009</w:t>
      </w:r>
      <w:r w:rsidRPr="007A0374">
        <w:rPr>
          <w:rFonts w:asciiTheme="majorHAnsi" w:hAnsiTheme="majorHAnsi"/>
          <w:sz w:val="22"/>
          <w:szCs w:val="22"/>
          <w:lang w:val="en-GB"/>
        </w:rPr>
        <w:t xml:space="preserve">), </w:t>
      </w:r>
      <w:r w:rsidR="00B04A0F" w:rsidRPr="007A0374">
        <w:rPr>
          <w:rFonts w:asciiTheme="majorHAnsi" w:hAnsiTheme="majorHAnsi"/>
          <w:sz w:val="22"/>
          <w:szCs w:val="22"/>
          <w:lang w:val="en-GB"/>
        </w:rPr>
        <w:t>External E</w:t>
      </w:r>
      <w:r w:rsidR="00D707E4" w:rsidRPr="007A0374">
        <w:rPr>
          <w:rFonts w:asciiTheme="majorHAnsi" w:hAnsiTheme="majorHAnsi"/>
          <w:sz w:val="22"/>
          <w:szCs w:val="22"/>
          <w:lang w:val="en-GB"/>
        </w:rPr>
        <w:t>valuator, tenure and promotion, Geography Department, National University of Singapore</w:t>
      </w:r>
    </w:p>
    <w:p w14:paraId="4E32034D" w14:textId="4CC6BA49"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2009</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Reviewer</w:t>
      </w:r>
      <w:r w:rsidR="00D707E4" w:rsidRPr="007A0374">
        <w:rPr>
          <w:rFonts w:asciiTheme="majorHAnsi" w:hAnsiTheme="majorHAnsi"/>
          <w:sz w:val="22"/>
          <w:szCs w:val="22"/>
          <w:lang w:val="en-GB"/>
        </w:rPr>
        <w:t>, Outstanding Researcher Award, National Science Council, Taiwan.</w:t>
      </w:r>
    </w:p>
    <w:p w14:paraId="6EAAB3D2" w14:textId="7C6F4178"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2010</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Promotion to Senior Lectureship, Geography Department, London School of Economics</w:t>
      </w:r>
    </w:p>
    <w:p w14:paraId="587F926D" w14:textId="6735029C"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D707E4" w:rsidRPr="007A0374">
        <w:rPr>
          <w:rFonts w:asciiTheme="majorHAnsi" w:hAnsiTheme="majorHAnsi"/>
          <w:sz w:val="22"/>
          <w:szCs w:val="22"/>
          <w:lang w:val="en-GB"/>
        </w:rPr>
        <w:t>2010</w:t>
      </w:r>
      <w:r w:rsidRPr="007A0374">
        <w:rPr>
          <w:rFonts w:asciiTheme="majorHAnsi" w:hAnsiTheme="majorHAnsi"/>
          <w:sz w:val="22"/>
          <w:szCs w:val="22"/>
          <w:lang w:val="en-GB"/>
        </w:rPr>
        <w:t xml:space="preserve">), </w:t>
      </w:r>
      <w:r w:rsidR="00D707E4" w:rsidRPr="007A0374">
        <w:rPr>
          <w:rFonts w:asciiTheme="majorHAnsi" w:hAnsiTheme="majorHAnsi"/>
          <w:color w:val="0000FF"/>
          <w:sz w:val="22"/>
          <w:szCs w:val="22"/>
          <w:lang w:val="en-GB"/>
        </w:rPr>
        <w:t>External Evaluator</w:t>
      </w:r>
      <w:r w:rsidR="00D707E4" w:rsidRPr="007A0374">
        <w:rPr>
          <w:rFonts w:asciiTheme="majorHAnsi" w:hAnsiTheme="majorHAnsi"/>
          <w:sz w:val="22"/>
          <w:szCs w:val="22"/>
          <w:lang w:val="en-GB"/>
        </w:rPr>
        <w:t>, Promotion to Professor Step VI</w:t>
      </w:r>
      <w:r w:rsidR="00B04A0F" w:rsidRPr="007A0374">
        <w:rPr>
          <w:rFonts w:asciiTheme="majorHAnsi" w:hAnsiTheme="majorHAnsi"/>
          <w:sz w:val="22"/>
          <w:szCs w:val="22"/>
          <w:lang w:val="en-GB"/>
        </w:rPr>
        <w:t>, Department of Geography, UCLA</w:t>
      </w:r>
    </w:p>
    <w:p w14:paraId="29F0BA5E" w14:textId="7EE84FB8"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2A2985" w:rsidRPr="007A0374">
        <w:rPr>
          <w:rFonts w:asciiTheme="majorHAnsi" w:hAnsiTheme="majorHAnsi"/>
          <w:sz w:val="22"/>
          <w:szCs w:val="22"/>
          <w:lang w:val="en-GB"/>
        </w:rPr>
        <w:t>2011</w:t>
      </w:r>
      <w:r w:rsidRPr="007A0374">
        <w:rPr>
          <w:rFonts w:asciiTheme="majorHAnsi" w:hAnsiTheme="majorHAnsi"/>
          <w:sz w:val="22"/>
          <w:szCs w:val="22"/>
          <w:lang w:val="en-GB"/>
        </w:rPr>
        <w:t xml:space="preserve">), </w:t>
      </w:r>
      <w:r w:rsidRPr="007A0374">
        <w:rPr>
          <w:rFonts w:asciiTheme="majorHAnsi" w:hAnsiTheme="majorHAnsi"/>
          <w:color w:val="0000FF"/>
          <w:sz w:val="22"/>
          <w:szCs w:val="22"/>
          <w:lang w:val="en-GB"/>
        </w:rPr>
        <w:t>P</w:t>
      </w:r>
      <w:r w:rsidR="00E935EA" w:rsidRPr="007A0374">
        <w:rPr>
          <w:rFonts w:asciiTheme="majorHAnsi" w:hAnsiTheme="majorHAnsi"/>
          <w:color w:val="0000FF"/>
          <w:sz w:val="22"/>
          <w:szCs w:val="22"/>
          <w:lang w:val="en-GB"/>
        </w:rPr>
        <w:t xml:space="preserve">rogram </w:t>
      </w:r>
      <w:r w:rsidR="00D707E4" w:rsidRPr="007A0374">
        <w:rPr>
          <w:rFonts w:asciiTheme="majorHAnsi" w:hAnsiTheme="majorHAnsi"/>
          <w:color w:val="0000FF"/>
          <w:sz w:val="22"/>
          <w:szCs w:val="22"/>
          <w:lang w:val="en-GB"/>
        </w:rPr>
        <w:t>Review</w:t>
      </w:r>
      <w:r w:rsidR="00B04A0F" w:rsidRPr="007A0374">
        <w:rPr>
          <w:rFonts w:asciiTheme="majorHAnsi" w:hAnsiTheme="majorHAnsi"/>
          <w:sz w:val="22"/>
          <w:szCs w:val="22"/>
          <w:lang w:val="en-GB"/>
        </w:rPr>
        <w:t xml:space="preserve"> (Self-Study Assessment)</w:t>
      </w:r>
      <w:r w:rsidR="00D707E4" w:rsidRPr="007A0374">
        <w:rPr>
          <w:rFonts w:asciiTheme="majorHAnsi" w:hAnsiTheme="majorHAnsi"/>
          <w:sz w:val="22"/>
          <w:szCs w:val="22"/>
          <w:lang w:val="en-GB"/>
        </w:rPr>
        <w:t>, Geography Department, York University</w:t>
      </w:r>
    </w:p>
    <w:p w14:paraId="5B96804E" w14:textId="78DBBAFA" w:rsidR="0072477F" w:rsidRPr="007A0374" w:rsidRDefault="002F0B5F" w:rsidP="0072477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33789E" w:rsidRPr="007A0374">
        <w:rPr>
          <w:rFonts w:asciiTheme="majorHAnsi" w:hAnsiTheme="majorHAnsi"/>
          <w:sz w:val="22"/>
          <w:szCs w:val="22"/>
          <w:lang w:val="en-GB"/>
        </w:rPr>
        <w:t>2011</w:t>
      </w:r>
      <w:r w:rsidRPr="007A0374">
        <w:rPr>
          <w:rFonts w:asciiTheme="majorHAnsi" w:hAnsiTheme="majorHAnsi"/>
          <w:sz w:val="22"/>
          <w:szCs w:val="22"/>
          <w:lang w:val="en-GB"/>
        </w:rPr>
        <w:t xml:space="preserve">), </w:t>
      </w:r>
      <w:r w:rsidR="0033789E" w:rsidRPr="007A0374">
        <w:rPr>
          <w:rFonts w:asciiTheme="majorHAnsi" w:hAnsiTheme="majorHAnsi"/>
          <w:color w:val="0000FF"/>
          <w:sz w:val="22"/>
          <w:szCs w:val="22"/>
          <w:lang w:val="en-GB"/>
        </w:rPr>
        <w:t>External Evaluator</w:t>
      </w:r>
      <w:r w:rsidR="0033789E" w:rsidRPr="007A0374">
        <w:rPr>
          <w:rFonts w:asciiTheme="majorHAnsi" w:hAnsiTheme="majorHAnsi"/>
          <w:sz w:val="22"/>
          <w:szCs w:val="22"/>
          <w:lang w:val="en-GB"/>
        </w:rPr>
        <w:t>, Promotion to Professor, Department of Geography, University of British Columbia</w:t>
      </w:r>
      <w:r w:rsidR="00D707E4" w:rsidRPr="007A0374">
        <w:rPr>
          <w:rFonts w:asciiTheme="majorHAnsi" w:hAnsiTheme="majorHAnsi"/>
          <w:sz w:val="22"/>
          <w:szCs w:val="22"/>
          <w:lang w:val="en-GB"/>
        </w:rPr>
        <w:t xml:space="preserve"> </w:t>
      </w:r>
    </w:p>
    <w:p w14:paraId="20938507" w14:textId="3C51052F" w:rsidR="002F0B5F" w:rsidRPr="007A0374" w:rsidRDefault="00E804FD"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w:t>
      </w:r>
      <w:r w:rsidR="002F0B5F" w:rsidRPr="007A0374">
        <w:rPr>
          <w:rFonts w:asciiTheme="majorHAnsi" w:hAnsiTheme="majorHAnsi"/>
          <w:sz w:val="22"/>
          <w:szCs w:val="22"/>
          <w:lang w:val="en-GB"/>
        </w:rPr>
        <w:t xml:space="preserve">(2012-2015), </w:t>
      </w:r>
      <w:r w:rsidR="002F0B5F" w:rsidRPr="007A0374">
        <w:rPr>
          <w:rFonts w:asciiTheme="majorHAnsi" w:hAnsiTheme="majorHAnsi"/>
          <w:color w:val="0000FF"/>
          <w:sz w:val="22"/>
          <w:szCs w:val="22"/>
          <w:lang w:val="en-GB"/>
        </w:rPr>
        <w:t>Membership Committee</w:t>
      </w:r>
      <w:r w:rsidR="002F0B5F" w:rsidRPr="007A0374">
        <w:rPr>
          <w:rFonts w:asciiTheme="majorHAnsi" w:hAnsiTheme="majorHAnsi"/>
          <w:sz w:val="22"/>
          <w:szCs w:val="22"/>
          <w:lang w:val="en-GB"/>
        </w:rPr>
        <w:t xml:space="preserve">, Council, </w:t>
      </w:r>
      <w:r w:rsidR="009A7D06" w:rsidRPr="007A0374">
        <w:rPr>
          <w:rFonts w:asciiTheme="majorHAnsi" w:hAnsiTheme="majorHAnsi"/>
          <w:sz w:val="22"/>
          <w:szCs w:val="22"/>
          <w:lang w:val="en-GB"/>
        </w:rPr>
        <w:t xml:space="preserve">American </w:t>
      </w:r>
      <w:r w:rsidR="002F0B5F" w:rsidRPr="007A0374">
        <w:rPr>
          <w:rFonts w:asciiTheme="majorHAnsi" w:hAnsiTheme="majorHAnsi"/>
          <w:sz w:val="22"/>
          <w:szCs w:val="22"/>
          <w:lang w:val="en-GB"/>
        </w:rPr>
        <w:t>Association of Geographers</w:t>
      </w:r>
    </w:p>
    <w:p w14:paraId="7B6292B1" w14:textId="2C11010C" w:rsidR="00A07483" w:rsidRPr="007A0374" w:rsidRDefault="00BD45F3"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(2015), </w:t>
      </w:r>
      <w:r w:rsidR="000F7641" w:rsidRPr="007A0374">
        <w:rPr>
          <w:rFonts w:asciiTheme="majorHAnsi" w:hAnsiTheme="majorHAnsi"/>
          <w:color w:val="0070C0"/>
          <w:sz w:val="22"/>
          <w:szCs w:val="22"/>
          <w:lang w:val="en-GB"/>
        </w:rPr>
        <w:t>External Evaluator</w:t>
      </w:r>
      <w:r w:rsidR="000F7641" w:rsidRPr="007A0374">
        <w:rPr>
          <w:rFonts w:asciiTheme="majorHAnsi" w:hAnsiTheme="majorHAnsi"/>
          <w:sz w:val="22"/>
          <w:szCs w:val="22"/>
          <w:lang w:val="en-GB"/>
        </w:rPr>
        <w:t xml:space="preserve">, </w:t>
      </w:r>
      <w:r w:rsidRPr="007A0374">
        <w:rPr>
          <w:rFonts w:asciiTheme="majorHAnsi" w:hAnsiTheme="majorHAnsi"/>
          <w:sz w:val="22"/>
          <w:szCs w:val="22"/>
          <w:lang w:val="en-GB"/>
        </w:rPr>
        <w:t>Chair</w:t>
      </w:r>
      <w:r w:rsidR="00C0596F" w:rsidRPr="007A0374">
        <w:rPr>
          <w:rFonts w:asciiTheme="majorHAnsi" w:hAnsiTheme="majorHAnsi"/>
          <w:sz w:val="22"/>
          <w:szCs w:val="22"/>
          <w:lang w:val="en-GB"/>
        </w:rPr>
        <w:t xml:space="preserve"> Professorship</w:t>
      </w:r>
      <w:r w:rsidR="00576945" w:rsidRPr="007A0374">
        <w:rPr>
          <w:rFonts w:asciiTheme="majorHAnsi" w:hAnsiTheme="majorHAnsi"/>
          <w:sz w:val="22"/>
          <w:szCs w:val="22"/>
          <w:lang w:val="en-GB"/>
        </w:rPr>
        <w:t xml:space="preserve"> and Provost</w:t>
      </w:r>
      <w:r w:rsidR="00C0596F" w:rsidRPr="007A0374">
        <w:rPr>
          <w:rFonts w:asciiTheme="majorHAnsi" w:hAnsiTheme="majorHAnsi"/>
          <w:sz w:val="22"/>
          <w:szCs w:val="22"/>
          <w:lang w:val="en-GB"/>
        </w:rPr>
        <w:t xml:space="preserve"> </w:t>
      </w:r>
      <w:r w:rsidR="00C87B60" w:rsidRPr="007A0374">
        <w:rPr>
          <w:rFonts w:asciiTheme="majorHAnsi" w:hAnsiTheme="majorHAnsi"/>
          <w:sz w:val="22"/>
          <w:szCs w:val="22"/>
          <w:lang w:val="en-GB"/>
        </w:rPr>
        <w:t>review</w:t>
      </w:r>
      <w:r w:rsidR="00A07483" w:rsidRPr="007A0374">
        <w:rPr>
          <w:rFonts w:asciiTheme="majorHAnsi" w:hAnsiTheme="majorHAnsi"/>
          <w:sz w:val="22"/>
          <w:szCs w:val="22"/>
          <w:lang w:val="en-GB"/>
        </w:rPr>
        <w:t xml:space="preserve">, </w:t>
      </w:r>
      <w:r w:rsidR="00C0596F" w:rsidRPr="007A0374">
        <w:rPr>
          <w:rFonts w:asciiTheme="majorHAnsi" w:hAnsiTheme="majorHAnsi"/>
          <w:sz w:val="22"/>
          <w:szCs w:val="22"/>
          <w:lang w:val="en-GB"/>
        </w:rPr>
        <w:t>Singapore Management University</w:t>
      </w:r>
    </w:p>
    <w:p w14:paraId="2E77386F" w14:textId="0B20ABAC" w:rsidR="002A5D1D" w:rsidRPr="007A0374" w:rsidRDefault="002A5D1D"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(2015-</w:t>
      </w:r>
      <w:r w:rsidR="002D1692" w:rsidRPr="007A0374">
        <w:rPr>
          <w:rFonts w:asciiTheme="majorHAnsi" w:hAnsiTheme="majorHAnsi"/>
          <w:sz w:val="22"/>
          <w:szCs w:val="22"/>
          <w:lang w:val="en-GB"/>
        </w:rPr>
        <w:t>2018</w:t>
      </w:r>
      <w:r w:rsidRPr="007A0374">
        <w:rPr>
          <w:rFonts w:asciiTheme="majorHAnsi" w:hAnsiTheme="majorHAnsi"/>
          <w:sz w:val="22"/>
          <w:szCs w:val="22"/>
          <w:lang w:val="en-GB"/>
        </w:rPr>
        <w:t xml:space="preserve">), </w:t>
      </w:r>
      <w:r w:rsidRPr="007A0374">
        <w:rPr>
          <w:rFonts w:asciiTheme="majorHAnsi" w:hAnsiTheme="majorHAnsi"/>
          <w:color w:val="0000FF"/>
          <w:sz w:val="22"/>
          <w:szCs w:val="22"/>
          <w:lang w:val="en-GB"/>
        </w:rPr>
        <w:t>Research Grants Committee</w:t>
      </w:r>
      <w:r w:rsidRPr="007A0374">
        <w:rPr>
          <w:rFonts w:asciiTheme="majorHAnsi" w:hAnsiTheme="majorHAnsi"/>
          <w:sz w:val="22"/>
          <w:szCs w:val="22"/>
          <w:lang w:val="en-GB"/>
        </w:rPr>
        <w:t xml:space="preserve">, </w:t>
      </w:r>
      <w:r w:rsidR="009A7D06" w:rsidRPr="007A0374">
        <w:rPr>
          <w:rFonts w:asciiTheme="majorHAnsi" w:hAnsiTheme="majorHAnsi"/>
          <w:sz w:val="22"/>
          <w:szCs w:val="22"/>
          <w:lang w:val="en-GB"/>
        </w:rPr>
        <w:t xml:space="preserve">American </w:t>
      </w:r>
      <w:r w:rsidRPr="007A0374">
        <w:rPr>
          <w:rFonts w:asciiTheme="majorHAnsi" w:hAnsiTheme="majorHAnsi"/>
          <w:sz w:val="22"/>
          <w:szCs w:val="22"/>
          <w:lang w:val="en-GB"/>
        </w:rPr>
        <w:t>Association of Geographers</w:t>
      </w:r>
    </w:p>
    <w:p w14:paraId="2EBCD24B" w14:textId="1530590A" w:rsidR="002A5D1D" w:rsidRPr="007A0374" w:rsidRDefault="000E54BF"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(2015), </w:t>
      </w:r>
      <w:r w:rsidRPr="007A0374">
        <w:rPr>
          <w:rFonts w:asciiTheme="majorHAnsi" w:hAnsiTheme="majorHAnsi"/>
          <w:color w:val="0000FF"/>
          <w:sz w:val="22"/>
          <w:szCs w:val="22"/>
          <w:lang w:val="en-GB"/>
        </w:rPr>
        <w:t>External evaluator</w:t>
      </w:r>
      <w:r w:rsidR="00393E90" w:rsidRPr="007A0374">
        <w:rPr>
          <w:rFonts w:asciiTheme="majorHAnsi" w:hAnsiTheme="majorHAnsi"/>
          <w:sz w:val="22"/>
          <w:szCs w:val="22"/>
          <w:lang w:val="en-GB"/>
        </w:rPr>
        <w:t>, Tenure and p</w:t>
      </w:r>
      <w:r w:rsidRPr="007A0374">
        <w:rPr>
          <w:rFonts w:asciiTheme="majorHAnsi" w:hAnsiTheme="majorHAnsi"/>
          <w:sz w:val="22"/>
          <w:szCs w:val="22"/>
          <w:lang w:val="en-GB"/>
        </w:rPr>
        <w:t>romotion to Associate Professor, Department of Geography, University of North Texas</w:t>
      </w:r>
    </w:p>
    <w:p w14:paraId="4A34F299" w14:textId="1CB1BC79" w:rsidR="00020B97" w:rsidRPr="007A0374" w:rsidRDefault="00867637"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(2015-</w:t>
      </w:r>
      <w:r w:rsidR="00C62261" w:rsidRPr="007A0374">
        <w:rPr>
          <w:rFonts w:asciiTheme="majorHAnsi" w:hAnsiTheme="majorHAnsi"/>
          <w:sz w:val="22"/>
          <w:szCs w:val="22"/>
          <w:lang w:val="en-GB"/>
        </w:rPr>
        <w:t>2022</w:t>
      </w:r>
      <w:r w:rsidR="00020B97" w:rsidRPr="007A0374">
        <w:rPr>
          <w:rFonts w:asciiTheme="majorHAnsi" w:hAnsiTheme="majorHAnsi"/>
          <w:sz w:val="22"/>
          <w:szCs w:val="22"/>
          <w:lang w:val="en-GB"/>
        </w:rPr>
        <w:t xml:space="preserve">), </w:t>
      </w:r>
      <w:r w:rsidR="00020B97" w:rsidRPr="007A0374">
        <w:rPr>
          <w:rFonts w:asciiTheme="majorHAnsi" w:hAnsiTheme="majorHAnsi"/>
          <w:b/>
          <w:color w:val="0070C0"/>
          <w:sz w:val="22"/>
          <w:szCs w:val="22"/>
          <w:lang w:val="en-GB"/>
        </w:rPr>
        <w:t>Vice-Chair</w:t>
      </w:r>
      <w:r w:rsidR="00E041E1" w:rsidRPr="007A0374">
        <w:rPr>
          <w:rFonts w:asciiTheme="majorHAnsi" w:hAnsiTheme="majorHAnsi"/>
          <w:color w:val="0070C0"/>
          <w:sz w:val="22"/>
          <w:szCs w:val="22"/>
          <w:lang w:val="en-GB"/>
        </w:rPr>
        <w:t xml:space="preserve"> </w:t>
      </w:r>
      <w:r w:rsidR="00E041E1" w:rsidRPr="007A0374">
        <w:rPr>
          <w:rFonts w:asciiTheme="majorHAnsi" w:hAnsiTheme="majorHAnsi"/>
          <w:b/>
          <w:color w:val="0070C0"/>
          <w:sz w:val="22"/>
          <w:szCs w:val="22"/>
          <w:lang w:val="en-GB"/>
        </w:rPr>
        <w:t>&amp; Board Trustee</w:t>
      </w:r>
      <w:r w:rsidR="00E041E1" w:rsidRPr="007A0374">
        <w:rPr>
          <w:rFonts w:asciiTheme="majorHAnsi" w:hAnsiTheme="majorHAnsi"/>
          <w:sz w:val="22"/>
          <w:szCs w:val="22"/>
          <w:lang w:val="en-GB"/>
        </w:rPr>
        <w:t xml:space="preserve">, </w:t>
      </w:r>
      <w:r w:rsidR="00020B97" w:rsidRPr="007A0374">
        <w:rPr>
          <w:rFonts w:asciiTheme="majorHAnsi" w:hAnsiTheme="majorHAnsi"/>
          <w:sz w:val="22"/>
          <w:szCs w:val="22"/>
          <w:lang w:val="en-GB"/>
        </w:rPr>
        <w:t>Regional Studies Association International</w:t>
      </w:r>
    </w:p>
    <w:p w14:paraId="2F197408" w14:textId="47976DD6" w:rsidR="005A7B75" w:rsidRPr="007A0374" w:rsidRDefault="005A7B75"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(2017), </w:t>
      </w:r>
      <w:r w:rsidRPr="007A0374">
        <w:rPr>
          <w:rFonts w:asciiTheme="majorHAnsi" w:hAnsiTheme="majorHAnsi"/>
          <w:color w:val="0000FF"/>
          <w:sz w:val="22"/>
          <w:szCs w:val="22"/>
          <w:lang w:val="en-GB"/>
        </w:rPr>
        <w:t>External Evaluator</w:t>
      </w:r>
      <w:r w:rsidRPr="007A0374">
        <w:rPr>
          <w:rFonts w:asciiTheme="majorHAnsi" w:hAnsiTheme="majorHAnsi"/>
          <w:sz w:val="22"/>
          <w:szCs w:val="22"/>
          <w:lang w:val="en-GB"/>
        </w:rPr>
        <w:t>, Promotion to Associate Professor, Geography Department, Michigan State University</w:t>
      </w:r>
    </w:p>
    <w:p w14:paraId="175D8F86" w14:textId="2D6A5179" w:rsidR="005A7B75" w:rsidRPr="007A0374" w:rsidRDefault="005A7B75"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(2017), </w:t>
      </w:r>
      <w:r w:rsidRPr="007A0374">
        <w:rPr>
          <w:rFonts w:asciiTheme="majorHAnsi" w:hAnsiTheme="majorHAnsi"/>
          <w:color w:val="0000FF"/>
          <w:sz w:val="22"/>
          <w:szCs w:val="22"/>
          <w:lang w:val="en-GB"/>
        </w:rPr>
        <w:t>External Evaluator</w:t>
      </w:r>
      <w:r w:rsidRPr="007A0374">
        <w:rPr>
          <w:rFonts w:asciiTheme="majorHAnsi" w:hAnsiTheme="majorHAnsi"/>
          <w:sz w:val="22"/>
          <w:szCs w:val="22"/>
          <w:lang w:val="en-GB"/>
        </w:rPr>
        <w:t>, Promotion to Associate Professor, Geography Department, University of Toronto</w:t>
      </w:r>
    </w:p>
    <w:p w14:paraId="4999703D" w14:textId="25EF47EF" w:rsidR="009511D0" w:rsidRPr="007A0374" w:rsidRDefault="009511D0"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(2018) Program committee, Regional Studies </w:t>
      </w:r>
      <w:r w:rsidR="000E7FF6" w:rsidRPr="007A0374">
        <w:rPr>
          <w:rFonts w:asciiTheme="majorHAnsi" w:hAnsiTheme="majorHAnsi"/>
          <w:sz w:val="22"/>
          <w:szCs w:val="22"/>
          <w:lang w:val="en-GB"/>
        </w:rPr>
        <w:t xml:space="preserve">International </w:t>
      </w:r>
      <w:r w:rsidRPr="007A0374">
        <w:rPr>
          <w:rFonts w:asciiTheme="majorHAnsi" w:hAnsiTheme="majorHAnsi"/>
          <w:sz w:val="22"/>
          <w:szCs w:val="22"/>
          <w:lang w:val="en-GB"/>
        </w:rPr>
        <w:t xml:space="preserve">Conference, </w:t>
      </w:r>
      <w:r w:rsidR="000E7FF6" w:rsidRPr="007A0374">
        <w:rPr>
          <w:rFonts w:asciiTheme="majorHAnsi" w:hAnsiTheme="majorHAnsi"/>
          <w:sz w:val="22"/>
          <w:szCs w:val="22"/>
          <w:lang w:val="en-GB"/>
        </w:rPr>
        <w:t>“Urban and Regional Resilience: Strategies for Success”, 22-23 October 2018, St Petersburg, Russia.</w:t>
      </w:r>
    </w:p>
    <w:p w14:paraId="59C6E3B0" w14:textId="1F652069" w:rsidR="006F4BBC" w:rsidRPr="007A0374" w:rsidRDefault="006F4BBC" w:rsidP="006F4BBC">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(2018-present), Expert Panel, Academic Research Grants, Accountancy, Business, Humanities and Social Science, Tier 2, Department</w:t>
      </w:r>
      <w:r w:rsidR="00F83FF8" w:rsidRPr="007A0374">
        <w:rPr>
          <w:rFonts w:asciiTheme="majorHAnsi" w:hAnsiTheme="majorHAnsi"/>
          <w:sz w:val="22"/>
          <w:szCs w:val="22"/>
          <w:lang w:val="en-GB"/>
        </w:rPr>
        <w:t>/Ministry</w:t>
      </w:r>
      <w:r w:rsidRPr="007A0374">
        <w:rPr>
          <w:rFonts w:asciiTheme="majorHAnsi" w:hAnsiTheme="majorHAnsi"/>
          <w:sz w:val="22"/>
          <w:szCs w:val="22"/>
          <w:lang w:val="en-GB"/>
        </w:rPr>
        <w:t xml:space="preserve"> of Education,</w:t>
      </w:r>
      <w:r w:rsidR="00F83FF8" w:rsidRPr="007A0374">
        <w:rPr>
          <w:rFonts w:asciiTheme="majorHAnsi" w:hAnsiTheme="majorHAnsi"/>
          <w:sz w:val="22"/>
          <w:szCs w:val="22"/>
          <w:lang w:val="en-GB"/>
        </w:rPr>
        <w:t xml:space="preserve"> </w:t>
      </w:r>
      <w:r w:rsidRPr="007A0374">
        <w:rPr>
          <w:rFonts w:asciiTheme="majorHAnsi" w:hAnsiTheme="majorHAnsi"/>
          <w:sz w:val="22"/>
          <w:szCs w:val="22"/>
          <w:lang w:val="en-GB"/>
        </w:rPr>
        <w:t>Singapore.</w:t>
      </w:r>
    </w:p>
    <w:p w14:paraId="3E19C59B" w14:textId="77777777" w:rsidR="006F4BBC" w:rsidRPr="007A0374" w:rsidRDefault="006F4BBC" w:rsidP="006F4BBC">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olor w:val="000000" w:themeColor="text1"/>
          <w:sz w:val="22"/>
          <w:szCs w:val="22"/>
          <w:lang w:val="en-GB"/>
        </w:rPr>
      </w:pPr>
      <w:r w:rsidRPr="007A0374">
        <w:rPr>
          <w:rFonts w:asciiTheme="majorHAnsi" w:hAnsiTheme="majorHAnsi"/>
          <w:color w:val="000000" w:themeColor="text1"/>
          <w:sz w:val="22"/>
          <w:szCs w:val="22"/>
          <w:lang w:val="en-GB"/>
        </w:rPr>
        <w:t xml:space="preserve">(2020), </w:t>
      </w:r>
      <w:r w:rsidRPr="007A0374">
        <w:rPr>
          <w:rFonts w:asciiTheme="majorHAnsi" w:hAnsiTheme="majorHAnsi"/>
          <w:b/>
          <w:bCs/>
          <w:color w:val="0070C0"/>
          <w:sz w:val="22"/>
          <w:szCs w:val="22"/>
          <w:lang w:val="en-GB"/>
        </w:rPr>
        <w:t>External Examiner</w:t>
      </w:r>
      <w:r w:rsidRPr="007A0374">
        <w:rPr>
          <w:rFonts w:asciiTheme="majorHAnsi" w:hAnsiTheme="majorHAnsi"/>
          <w:color w:val="000000" w:themeColor="text1"/>
          <w:sz w:val="22"/>
          <w:szCs w:val="22"/>
          <w:lang w:val="en-GB"/>
        </w:rPr>
        <w:t>, PhD dissertation, National University of Singapore.</w:t>
      </w:r>
    </w:p>
    <w:p w14:paraId="7DBEB002" w14:textId="395257B5" w:rsidR="006F4BBC" w:rsidRPr="007A0374" w:rsidRDefault="006F4BBC" w:rsidP="006F4BBC">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color w:val="000000" w:themeColor="text1"/>
          <w:sz w:val="22"/>
          <w:szCs w:val="22"/>
          <w:lang w:val="en-GB"/>
        </w:rPr>
        <w:t>(2020-</w:t>
      </w:r>
      <w:r w:rsidR="00C62261" w:rsidRPr="007A0374">
        <w:rPr>
          <w:rFonts w:asciiTheme="majorHAnsi" w:hAnsiTheme="majorHAnsi"/>
          <w:color w:val="000000" w:themeColor="text1"/>
          <w:sz w:val="22"/>
          <w:szCs w:val="22"/>
          <w:lang w:val="en-GB"/>
        </w:rPr>
        <w:t>2022</w:t>
      </w:r>
      <w:r w:rsidRPr="007A0374">
        <w:rPr>
          <w:rFonts w:asciiTheme="majorHAnsi" w:hAnsiTheme="majorHAnsi"/>
          <w:color w:val="000000" w:themeColor="text1"/>
          <w:sz w:val="22"/>
          <w:szCs w:val="22"/>
          <w:lang w:val="en-GB"/>
        </w:rPr>
        <w:t xml:space="preserve">), </w:t>
      </w:r>
      <w:r w:rsidRPr="007A0374">
        <w:rPr>
          <w:rFonts w:asciiTheme="majorHAnsi" w:hAnsiTheme="majorHAnsi"/>
          <w:b/>
          <w:color w:val="0070C0"/>
          <w:sz w:val="22"/>
          <w:szCs w:val="22"/>
          <w:lang w:val="en-GB"/>
        </w:rPr>
        <w:t>Chair</w:t>
      </w:r>
      <w:r w:rsidRPr="007A0374">
        <w:rPr>
          <w:rFonts w:asciiTheme="majorHAnsi" w:hAnsiTheme="majorHAnsi"/>
          <w:color w:val="000000" w:themeColor="text1"/>
          <w:sz w:val="22"/>
          <w:szCs w:val="22"/>
          <w:lang w:val="en-GB"/>
        </w:rPr>
        <w:t xml:space="preserve">, </w:t>
      </w:r>
      <w:r w:rsidRPr="007A0374">
        <w:rPr>
          <w:rFonts w:asciiTheme="majorHAnsi" w:hAnsiTheme="majorHAnsi"/>
          <w:i/>
          <w:iCs/>
          <w:color w:val="000000" w:themeColor="text1"/>
          <w:sz w:val="22"/>
          <w:szCs w:val="22"/>
          <w:lang w:val="en-GB"/>
        </w:rPr>
        <w:t xml:space="preserve">Regional </w:t>
      </w:r>
      <w:r w:rsidRPr="007A0374">
        <w:rPr>
          <w:rFonts w:asciiTheme="majorHAnsi" w:hAnsiTheme="majorHAnsi"/>
          <w:i/>
          <w:iCs/>
          <w:sz w:val="22"/>
          <w:szCs w:val="22"/>
          <w:lang w:val="en-GB"/>
        </w:rPr>
        <w:t>Studies Association International</w:t>
      </w:r>
      <w:r w:rsidRPr="007A0374">
        <w:rPr>
          <w:rFonts w:asciiTheme="majorHAnsi" w:hAnsiTheme="majorHAnsi"/>
          <w:sz w:val="22"/>
          <w:szCs w:val="22"/>
          <w:lang w:val="en-GB"/>
        </w:rPr>
        <w:t xml:space="preserve"> </w:t>
      </w:r>
    </w:p>
    <w:p w14:paraId="28552717" w14:textId="3766D3C4" w:rsidR="000203C9" w:rsidRPr="007A0374" w:rsidRDefault="000203C9" w:rsidP="006F4BBC">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(202</w:t>
      </w:r>
      <w:r w:rsidR="00F37416" w:rsidRPr="007A0374">
        <w:rPr>
          <w:rFonts w:asciiTheme="majorHAnsi" w:hAnsiTheme="majorHAnsi"/>
          <w:sz w:val="22"/>
          <w:szCs w:val="22"/>
          <w:lang w:val="en-GB"/>
        </w:rPr>
        <w:t>2</w:t>
      </w:r>
      <w:r w:rsidRPr="007A0374">
        <w:rPr>
          <w:rFonts w:asciiTheme="majorHAnsi" w:hAnsiTheme="majorHAnsi"/>
          <w:sz w:val="22"/>
          <w:szCs w:val="22"/>
          <w:lang w:val="en-GB"/>
        </w:rPr>
        <w:t xml:space="preserve">), </w:t>
      </w:r>
      <w:r w:rsidRPr="007A0374">
        <w:rPr>
          <w:rFonts w:asciiTheme="majorHAnsi" w:hAnsiTheme="majorHAnsi"/>
          <w:b/>
          <w:bCs/>
          <w:color w:val="0070C0"/>
          <w:sz w:val="22"/>
          <w:szCs w:val="22"/>
          <w:lang w:val="en-GB"/>
        </w:rPr>
        <w:t>External Examiner</w:t>
      </w:r>
      <w:r w:rsidRPr="007A0374">
        <w:rPr>
          <w:rFonts w:asciiTheme="majorHAnsi" w:hAnsiTheme="majorHAnsi"/>
          <w:sz w:val="22"/>
          <w:szCs w:val="22"/>
          <w:lang w:val="en-GB"/>
        </w:rPr>
        <w:t xml:space="preserve">, PhD dissertation, </w:t>
      </w:r>
      <w:r w:rsidR="004212FC" w:rsidRPr="007A0374">
        <w:rPr>
          <w:rFonts w:asciiTheme="majorHAnsi" w:hAnsiTheme="majorHAnsi"/>
          <w:sz w:val="22"/>
          <w:szCs w:val="22"/>
          <w:lang w:val="en-GB"/>
        </w:rPr>
        <w:t xml:space="preserve">Institute of Geographical Sciences and Natural Resources, </w:t>
      </w:r>
      <w:r w:rsidRPr="007A0374">
        <w:rPr>
          <w:rFonts w:asciiTheme="majorHAnsi" w:hAnsiTheme="majorHAnsi"/>
          <w:sz w:val="22"/>
          <w:szCs w:val="22"/>
          <w:lang w:val="en-GB"/>
        </w:rPr>
        <w:t>Chinese Academy of Science, Beijing.</w:t>
      </w:r>
      <w:r w:rsidR="00CD6E37" w:rsidRPr="007A0374">
        <w:rPr>
          <w:rFonts w:asciiTheme="majorHAnsi" w:hAnsiTheme="majorHAnsi"/>
          <w:sz w:val="22"/>
          <w:szCs w:val="22"/>
          <w:lang w:val="en-GB"/>
        </w:rPr>
        <w:t xml:space="preserve"> [didn’t report</w:t>
      </w:r>
      <w:r w:rsidR="00B73A78" w:rsidRPr="007A0374">
        <w:rPr>
          <w:rFonts w:asciiTheme="majorHAnsi" w:hAnsiTheme="majorHAnsi"/>
          <w:sz w:val="22"/>
          <w:szCs w:val="22"/>
          <w:lang w:val="en-GB"/>
        </w:rPr>
        <w:t xml:space="preserve"> 2022]</w:t>
      </w:r>
    </w:p>
    <w:p w14:paraId="307C7A47" w14:textId="248BB493" w:rsidR="00044C56" w:rsidRPr="007A0374" w:rsidRDefault="00196697"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(2022), </w:t>
      </w:r>
      <w:r w:rsidRPr="007A0374">
        <w:rPr>
          <w:rFonts w:asciiTheme="majorHAnsi" w:hAnsiTheme="majorHAnsi"/>
          <w:b/>
          <w:bCs/>
          <w:color w:val="0070C0"/>
          <w:sz w:val="22"/>
          <w:szCs w:val="22"/>
          <w:lang w:val="en-GB"/>
        </w:rPr>
        <w:t>External Evaluator</w:t>
      </w:r>
      <w:r w:rsidRPr="007A0374">
        <w:rPr>
          <w:rFonts w:asciiTheme="majorHAnsi" w:hAnsiTheme="majorHAnsi"/>
          <w:sz w:val="22"/>
          <w:szCs w:val="22"/>
          <w:lang w:val="en-GB"/>
        </w:rPr>
        <w:t>, Promotion to Professor, Geography Department, University of Kentucky</w:t>
      </w:r>
    </w:p>
    <w:p w14:paraId="1E9B410C" w14:textId="749F67BE" w:rsidR="00230CD8" w:rsidRPr="007A0374" w:rsidRDefault="00230CD8"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(2022), </w:t>
      </w:r>
      <w:r w:rsidRPr="007A0374">
        <w:rPr>
          <w:rFonts w:asciiTheme="majorHAnsi" w:hAnsiTheme="majorHAnsi"/>
          <w:b/>
          <w:bCs/>
          <w:color w:val="0070C0"/>
          <w:sz w:val="22"/>
          <w:szCs w:val="22"/>
          <w:lang w:val="en-GB"/>
        </w:rPr>
        <w:t>External Evaluator</w:t>
      </w:r>
      <w:r w:rsidRPr="007A0374">
        <w:rPr>
          <w:rFonts w:asciiTheme="majorHAnsi" w:hAnsiTheme="majorHAnsi"/>
          <w:sz w:val="22"/>
          <w:szCs w:val="22"/>
          <w:lang w:val="en-GB"/>
        </w:rPr>
        <w:t>, Promotion to Professor, Geography Department, Michigan State University.</w:t>
      </w:r>
    </w:p>
    <w:p w14:paraId="1651CB3A" w14:textId="035BF7C1" w:rsidR="004012E0" w:rsidRPr="001317CC" w:rsidRDefault="004012E0" w:rsidP="002F0B5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yperlink"/>
          <w:rFonts w:asciiTheme="majorHAnsi" w:hAnsiTheme="majorHAnsi"/>
          <w:color w:val="auto"/>
          <w:sz w:val="22"/>
          <w:szCs w:val="22"/>
          <w:u w:val="none"/>
          <w:lang w:val="en-GB"/>
        </w:rPr>
      </w:pPr>
      <w:r w:rsidRPr="001317CC">
        <w:rPr>
          <w:rFonts w:asciiTheme="majorHAnsi" w:hAnsiTheme="majorHAnsi"/>
          <w:sz w:val="22"/>
          <w:szCs w:val="22"/>
          <w:lang w:val="en-GB"/>
        </w:rPr>
        <w:t xml:space="preserve">[2023], Advisory Board, Financial Geography (FINGEO), </w:t>
      </w:r>
      <w:hyperlink r:id="rId16" w:history="1">
        <w:r w:rsidRPr="001317CC">
          <w:rPr>
            <w:rStyle w:val="Hyperlink"/>
            <w:color w:val="auto"/>
            <w:sz w:val="22"/>
            <w:szCs w:val="22"/>
          </w:rPr>
          <w:t>Advisory Board (fingeo.net)</w:t>
        </w:r>
      </w:hyperlink>
    </w:p>
    <w:p w14:paraId="75370339" w14:textId="77777777" w:rsidR="009349BA" w:rsidRPr="001317CC" w:rsidRDefault="007F5AAA" w:rsidP="00174AE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yperlink"/>
          <w:rFonts w:asciiTheme="majorHAnsi" w:hAnsiTheme="majorHAnsi"/>
          <w:color w:val="auto"/>
          <w:sz w:val="22"/>
          <w:szCs w:val="22"/>
          <w:u w:val="none"/>
          <w:lang w:val="en-GB"/>
        </w:rPr>
      </w:pPr>
      <w:r w:rsidRPr="001317CC">
        <w:rPr>
          <w:rStyle w:val="Hyperlink"/>
          <w:color w:val="auto"/>
          <w:sz w:val="22"/>
          <w:szCs w:val="22"/>
          <w:u w:val="none"/>
        </w:rPr>
        <w:t>[2023-], Member, US Pacific Economic Cooperation Council (PECC)</w:t>
      </w:r>
    </w:p>
    <w:p w14:paraId="3A4A91CA" w14:textId="7778B092" w:rsidR="001A1685" w:rsidRPr="001317CC" w:rsidRDefault="001A1685" w:rsidP="00174AE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yperlink"/>
          <w:rFonts w:asciiTheme="majorHAnsi" w:hAnsiTheme="majorHAnsi"/>
          <w:color w:val="auto"/>
          <w:sz w:val="22"/>
          <w:szCs w:val="22"/>
          <w:u w:val="none"/>
          <w:lang w:val="en-GB"/>
        </w:rPr>
      </w:pPr>
      <w:r w:rsidRPr="001317CC">
        <w:rPr>
          <w:rStyle w:val="Hyperlink"/>
          <w:color w:val="auto"/>
          <w:sz w:val="22"/>
          <w:szCs w:val="22"/>
          <w:u w:val="none"/>
        </w:rPr>
        <w:t xml:space="preserve">[2023], </w:t>
      </w:r>
      <w:r w:rsidRPr="001317CC">
        <w:rPr>
          <w:rStyle w:val="Hyperlink"/>
          <w:b/>
          <w:bCs/>
          <w:color w:val="0070C0"/>
          <w:sz w:val="22"/>
          <w:szCs w:val="22"/>
          <w:u w:val="none"/>
        </w:rPr>
        <w:t xml:space="preserve">External </w:t>
      </w:r>
      <w:r w:rsidR="003E7ED8" w:rsidRPr="001317CC">
        <w:rPr>
          <w:rStyle w:val="Hyperlink"/>
          <w:b/>
          <w:bCs/>
          <w:color w:val="0070C0"/>
          <w:sz w:val="22"/>
          <w:szCs w:val="22"/>
          <w:u w:val="none"/>
        </w:rPr>
        <w:t>Evaluator</w:t>
      </w:r>
      <w:r w:rsidR="003E7ED8" w:rsidRPr="001317CC">
        <w:rPr>
          <w:rStyle w:val="Hyperlink"/>
          <w:color w:val="auto"/>
          <w:sz w:val="22"/>
          <w:szCs w:val="22"/>
          <w:u w:val="none"/>
        </w:rPr>
        <w:t xml:space="preserve">, Promotion to Professor, Colgate </w:t>
      </w:r>
      <w:r w:rsidR="000C6597" w:rsidRPr="001317CC">
        <w:rPr>
          <w:rStyle w:val="Hyperlink"/>
          <w:color w:val="auto"/>
          <w:sz w:val="22"/>
          <w:szCs w:val="22"/>
          <w:u w:val="none"/>
        </w:rPr>
        <w:t>University</w:t>
      </w:r>
      <w:r w:rsidR="003E7ED8" w:rsidRPr="001317CC">
        <w:rPr>
          <w:rStyle w:val="Hyperlink"/>
          <w:color w:val="auto"/>
          <w:sz w:val="22"/>
          <w:szCs w:val="22"/>
          <w:u w:val="none"/>
        </w:rPr>
        <w:t>.</w:t>
      </w:r>
      <w:r w:rsidR="00943B36" w:rsidRPr="001317CC">
        <w:rPr>
          <w:rStyle w:val="Hyperlink"/>
          <w:color w:val="auto"/>
          <w:sz w:val="22"/>
          <w:szCs w:val="22"/>
          <w:u w:val="none"/>
        </w:rPr>
        <w:t xml:space="preserve"> (didn’t </w:t>
      </w:r>
      <w:proofErr w:type="spellStart"/>
      <w:r w:rsidR="00943B36" w:rsidRPr="001317CC">
        <w:rPr>
          <w:rStyle w:val="Hyperlink"/>
          <w:color w:val="auto"/>
          <w:sz w:val="22"/>
          <w:szCs w:val="22"/>
          <w:u w:val="none"/>
        </w:rPr>
        <w:t>repot</w:t>
      </w:r>
      <w:proofErr w:type="spellEnd"/>
      <w:r w:rsidR="00943B36" w:rsidRPr="001317CC">
        <w:rPr>
          <w:rStyle w:val="Hyperlink"/>
          <w:color w:val="auto"/>
          <w:sz w:val="22"/>
          <w:szCs w:val="22"/>
          <w:u w:val="none"/>
        </w:rPr>
        <w:t>)</w:t>
      </w:r>
    </w:p>
    <w:p w14:paraId="4D44B2FB" w14:textId="3F4D9E15" w:rsidR="007D115E" w:rsidRPr="001317CC" w:rsidRDefault="007D115E" w:rsidP="00174AEF">
      <w:pPr>
        <w:pStyle w:val="ListParagraph"/>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1317CC">
        <w:rPr>
          <w:rStyle w:val="Hyperlink"/>
          <w:color w:val="auto"/>
          <w:sz w:val="22"/>
          <w:szCs w:val="22"/>
          <w:u w:val="none"/>
        </w:rPr>
        <w:t>[2023-] Co-chair, US APEC Study Centers Consortium</w:t>
      </w:r>
    </w:p>
    <w:p w14:paraId="7DA23E5A" w14:textId="77777777" w:rsidR="005A7B75" w:rsidRPr="007A0374" w:rsidRDefault="005A7B75" w:rsidP="005A7B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4"/>
          <w:szCs w:val="24"/>
          <w:lang w:val="en-GB"/>
        </w:rPr>
      </w:pPr>
    </w:p>
    <w:p w14:paraId="24BDCDF9" w14:textId="77777777" w:rsidR="002F0B5F" w:rsidRPr="0057479C" w:rsidRDefault="002F0B5F" w:rsidP="002F0B5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color w:val="000000" w:themeColor="text1"/>
          <w:sz w:val="24"/>
          <w:szCs w:val="24"/>
          <w:lang w:val="en-GB"/>
        </w:rPr>
      </w:pPr>
    </w:p>
    <w:p w14:paraId="786F2FA0" w14:textId="77777777" w:rsidR="009E35F4" w:rsidRPr="0057479C" w:rsidRDefault="009E35F4" w:rsidP="009E35F4">
      <w:pPr>
        <w:pStyle w:val="BodyText"/>
        <w:widowControl/>
        <w:tabs>
          <w:tab w:val="clear" w:pos="720"/>
          <w:tab w:val="clear" w:pos="5760"/>
          <w:tab w:val="clear" w:pos="6480"/>
          <w:tab w:val="clear" w:pos="7200"/>
          <w:tab w:val="left" w:pos="540"/>
          <w:tab w:val="left" w:pos="5220"/>
        </w:tabs>
        <w:rPr>
          <w:rFonts w:asciiTheme="majorHAnsi" w:hAnsiTheme="majorHAnsi"/>
          <w:b/>
          <w:i/>
          <w:iCs/>
          <w:color w:val="000000" w:themeColor="text1"/>
        </w:rPr>
      </w:pPr>
      <w:r w:rsidRPr="0057479C">
        <w:rPr>
          <w:rFonts w:asciiTheme="majorHAnsi" w:hAnsiTheme="majorHAnsi"/>
          <w:b/>
          <w:i/>
          <w:iCs/>
          <w:color w:val="000000" w:themeColor="text1"/>
        </w:rPr>
        <w:t>Community Services</w:t>
      </w:r>
    </w:p>
    <w:p w14:paraId="5C82F8F2" w14:textId="77777777" w:rsidR="009E35F4" w:rsidRPr="0057479C" w:rsidRDefault="009E35F4" w:rsidP="009E35F4">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i/>
          <w:iCs/>
          <w:color w:val="000000" w:themeColor="text1"/>
          <w:sz w:val="22"/>
          <w:szCs w:val="22"/>
          <w:lang w:val="en-GB"/>
        </w:rPr>
      </w:pPr>
    </w:p>
    <w:p w14:paraId="27954471" w14:textId="77777777" w:rsidR="009E35F4" w:rsidRPr="0057479C" w:rsidRDefault="009E35F4" w:rsidP="009E35F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ajorHAnsi" w:hAnsiTheme="majorHAnsi"/>
          <w:color w:val="000000" w:themeColor="text1"/>
          <w:sz w:val="22"/>
          <w:szCs w:val="22"/>
          <w:lang w:val="en-GB"/>
        </w:rPr>
      </w:pPr>
      <w:r w:rsidRPr="0057479C">
        <w:rPr>
          <w:rFonts w:asciiTheme="majorHAnsi" w:hAnsiTheme="majorHAnsi"/>
          <w:color w:val="000000" w:themeColor="text1"/>
          <w:sz w:val="22"/>
          <w:szCs w:val="22"/>
          <w:lang w:val="en-GB"/>
        </w:rPr>
        <w:t>2006-8:</w:t>
      </w:r>
      <w:r w:rsidRPr="0057479C">
        <w:rPr>
          <w:rFonts w:asciiTheme="majorHAnsi" w:hAnsiTheme="majorHAnsi"/>
          <w:color w:val="000000" w:themeColor="text1"/>
          <w:sz w:val="22"/>
          <w:szCs w:val="22"/>
          <w:lang w:val="en-GB"/>
        </w:rPr>
        <w:tab/>
        <w:t>“Economic Development in the Asia Pacific”, workshop, St Nichols High School, Buffalo</w:t>
      </w:r>
    </w:p>
    <w:p w14:paraId="3716AECF" w14:textId="3F87DFC7" w:rsidR="00971A4F" w:rsidRPr="0057479C" w:rsidRDefault="00971A4F" w:rsidP="009E35F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ajorHAnsi" w:hAnsiTheme="majorHAnsi"/>
          <w:color w:val="000000" w:themeColor="text1"/>
          <w:sz w:val="22"/>
          <w:szCs w:val="22"/>
          <w:lang w:val="en-GB"/>
        </w:rPr>
      </w:pPr>
      <w:r w:rsidRPr="0057479C">
        <w:rPr>
          <w:rFonts w:asciiTheme="majorHAnsi" w:hAnsiTheme="majorHAnsi"/>
          <w:color w:val="000000" w:themeColor="text1"/>
          <w:sz w:val="22"/>
          <w:szCs w:val="22"/>
          <w:lang w:val="en-GB"/>
        </w:rPr>
        <w:t>2023:</w:t>
      </w:r>
      <w:r w:rsidRPr="0057479C">
        <w:rPr>
          <w:rFonts w:asciiTheme="majorHAnsi" w:hAnsiTheme="majorHAnsi"/>
          <w:color w:val="000000" w:themeColor="text1"/>
          <w:sz w:val="22"/>
          <w:szCs w:val="22"/>
          <w:lang w:val="en-GB"/>
        </w:rPr>
        <w:tab/>
      </w:r>
      <w:r w:rsidRPr="0057479C">
        <w:rPr>
          <w:rFonts w:asciiTheme="majorHAnsi" w:hAnsiTheme="majorHAnsi"/>
          <w:color w:val="000000" w:themeColor="text1"/>
          <w:sz w:val="22"/>
          <w:szCs w:val="22"/>
          <w:lang w:val="en-GB"/>
        </w:rPr>
        <w:tab/>
      </w:r>
      <w:proofErr w:type="spellStart"/>
      <w:r w:rsidRPr="0057479C">
        <w:rPr>
          <w:rFonts w:asciiTheme="majorHAnsi" w:hAnsiTheme="majorHAnsi"/>
          <w:color w:val="000000" w:themeColor="text1"/>
          <w:sz w:val="22"/>
          <w:szCs w:val="22"/>
          <w:lang w:val="en-GB"/>
        </w:rPr>
        <w:t>Youtube</w:t>
      </w:r>
      <w:proofErr w:type="spellEnd"/>
      <w:r w:rsidRPr="0057479C">
        <w:rPr>
          <w:rFonts w:asciiTheme="majorHAnsi" w:hAnsiTheme="majorHAnsi"/>
          <w:color w:val="000000" w:themeColor="text1"/>
          <w:sz w:val="22"/>
          <w:szCs w:val="22"/>
          <w:lang w:val="en-GB"/>
        </w:rPr>
        <w:t xml:space="preserve"> interview, “Misinformation: Relevance to High School Learning”.</w:t>
      </w:r>
    </w:p>
    <w:p w14:paraId="4B44AAA9" w14:textId="250FFFA3" w:rsidR="00DC64C7" w:rsidRPr="0057479C" w:rsidRDefault="00DC64C7" w:rsidP="009E35F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ajorHAnsi" w:hAnsiTheme="majorHAnsi"/>
          <w:color w:val="000000" w:themeColor="text1"/>
          <w:sz w:val="22"/>
          <w:szCs w:val="22"/>
          <w:lang w:val="en-GB"/>
        </w:rPr>
      </w:pPr>
      <w:r w:rsidRPr="0057479C">
        <w:rPr>
          <w:rFonts w:asciiTheme="majorHAnsi" w:hAnsiTheme="majorHAnsi"/>
          <w:color w:val="000000" w:themeColor="text1"/>
          <w:sz w:val="22"/>
          <w:szCs w:val="22"/>
          <w:lang w:val="en-GB"/>
        </w:rPr>
        <w:t>.</w:t>
      </w:r>
    </w:p>
    <w:p w14:paraId="246F6570" w14:textId="77777777" w:rsidR="009E35F4" w:rsidRPr="007A0374" w:rsidRDefault="009E35F4" w:rsidP="00D7593B">
      <w:pPr>
        <w:pStyle w:val="BodyText"/>
        <w:widowControl/>
        <w:tabs>
          <w:tab w:val="clear" w:pos="720"/>
          <w:tab w:val="clear" w:pos="5760"/>
          <w:tab w:val="clear" w:pos="6480"/>
          <w:tab w:val="clear" w:pos="7200"/>
          <w:tab w:val="left" w:pos="540"/>
          <w:tab w:val="left" w:pos="5220"/>
        </w:tabs>
        <w:rPr>
          <w:rFonts w:asciiTheme="majorHAnsi" w:hAnsiTheme="majorHAnsi"/>
          <w:b/>
          <w:i/>
          <w:iCs/>
          <w:color w:val="0000FF"/>
        </w:rPr>
      </w:pPr>
    </w:p>
    <w:p w14:paraId="65F32089" w14:textId="2737B919" w:rsidR="009E35F4" w:rsidRPr="007A0374" w:rsidRDefault="009E35F4" w:rsidP="00D7593B">
      <w:pPr>
        <w:pStyle w:val="BodyText"/>
        <w:widowControl/>
        <w:tabs>
          <w:tab w:val="clear" w:pos="720"/>
          <w:tab w:val="clear" w:pos="5760"/>
          <w:tab w:val="clear" w:pos="6480"/>
          <w:tab w:val="clear" w:pos="7200"/>
          <w:tab w:val="left" w:pos="540"/>
          <w:tab w:val="left" w:pos="5220"/>
        </w:tabs>
        <w:rPr>
          <w:rFonts w:asciiTheme="majorHAnsi" w:hAnsiTheme="majorHAnsi"/>
          <w:b/>
          <w:i/>
          <w:iCs/>
          <w:color w:val="0070C0"/>
        </w:rPr>
      </w:pPr>
      <w:r w:rsidRPr="007A0374">
        <w:rPr>
          <w:rFonts w:asciiTheme="majorHAnsi" w:hAnsiTheme="majorHAnsi"/>
          <w:b/>
          <w:i/>
          <w:iCs/>
          <w:color w:val="0070C0"/>
        </w:rPr>
        <w:lastRenderedPageBreak/>
        <w:t>Hosting of International Scholars</w:t>
      </w:r>
    </w:p>
    <w:p w14:paraId="3B341384" w14:textId="77777777" w:rsidR="009E35F4" w:rsidRPr="007A0374" w:rsidRDefault="009E35F4" w:rsidP="00D7593B">
      <w:pPr>
        <w:pStyle w:val="BodyText"/>
        <w:widowControl/>
        <w:tabs>
          <w:tab w:val="clear" w:pos="720"/>
          <w:tab w:val="clear" w:pos="5760"/>
          <w:tab w:val="clear" w:pos="6480"/>
          <w:tab w:val="clear" w:pos="7200"/>
          <w:tab w:val="left" w:pos="540"/>
          <w:tab w:val="left" w:pos="5220"/>
        </w:tabs>
        <w:rPr>
          <w:rFonts w:asciiTheme="majorHAnsi" w:hAnsiTheme="majorHAnsi"/>
          <w:b/>
          <w:i/>
          <w:iCs/>
          <w:color w:val="0000FF"/>
        </w:rPr>
      </w:pPr>
    </w:p>
    <w:p w14:paraId="4742D49A" w14:textId="1CB21952" w:rsidR="009E35F4" w:rsidRPr="007A0374" w:rsidRDefault="009E35F4" w:rsidP="009E35F4">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(2003-04), </w:t>
      </w:r>
      <w:r w:rsidRPr="007A0374">
        <w:rPr>
          <w:rFonts w:asciiTheme="majorHAnsi" w:hAnsiTheme="majorHAnsi"/>
          <w:sz w:val="22"/>
          <w:szCs w:val="22"/>
          <w:lang w:val="en-GB"/>
        </w:rPr>
        <w:tab/>
        <w:t xml:space="preserve">visiting scholar, </w:t>
      </w:r>
      <w:proofErr w:type="spellStart"/>
      <w:r w:rsidRPr="007A0374">
        <w:rPr>
          <w:rFonts w:asciiTheme="majorHAnsi" w:hAnsiTheme="majorHAnsi"/>
          <w:sz w:val="22"/>
          <w:szCs w:val="22"/>
          <w:lang w:val="en-GB"/>
        </w:rPr>
        <w:t>Guoqiang</w:t>
      </w:r>
      <w:proofErr w:type="spellEnd"/>
      <w:r w:rsidRPr="007A0374">
        <w:rPr>
          <w:rFonts w:asciiTheme="majorHAnsi" w:hAnsiTheme="majorHAnsi"/>
          <w:sz w:val="22"/>
          <w:szCs w:val="22"/>
          <w:lang w:val="en-GB"/>
        </w:rPr>
        <w:t xml:space="preserve"> Bai, Guangzhou University</w:t>
      </w:r>
    </w:p>
    <w:p w14:paraId="42BF75E3" w14:textId="6A6E7360" w:rsidR="009E35F4" w:rsidRPr="007A0374" w:rsidRDefault="009E35F4" w:rsidP="009E35F4">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(2008-09), v</w:t>
      </w:r>
      <w:r w:rsidR="007E534D" w:rsidRPr="007A0374">
        <w:rPr>
          <w:rFonts w:asciiTheme="majorHAnsi" w:hAnsiTheme="majorHAnsi"/>
          <w:sz w:val="22"/>
          <w:szCs w:val="22"/>
          <w:lang w:val="en-GB"/>
        </w:rPr>
        <w:t>isiting s</w:t>
      </w:r>
      <w:r w:rsidRPr="007A0374">
        <w:rPr>
          <w:rFonts w:asciiTheme="majorHAnsi" w:hAnsiTheme="majorHAnsi"/>
          <w:sz w:val="22"/>
          <w:szCs w:val="22"/>
          <w:lang w:val="en-GB"/>
        </w:rPr>
        <w:t>cholar, Yang Chonglin, Beijing Capital Normal University</w:t>
      </w:r>
    </w:p>
    <w:p w14:paraId="147899F9" w14:textId="3AA27576" w:rsidR="009E35F4" w:rsidRPr="007A0374" w:rsidRDefault="009E35F4" w:rsidP="009E35F4">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 (2011), v</w:t>
      </w:r>
      <w:r w:rsidR="007E534D" w:rsidRPr="007A0374">
        <w:rPr>
          <w:rFonts w:asciiTheme="majorHAnsi" w:hAnsiTheme="majorHAnsi"/>
          <w:sz w:val="22"/>
          <w:szCs w:val="22"/>
          <w:lang w:val="en-GB"/>
        </w:rPr>
        <w:t>isiting s</w:t>
      </w:r>
      <w:r w:rsidRPr="007A0374">
        <w:rPr>
          <w:rFonts w:asciiTheme="majorHAnsi" w:hAnsiTheme="majorHAnsi"/>
          <w:sz w:val="22"/>
          <w:szCs w:val="22"/>
          <w:lang w:val="en-GB"/>
        </w:rPr>
        <w:t xml:space="preserve">cholar, </w:t>
      </w:r>
      <w:proofErr w:type="spellStart"/>
      <w:r w:rsidRPr="007A0374">
        <w:rPr>
          <w:rFonts w:asciiTheme="majorHAnsi" w:hAnsiTheme="majorHAnsi"/>
          <w:sz w:val="22"/>
          <w:szCs w:val="22"/>
          <w:lang w:val="en-GB"/>
        </w:rPr>
        <w:t>Qingtang</w:t>
      </w:r>
      <w:proofErr w:type="spellEnd"/>
      <w:r w:rsidRPr="007A0374">
        <w:rPr>
          <w:rFonts w:asciiTheme="majorHAnsi" w:hAnsiTheme="majorHAnsi"/>
          <w:sz w:val="22"/>
          <w:szCs w:val="22"/>
          <w:lang w:val="en-GB"/>
        </w:rPr>
        <w:t xml:space="preserve"> Yue, China University of Political Science &amp; Law, </w:t>
      </w:r>
    </w:p>
    <w:p w14:paraId="71B78F1D" w14:textId="77777777" w:rsidR="009E35F4" w:rsidRPr="007A0374" w:rsidRDefault="009E35F4" w:rsidP="009E35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 w:val="22"/>
          <w:szCs w:val="22"/>
          <w:lang w:val="en-GB"/>
        </w:rPr>
      </w:pPr>
      <w:r w:rsidRPr="007A0374">
        <w:rPr>
          <w:rFonts w:asciiTheme="majorHAnsi" w:hAnsiTheme="majorHAnsi"/>
          <w:sz w:val="22"/>
          <w:szCs w:val="22"/>
          <w:lang w:val="en-GB"/>
        </w:rPr>
        <w:tab/>
        <w:t>Beijing</w:t>
      </w:r>
    </w:p>
    <w:p w14:paraId="08CE1AB6" w14:textId="74C71646" w:rsidR="0052404F" w:rsidRPr="007A0374" w:rsidRDefault="009E35F4"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w:t>
      </w:r>
      <w:r w:rsidR="0052404F" w:rsidRPr="007A0374">
        <w:rPr>
          <w:rFonts w:asciiTheme="majorHAnsi" w:hAnsiTheme="majorHAnsi"/>
          <w:sz w:val="22"/>
          <w:szCs w:val="22"/>
          <w:lang w:val="en-GB"/>
        </w:rPr>
        <w:t xml:space="preserve">2012), visiting scholar, </w:t>
      </w:r>
      <w:proofErr w:type="spellStart"/>
      <w:r w:rsidR="0052404F" w:rsidRPr="007A0374">
        <w:rPr>
          <w:rFonts w:asciiTheme="majorHAnsi" w:hAnsiTheme="majorHAnsi"/>
          <w:sz w:val="22"/>
          <w:szCs w:val="22"/>
          <w:lang w:val="en-GB"/>
        </w:rPr>
        <w:t>Rongjun</w:t>
      </w:r>
      <w:proofErr w:type="spellEnd"/>
      <w:r w:rsidR="0052404F" w:rsidRPr="007A0374">
        <w:rPr>
          <w:rFonts w:asciiTheme="majorHAnsi" w:hAnsiTheme="majorHAnsi"/>
          <w:sz w:val="22"/>
          <w:szCs w:val="22"/>
          <w:lang w:val="en-GB"/>
        </w:rPr>
        <w:t xml:space="preserve"> Ao, Regional Economics, Huazhong Normal </w:t>
      </w:r>
    </w:p>
    <w:p w14:paraId="65E35AF5" w14:textId="77777777" w:rsidR="0052404F" w:rsidRPr="007A0374" w:rsidRDefault="0052404F" w:rsidP="0052404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 w:val="22"/>
          <w:szCs w:val="22"/>
          <w:lang w:val="en-GB"/>
        </w:rPr>
      </w:pPr>
      <w:r w:rsidRPr="007A0374">
        <w:rPr>
          <w:rFonts w:asciiTheme="majorHAnsi" w:hAnsiTheme="majorHAnsi"/>
          <w:sz w:val="22"/>
          <w:szCs w:val="22"/>
          <w:lang w:val="en-GB"/>
        </w:rPr>
        <w:tab/>
        <w:t>University, Wuhan</w:t>
      </w:r>
    </w:p>
    <w:p w14:paraId="5E255499" w14:textId="356CD038" w:rsidR="0052404F" w:rsidRPr="007A0374" w:rsidRDefault="0052404F"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 xml:space="preserve">(2014-15), visiting scholar Yang Yu, </w:t>
      </w:r>
      <w:r w:rsidR="008618E5" w:rsidRPr="007A0374">
        <w:rPr>
          <w:rFonts w:asciiTheme="majorHAnsi" w:hAnsiTheme="majorHAnsi"/>
          <w:sz w:val="22"/>
          <w:szCs w:val="22"/>
          <w:lang w:val="en-GB"/>
        </w:rPr>
        <w:t xml:space="preserve">Institute of Geographic Science and Natural Resources, </w:t>
      </w:r>
      <w:r w:rsidRPr="007A0374">
        <w:rPr>
          <w:rFonts w:asciiTheme="majorHAnsi" w:hAnsiTheme="majorHAnsi"/>
          <w:sz w:val="22"/>
          <w:szCs w:val="22"/>
          <w:lang w:val="en-GB"/>
        </w:rPr>
        <w:t>Chinese Academy of Sciences, Beijing</w:t>
      </w:r>
    </w:p>
    <w:p w14:paraId="592B6B7D" w14:textId="77777777" w:rsidR="0052404F" w:rsidRPr="007A0374" w:rsidRDefault="0052404F"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(2015-16), visiting scholar Rong Yan, Finance &amp; Economics Department, Tianjin University</w:t>
      </w:r>
    </w:p>
    <w:p w14:paraId="71C7888D" w14:textId="77777777" w:rsidR="0052404F" w:rsidRPr="007A0374" w:rsidRDefault="0052404F"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(2017-18), visiting scholar Ma Li, Chinese Academy of Sciences, Beijing</w:t>
      </w:r>
    </w:p>
    <w:p w14:paraId="0ECE89E1" w14:textId="01964295" w:rsidR="0052404F" w:rsidRPr="007A0374" w:rsidRDefault="0052404F"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w:t>
      </w:r>
      <w:r w:rsidR="00A63B12" w:rsidRPr="007A0374">
        <w:rPr>
          <w:rFonts w:asciiTheme="majorHAnsi" w:hAnsiTheme="majorHAnsi"/>
          <w:sz w:val="22"/>
          <w:szCs w:val="22"/>
          <w:lang w:val="en-GB"/>
        </w:rPr>
        <w:t>9-20</w:t>
      </w:r>
      <w:r w:rsidRPr="007A0374">
        <w:rPr>
          <w:rFonts w:asciiTheme="majorHAnsi" w:hAnsiTheme="majorHAnsi"/>
          <w:sz w:val="22"/>
          <w:szCs w:val="22"/>
          <w:lang w:val="en-GB"/>
        </w:rPr>
        <w:t>), visiting scholar Sun Wei, Chinese Academy of Sciences, Beijing</w:t>
      </w:r>
    </w:p>
    <w:p w14:paraId="248C2B92" w14:textId="72F1F56D" w:rsidR="0052404F" w:rsidRPr="007A0374" w:rsidRDefault="0052404F"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r w:rsidRPr="007A0374">
        <w:rPr>
          <w:rFonts w:asciiTheme="majorHAnsi" w:hAnsiTheme="majorHAnsi"/>
          <w:sz w:val="22"/>
          <w:szCs w:val="22"/>
          <w:lang w:val="en-GB"/>
        </w:rPr>
        <w:t>(2019</w:t>
      </w:r>
      <w:r w:rsidR="00A63B12" w:rsidRPr="007A0374">
        <w:rPr>
          <w:rFonts w:asciiTheme="majorHAnsi" w:hAnsiTheme="majorHAnsi"/>
          <w:sz w:val="22"/>
          <w:szCs w:val="22"/>
          <w:lang w:val="en-GB"/>
        </w:rPr>
        <w:t>-20</w:t>
      </w:r>
      <w:r w:rsidRPr="007A0374">
        <w:rPr>
          <w:rFonts w:asciiTheme="majorHAnsi" w:hAnsiTheme="majorHAnsi"/>
          <w:sz w:val="22"/>
          <w:szCs w:val="22"/>
          <w:lang w:val="en-GB"/>
        </w:rPr>
        <w:t xml:space="preserve">), visiting scholar </w:t>
      </w:r>
      <w:proofErr w:type="spellStart"/>
      <w:r w:rsidRPr="007A0374">
        <w:rPr>
          <w:rFonts w:asciiTheme="majorHAnsi" w:hAnsiTheme="majorHAnsi"/>
          <w:sz w:val="22"/>
          <w:szCs w:val="22"/>
          <w:lang w:val="en-GB"/>
        </w:rPr>
        <w:t>Mingliang</w:t>
      </w:r>
      <w:proofErr w:type="spellEnd"/>
      <w:r w:rsidRPr="007A0374">
        <w:rPr>
          <w:rFonts w:asciiTheme="majorHAnsi" w:hAnsiTheme="majorHAnsi"/>
          <w:sz w:val="22"/>
          <w:szCs w:val="22"/>
          <w:lang w:val="en-GB"/>
        </w:rPr>
        <w:t xml:space="preserve"> Zhao, Shandong University of Finance and Economics</w:t>
      </w:r>
    </w:p>
    <w:p w14:paraId="1AA31B21" w14:textId="568D60F9" w:rsidR="0069638C" w:rsidRPr="007A0374" w:rsidRDefault="0069638C" w:rsidP="0052404F">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4E8F76EB" w14:textId="77777777" w:rsidR="004D5C02" w:rsidRPr="007A0374" w:rsidRDefault="004D5C02" w:rsidP="006F27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3F6F35DA" w14:textId="51B1D243" w:rsidR="00512F91" w:rsidRPr="007A0374" w:rsidRDefault="0017054A" w:rsidP="00512F91">
      <w:pPr>
        <w:pStyle w:val="BodyTextIndent2"/>
        <w:pBdr>
          <w:bottom w:val="single" w:sz="12" w:space="1" w:color="auto"/>
        </w:pBdr>
        <w:tabs>
          <w:tab w:val="clear" w:pos="1440"/>
          <w:tab w:val="left" w:pos="720"/>
        </w:tabs>
        <w:ind w:left="0" w:firstLine="0"/>
        <w:rPr>
          <w:rFonts w:asciiTheme="majorHAnsi" w:hAnsiTheme="majorHAnsi"/>
          <w:b/>
          <w:sz w:val="24"/>
          <w:szCs w:val="24"/>
        </w:rPr>
      </w:pPr>
      <w:r w:rsidRPr="007A0374">
        <w:rPr>
          <w:rFonts w:asciiTheme="majorHAnsi" w:hAnsiTheme="majorHAnsi"/>
          <w:b/>
          <w:sz w:val="24"/>
          <w:szCs w:val="24"/>
        </w:rPr>
        <w:t>OTHER PUBLICATIONS</w:t>
      </w:r>
    </w:p>
    <w:p w14:paraId="2871BD7F" w14:textId="77777777" w:rsidR="00512F91" w:rsidRPr="007A0374" w:rsidRDefault="00512F91" w:rsidP="00512F91">
      <w:pPr>
        <w:pStyle w:val="BodyTextIndent2"/>
        <w:tabs>
          <w:tab w:val="clear" w:pos="1440"/>
          <w:tab w:val="left" w:pos="720"/>
        </w:tabs>
        <w:ind w:left="0" w:firstLine="0"/>
        <w:rPr>
          <w:rFonts w:asciiTheme="majorHAnsi" w:hAnsiTheme="majorHAnsi"/>
        </w:rPr>
      </w:pPr>
    </w:p>
    <w:p w14:paraId="4F461D84" w14:textId="2DDC2351" w:rsidR="00512F91" w:rsidRPr="007A0374" w:rsidRDefault="00512F91" w:rsidP="00512F9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sz w:val="22"/>
          <w:szCs w:val="22"/>
          <w:lang w:val="en-GB"/>
        </w:rPr>
        <w:t>Poon, J. (1999) “The Asian Economic Crisis: What Happened</w:t>
      </w:r>
      <w:r w:rsidRPr="007A0374">
        <w:rPr>
          <w:rFonts w:asciiTheme="majorHAnsi" w:hAnsiTheme="majorHAnsi"/>
          <w:b/>
          <w:bCs/>
          <w:i/>
          <w:iCs/>
          <w:sz w:val="22"/>
          <w:szCs w:val="22"/>
          <w:lang w:val="en-GB"/>
        </w:rPr>
        <w:t xml:space="preserve">?” </w:t>
      </w:r>
      <w:r w:rsidRPr="007A0374">
        <w:rPr>
          <w:rFonts w:asciiTheme="majorHAnsi" w:hAnsiTheme="majorHAnsi"/>
          <w:i/>
          <w:iCs/>
          <w:sz w:val="22"/>
          <w:szCs w:val="22"/>
          <w:lang w:val="en-GB"/>
        </w:rPr>
        <w:t>UB International</w:t>
      </w:r>
      <w:r w:rsidRPr="007A0374">
        <w:rPr>
          <w:rFonts w:asciiTheme="majorHAnsi" w:hAnsiTheme="majorHAnsi"/>
          <w:sz w:val="22"/>
          <w:szCs w:val="22"/>
          <w:lang w:val="en-GB"/>
        </w:rPr>
        <w:t>.</w:t>
      </w:r>
    </w:p>
    <w:p w14:paraId="71439F22" w14:textId="08685013" w:rsidR="0017054A" w:rsidRPr="007A0374" w:rsidRDefault="00FD005F" w:rsidP="00512F9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both"/>
        <w:rPr>
          <w:rFonts w:asciiTheme="majorHAnsi" w:hAnsiTheme="majorHAnsi"/>
          <w:sz w:val="22"/>
          <w:szCs w:val="22"/>
          <w:lang w:val="en-GB"/>
        </w:rPr>
      </w:pPr>
      <w:r w:rsidRPr="007A0374">
        <w:rPr>
          <w:rFonts w:asciiTheme="majorHAnsi" w:hAnsiTheme="majorHAnsi"/>
          <w:sz w:val="22"/>
          <w:szCs w:val="22"/>
          <w:lang w:val="en-GB"/>
        </w:rPr>
        <w:t>Poon, JPH (2021) “Then and Now”</w:t>
      </w:r>
      <w:r w:rsidR="00F50A29" w:rsidRPr="007A0374">
        <w:rPr>
          <w:rFonts w:asciiTheme="majorHAnsi" w:hAnsiTheme="majorHAnsi"/>
          <w:sz w:val="22"/>
          <w:szCs w:val="22"/>
          <w:lang w:val="en-GB"/>
        </w:rPr>
        <w:t>,</w:t>
      </w:r>
      <w:r w:rsidRPr="007A0374">
        <w:rPr>
          <w:rFonts w:asciiTheme="majorHAnsi" w:hAnsiTheme="majorHAnsi"/>
          <w:sz w:val="22"/>
          <w:szCs w:val="22"/>
          <w:lang w:val="en-GB"/>
        </w:rPr>
        <w:t xml:space="preserve"> 100 Years Celebration, Department of Geography, Ohio State Un</w:t>
      </w:r>
      <w:r w:rsidR="001A5478" w:rsidRPr="007A0374">
        <w:rPr>
          <w:rFonts w:asciiTheme="majorHAnsi" w:hAnsiTheme="majorHAnsi"/>
          <w:sz w:val="22"/>
          <w:szCs w:val="22"/>
          <w:lang w:val="en-GB"/>
        </w:rPr>
        <w:t>iv</w:t>
      </w:r>
      <w:r w:rsidRPr="007A0374">
        <w:rPr>
          <w:rFonts w:asciiTheme="majorHAnsi" w:hAnsiTheme="majorHAnsi"/>
          <w:sz w:val="22"/>
          <w:szCs w:val="22"/>
          <w:lang w:val="en-GB"/>
        </w:rPr>
        <w:t>ersity.</w:t>
      </w:r>
    </w:p>
    <w:p w14:paraId="4FE731E9" w14:textId="77777777" w:rsidR="00512F91" w:rsidRPr="007A0374" w:rsidRDefault="00512F91" w:rsidP="00512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p>
    <w:p w14:paraId="7372AA22" w14:textId="77777777" w:rsidR="00512F91" w:rsidRPr="007A0374" w:rsidRDefault="00512F91" w:rsidP="00512F91">
      <w:pPr>
        <w:rPr>
          <w:rFonts w:asciiTheme="majorHAnsi" w:hAnsiTheme="majorHAnsi"/>
          <w:sz w:val="22"/>
          <w:szCs w:val="22"/>
          <w:lang w:val="en-GB"/>
        </w:rPr>
      </w:pPr>
    </w:p>
    <w:p w14:paraId="10F5C92C" w14:textId="77777777" w:rsidR="00512F91" w:rsidRPr="007A0374" w:rsidRDefault="00512F91" w:rsidP="00512F91">
      <w:pPr>
        <w:pStyle w:val="Heading7"/>
        <w:tabs>
          <w:tab w:val="clear" w:pos="720"/>
        </w:tabs>
        <w:rPr>
          <w:rFonts w:asciiTheme="majorHAnsi" w:hAnsiTheme="majorHAnsi"/>
          <w:bCs w:val="0"/>
          <w:i/>
          <w:color w:val="0000FF"/>
        </w:rPr>
      </w:pPr>
      <w:r w:rsidRPr="007A0374">
        <w:rPr>
          <w:rFonts w:asciiTheme="majorHAnsi" w:hAnsiTheme="majorHAnsi"/>
          <w:bCs w:val="0"/>
          <w:i/>
          <w:color w:val="0000FF"/>
        </w:rPr>
        <w:t>Journal/Book/Grant Review</w:t>
      </w:r>
    </w:p>
    <w:p w14:paraId="40336956"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0F5CE59B"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FF"/>
          <w:sz w:val="22"/>
          <w:szCs w:val="22"/>
          <w:lang w:val="en-GB"/>
        </w:rPr>
      </w:pPr>
      <w:r w:rsidRPr="007A0374">
        <w:rPr>
          <w:rFonts w:ascii="Arial" w:hAnsi="Arial" w:cs="Arial"/>
          <w:color w:val="0000FF"/>
          <w:sz w:val="22"/>
          <w:szCs w:val="22"/>
          <w:lang w:val="en-GB"/>
        </w:rPr>
        <w:t>Journal Review</w:t>
      </w:r>
    </w:p>
    <w:p w14:paraId="79E12B38"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4E440139"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Annals of Association of American Geographers</w:t>
      </w:r>
    </w:p>
    <w:p w14:paraId="21EFC78B"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Annals of Regional Science</w:t>
      </w:r>
    </w:p>
    <w:p w14:paraId="06C6DF30"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Antipode</w:t>
      </w:r>
    </w:p>
    <w:p w14:paraId="166CF70D"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Area</w:t>
      </w:r>
    </w:p>
    <w:p w14:paraId="6D4E738E"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Asia Pacific Economic Literature</w:t>
      </w:r>
    </w:p>
    <w:p w14:paraId="75B3F38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Asia Pacific Viewpoint</w:t>
      </w:r>
    </w:p>
    <w:p w14:paraId="1391DC35"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Canadian Journal of Regional Science</w:t>
      </w:r>
    </w:p>
    <w:p w14:paraId="5DB99B38"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Economic Geography</w:t>
      </w:r>
    </w:p>
    <w:p w14:paraId="34849580"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proofErr w:type="spellStart"/>
      <w:r w:rsidRPr="007A0374">
        <w:rPr>
          <w:rFonts w:asciiTheme="majorHAnsi" w:hAnsiTheme="majorHAnsi"/>
          <w:sz w:val="22"/>
          <w:szCs w:val="22"/>
          <w:lang w:val="en-GB"/>
        </w:rPr>
        <w:t>Economie</w:t>
      </w:r>
      <w:proofErr w:type="spellEnd"/>
      <w:r w:rsidRPr="007A0374">
        <w:rPr>
          <w:rFonts w:asciiTheme="majorHAnsi" w:hAnsiTheme="majorHAnsi"/>
          <w:sz w:val="22"/>
          <w:szCs w:val="22"/>
          <w:lang w:val="en-GB"/>
        </w:rPr>
        <w:t xml:space="preserve"> Internationale</w:t>
      </w:r>
    </w:p>
    <w:p w14:paraId="5D682764"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Entrepreneurship and Regional Development</w:t>
      </w:r>
    </w:p>
    <w:p w14:paraId="7FBC03A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Environment and Planning A</w:t>
      </w:r>
    </w:p>
    <w:p w14:paraId="6AE47C06"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Eurasian Geography and Economics</w:t>
      </w:r>
    </w:p>
    <w:p w14:paraId="5A76DD1A"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European Planning Studies</w:t>
      </w:r>
    </w:p>
    <w:p w14:paraId="1D0D1014"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European Urban and Regional Studies</w:t>
      </w:r>
    </w:p>
    <w:p w14:paraId="192E9CBF"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proofErr w:type="spellStart"/>
      <w:r w:rsidRPr="007A0374">
        <w:rPr>
          <w:rFonts w:asciiTheme="majorHAnsi" w:hAnsiTheme="majorHAnsi"/>
          <w:sz w:val="22"/>
          <w:szCs w:val="22"/>
          <w:lang w:val="en-GB"/>
        </w:rPr>
        <w:t>Geoforum</w:t>
      </w:r>
      <w:proofErr w:type="spellEnd"/>
    </w:p>
    <w:p w14:paraId="2C3FF7D2"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Geography Compass</w:t>
      </w:r>
    </w:p>
    <w:p w14:paraId="2D13021D"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Growth and Change</w:t>
      </w:r>
    </w:p>
    <w:p w14:paraId="4D44EFAC"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Geographical Analysis</w:t>
      </w:r>
    </w:p>
    <w:p w14:paraId="68AB6ADB"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proofErr w:type="spellStart"/>
      <w:r w:rsidRPr="007A0374">
        <w:rPr>
          <w:rFonts w:asciiTheme="majorHAnsi" w:hAnsiTheme="majorHAnsi"/>
          <w:sz w:val="22"/>
          <w:szCs w:val="22"/>
          <w:lang w:val="en-GB"/>
        </w:rPr>
        <w:t>Geografiska</w:t>
      </w:r>
      <w:proofErr w:type="spellEnd"/>
      <w:r w:rsidRPr="007A0374">
        <w:rPr>
          <w:rFonts w:asciiTheme="majorHAnsi" w:hAnsiTheme="majorHAnsi"/>
          <w:sz w:val="22"/>
          <w:szCs w:val="22"/>
          <w:lang w:val="en-GB"/>
        </w:rPr>
        <w:t xml:space="preserve"> </w:t>
      </w:r>
      <w:proofErr w:type="spellStart"/>
      <w:r w:rsidRPr="007A0374">
        <w:rPr>
          <w:rFonts w:asciiTheme="majorHAnsi" w:hAnsiTheme="majorHAnsi"/>
          <w:sz w:val="22"/>
          <w:szCs w:val="22"/>
          <w:lang w:val="en-GB"/>
        </w:rPr>
        <w:t>Annaler</w:t>
      </w:r>
      <w:proofErr w:type="spellEnd"/>
      <w:r w:rsidRPr="007A0374">
        <w:rPr>
          <w:rFonts w:asciiTheme="majorHAnsi" w:hAnsiTheme="majorHAnsi"/>
          <w:sz w:val="22"/>
          <w:szCs w:val="22"/>
          <w:lang w:val="en-GB"/>
        </w:rPr>
        <w:t xml:space="preserve"> B </w:t>
      </w:r>
    </w:p>
    <w:p w14:paraId="132F3771"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International Affairs</w:t>
      </w:r>
    </w:p>
    <w:p w14:paraId="156EA266" w14:textId="38B073EB"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International Journal of Applied Geospatial Research</w:t>
      </w:r>
    </w:p>
    <w:p w14:paraId="645BCE05" w14:textId="197D3F67" w:rsidR="006F4BBC" w:rsidRPr="007A0374" w:rsidRDefault="006F4BBC"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International Journal of Economics and Business</w:t>
      </w:r>
    </w:p>
    <w:p w14:paraId="74F6073D" w14:textId="009CD8EC" w:rsidR="006F4BBC" w:rsidRPr="007A0374" w:rsidRDefault="006F4BBC"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lastRenderedPageBreak/>
        <w:t>International Regional Science Review</w:t>
      </w:r>
    </w:p>
    <w:p w14:paraId="5058ED4F"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Journal of Asia Pacific Economy</w:t>
      </w:r>
    </w:p>
    <w:p w14:paraId="7E94C9C2"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Journal of International Business Studies</w:t>
      </w:r>
    </w:p>
    <w:p w14:paraId="2D0D246B"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Journal of Economic Geography</w:t>
      </w:r>
    </w:p>
    <w:p w14:paraId="6C3AE9F8"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Journal of Technology Transfer</w:t>
      </w:r>
    </w:p>
    <w:p w14:paraId="2B2ECBC7"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Law and Policy</w:t>
      </w:r>
    </w:p>
    <w:p w14:paraId="3D4C4E5C" w14:textId="77777777" w:rsidR="00512F91" w:rsidRPr="007A0374" w:rsidRDefault="00512F91" w:rsidP="00512F91">
      <w:pPr>
        <w:ind w:firstLine="360"/>
        <w:rPr>
          <w:rFonts w:asciiTheme="majorHAnsi" w:hAnsiTheme="majorHAnsi"/>
          <w:sz w:val="22"/>
          <w:szCs w:val="22"/>
        </w:rPr>
      </w:pPr>
      <w:r w:rsidRPr="007A0374">
        <w:rPr>
          <w:rFonts w:asciiTheme="majorHAnsi" w:hAnsiTheme="majorHAnsi"/>
          <w:sz w:val="22"/>
          <w:szCs w:val="22"/>
        </w:rPr>
        <w:t>National Geographical Society</w:t>
      </w:r>
    </w:p>
    <w:p w14:paraId="3366FAB0" w14:textId="77777777" w:rsidR="00512F91" w:rsidRPr="007A0374" w:rsidRDefault="00512F91" w:rsidP="00512F91">
      <w:pPr>
        <w:ind w:firstLine="360"/>
        <w:rPr>
          <w:rFonts w:asciiTheme="majorHAnsi" w:hAnsiTheme="majorHAnsi"/>
          <w:sz w:val="22"/>
          <w:szCs w:val="22"/>
        </w:rPr>
      </w:pPr>
      <w:r w:rsidRPr="007A0374">
        <w:rPr>
          <w:rFonts w:asciiTheme="majorHAnsi" w:hAnsiTheme="majorHAnsi"/>
          <w:sz w:val="22"/>
          <w:szCs w:val="22"/>
        </w:rPr>
        <w:t>National Science Foundation</w:t>
      </w:r>
    </w:p>
    <w:p w14:paraId="10ABEE8F"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120"/>
          <w:tab w:val="left" w:pos="648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Papers in Regional Science</w:t>
      </w:r>
    </w:p>
    <w:p w14:paraId="2EEB9567"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120"/>
          <w:tab w:val="left" w:pos="648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Political Geography</w:t>
      </w:r>
    </w:p>
    <w:p w14:paraId="1ECF65C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120"/>
          <w:tab w:val="left" w:pos="648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Professional Geographer</w:t>
      </w:r>
    </w:p>
    <w:p w14:paraId="157FBF69"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120"/>
          <w:tab w:val="left" w:pos="648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 xml:space="preserve">Progress in Human </w:t>
      </w:r>
      <w:proofErr w:type="spellStart"/>
      <w:r w:rsidRPr="007A0374">
        <w:rPr>
          <w:rFonts w:asciiTheme="majorHAnsi" w:hAnsiTheme="majorHAnsi"/>
          <w:sz w:val="22"/>
          <w:szCs w:val="22"/>
          <w:lang w:val="en-GB"/>
        </w:rPr>
        <w:t>Georgaphy</w:t>
      </w:r>
      <w:proofErr w:type="spellEnd"/>
      <w:r w:rsidRPr="007A0374">
        <w:rPr>
          <w:rFonts w:asciiTheme="majorHAnsi" w:hAnsiTheme="majorHAnsi"/>
          <w:sz w:val="22"/>
          <w:szCs w:val="22"/>
          <w:lang w:val="en-GB"/>
        </w:rPr>
        <w:tab/>
      </w:r>
      <w:r w:rsidRPr="007A0374">
        <w:rPr>
          <w:rFonts w:asciiTheme="majorHAnsi" w:hAnsiTheme="majorHAnsi"/>
          <w:sz w:val="22"/>
          <w:szCs w:val="22"/>
          <w:lang w:val="en-GB"/>
        </w:rPr>
        <w:tab/>
      </w:r>
      <w:r w:rsidRPr="007A0374">
        <w:rPr>
          <w:rFonts w:asciiTheme="majorHAnsi" w:hAnsiTheme="majorHAnsi"/>
          <w:sz w:val="22"/>
          <w:szCs w:val="22"/>
          <w:lang w:val="en-GB"/>
        </w:rPr>
        <w:tab/>
      </w:r>
    </w:p>
    <w:p w14:paraId="60DEE341"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National Science Foundation</w:t>
      </w:r>
    </w:p>
    <w:p w14:paraId="61C112B9"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30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 xml:space="preserve">Regional Studies </w:t>
      </w:r>
    </w:p>
    <w:p w14:paraId="46F82271"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Research Policy</w:t>
      </w:r>
    </w:p>
    <w:p w14:paraId="384E1DB8"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Social Sciences of Humanities Council-Canada</w:t>
      </w:r>
    </w:p>
    <w:p w14:paraId="27D6FF6D"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Singapore Journal of Tropical Geography</w:t>
      </w:r>
    </w:p>
    <w:p w14:paraId="7E11BB6E"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Southern Economic Journal</w:t>
      </w:r>
      <w:r w:rsidRPr="007A0374">
        <w:rPr>
          <w:rFonts w:asciiTheme="majorHAnsi" w:hAnsiTheme="majorHAnsi"/>
          <w:sz w:val="22"/>
          <w:szCs w:val="22"/>
          <w:lang w:val="en-GB"/>
        </w:rPr>
        <w:tab/>
      </w:r>
    </w:p>
    <w:p w14:paraId="09506C11"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rPr>
      </w:pPr>
      <w:proofErr w:type="spellStart"/>
      <w:r w:rsidRPr="007A0374">
        <w:rPr>
          <w:rFonts w:asciiTheme="majorHAnsi" w:hAnsiTheme="majorHAnsi"/>
          <w:sz w:val="22"/>
          <w:szCs w:val="22"/>
        </w:rPr>
        <w:t>Tijdschrift</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voor</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Economische</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en</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Sociale</w:t>
      </w:r>
      <w:proofErr w:type="spellEnd"/>
      <w:r w:rsidRPr="007A0374">
        <w:rPr>
          <w:rFonts w:asciiTheme="majorHAnsi" w:hAnsiTheme="majorHAnsi"/>
          <w:sz w:val="22"/>
          <w:szCs w:val="22"/>
        </w:rPr>
        <w:t xml:space="preserve"> </w:t>
      </w:r>
      <w:proofErr w:type="spellStart"/>
      <w:r w:rsidRPr="007A0374">
        <w:rPr>
          <w:rFonts w:asciiTheme="majorHAnsi" w:hAnsiTheme="majorHAnsi"/>
          <w:sz w:val="22"/>
          <w:szCs w:val="22"/>
        </w:rPr>
        <w:t>Geografie</w:t>
      </w:r>
      <w:proofErr w:type="spellEnd"/>
      <w:r w:rsidRPr="007A0374">
        <w:rPr>
          <w:rFonts w:asciiTheme="majorHAnsi" w:hAnsiTheme="majorHAnsi"/>
          <w:sz w:val="22"/>
          <w:szCs w:val="22"/>
        </w:rPr>
        <w:t xml:space="preserve"> </w:t>
      </w:r>
    </w:p>
    <w:p w14:paraId="6D4E7A7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rPr>
        <w:t>Transactions of the Institute of British Geographers</w:t>
      </w:r>
    </w:p>
    <w:p w14:paraId="76BC8968"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Urban Geography</w:t>
      </w:r>
    </w:p>
    <w:p w14:paraId="39F04FE5"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World Conference on Transport Research</w:t>
      </w:r>
    </w:p>
    <w:p w14:paraId="5335DA6F"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sidRPr="007A0374">
        <w:rPr>
          <w:rFonts w:asciiTheme="majorHAnsi" w:hAnsiTheme="majorHAnsi"/>
          <w:sz w:val="22"/>
          <w:szCs w:val="22"/>
          <w:lang w:val="en-GB"/>
        </w:rPr>
        <w:t>World Development</w:t>
      </w:r>
    </w:p>
    <w:p w14:paraId="12CFEE68" w14:textId="77777777" w:rsidR="00512F91" w:rsidRPr="007A0374" w:rsidRDefault="00512F91" w:rsidP="00512F91">
      <w:pPr>
        <w:rPr>
          <w:rFonts w:asciiTheme="majorHAnsi" w:hAnsiTheme="majorHAnsi"/>
          <w:sz w:val="22"/>
          <w:szCs w:val="22"/>
          <w:lang w:val="en-GB"/>
        </w:rPr>
      </w:pPr>
    </w:p>
    <w:p w14:paraId="4DF9C806" w14:textId="77777777" w:rsidR="00512F91" w:rsidRPr="007A0374" w:rsidRDefault="00512F91" w:rsidP="00512F91">
      <w:pPr>
        <w:pStyle w:val="Heading7"/>
        <w:tabs>
          <w:tab w:val="clear" w:pos="720"/>
        </w:tabs>
        <w:rPr>
          <w:rFonts w:ascii="Arial" w:hAnsi="Arial" w:cs="Arial"/>
          <w:b w:val="0"/>
          <w:bCs w:val="0"/>
          <w:color w:val="0000FF"/>
        </w:rPr>
      </w:pPr>
      <w:r w:rsidRPr="007A0374">
        <w:rPr>
          <w:rFonts w:ascii="Arial" w:hAnsi="Arial" w:cs="Arial"/>
          <w:b w:val="0"/>
          <w:bCs w:val="0"/>
          <w:color w:val="0000FF"/>
        </w:rPr>
        <w:t>Book Review</w:t>
      </w:r>
    </w:p>
    <w:p w14:paraId="027B6985" w14:textId="77777777" w:rsidR="00512F91" w:rsidRPr="007A0374" w:rsidRDefault="00512F91" w:rsidP="00512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Theme="majorHAnsi" w:hAnsiTheme="majorHAnsi"/>
          <w:b/>
          <w:bCs/>
          <w:sz w:val="22"/>
          <w:szCs w:val="22"/>
          <w:lang w:val="en-GB"/>
        </w:rPr>
      </w:pPr>
    </w:p>
    <w:p w14:paraId="538BD6E7"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sz w:val="22"/>
          <w:szCs w:val="22"/>
          <w:lang w:val="en-GB"/>
        </w:rPr>
      </w:pPr>
      <w:r w:rsidRPr="007A0374">
        <w:rPr>
          <w:rFonts w:asciiTheme="majorHAnsi" w:hAnsiTheme="majorHAnsi"/>
          <w:sz w:val="22"/>
          <w:szCs w:val="22"/>
          <w:lang w:val="en-GB"/>
        </w:rPr>
        <w:t xml:space="preserve">(1996), </w:t>
      </w:r>
      <w:r w:rsidRPr="007A0374">
        <w:rPr>
          <w:rFonts w:asciiTheme="majorHAnsi" w:hAnsiTheme="majorHAnsi"/>
          <w:i/>
          <w:iCs/>
          <w:sz w:val="22"/>
          <w:szCs w:val="22"/>
          <w:lang w:val="en-GB"/>
        </w:rPr>
        <w:t>Women of a Lesser cost: Female Labor, Foreign Exchange and Philippine Development</w:t>
      </w:r>
      <w:r w:rsidRPr="007A0374">
        <w:rPr>
          <w:rFonts w:asciiTheme="majorHAnsi" w:hAnsiTheme="majorHAnsi"/>
          <w:sz w:val="22"/>
          <w:szCs w:val="22"/>
          <w:lang w:val="en-GB"/>
        </w:rPr>
        <w:t xml:space="preserve"> by Chant, S. and C. McIlwaine (1995): for Singapore Journal of Tropical Geography.</w:t>
      </w:r>
    </w:p>
    <w:p w14:paraId="36C02F9E"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b/>
          <w:bCs/>
          <w:sz w:val="22"/>
          <w:szCs w:val="22"/>
          <w:lang w:val="en-GB"/>
        </w:rPr>
      </w:pPr>
      <w:r w:rsidRPr="007A0374">
        <w:rPr>
          <w:rFonts w:asciiTheme="majorHAnsi" w:hAnsiTheme="majorHAnsi"/>
          <w:sz w:val="22"/>
          <w:szCs w:val="22"/>
          <w:lang w:val="en-GB"/>
        </w:rPr>
        <w:t>(1997),</w:t>
      </w:r>
      <w:r w:rsidRPr="007A0374">
        <w:rPr>
          <w:rFonts w:asciiTheme="majorHAnsi" w:hAnsiTheme="majorHAnsi"/>
          <w:i/>
          <w:iCs/>
          <w:sz w:val="22"/>
          <w:szCs w:val="22"/>
          <w:lang w:val="en-GB"/>
        </w:rPr>
        <w:t xml:space="preserve"> Global Change and the Commonwealth </w:t>
      </w:r>
      <w:r w:rsidRPr="007A0374">
        <w:rPr>
          <w:rFonts w:asciiTheme="majorHAnsi" w:hAnsiTheme="majorHAnsi"/>
          <w:sz w:val="22"/>
          <w:szCs w:val="22"/>
          <w:lang w:val="en-GB"/>
        </w:rPr>
        <w:t>by Yeung Yue-man (ed.) 1996: for Singapore Journal of Tropical Geography.</w:t>
      </w:r>
    </w:p>
    <w:p w14:paraId="05EF86C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sz w:val="22"/>
          <w:szCs w:val="22"/>
          <w:lang w:val="en-GB"/>
        </w:rPr>
      </w:pPr>
      <w:r w:rsidRPr="007A0374">
        <w:rPr>
          <w:rFonts w:asciiTheme="majorHAnsi" w:hAnsiTheme="majorHAnsi"/>
          <w:sz w:val="22"/>
          <w:szCs w:val="22"/>
          <w:lang w:val="en-GB"/>
        </w:rPr>
        <w:t xml:space="preserve">(1999), </w:t>
      </w:r>
      <w:r w:rsidRPr="007A0374">
        <w:rPr>
          <w:rFonts w:asciiTheme="majorHAnsi" w:hAnsiTheme="majorHAnsi"/>
          <w:i/>
          <w:iCs/>
          <w:sz w:val="22"/>
          <w:szCs w:val="22"/>
          <w:lang w:val="en-GB"/>
        </w:rPr>
        <w:t xml:space="preserve">Regional Change in Industrializing Asia </w:t>
      </w:r>
      <w:r w:rsidRPr="007A0374">
        <w:rPr>
          <w:rFonts w:asciiTheme="majorHAnsi" w:hAnsiTheme="majorHAnsi"/>
          <w:sz w:val="22"/>
          <w:szCs w:val="22"/>
          <w:lang w:val="en-GB"/>
        </w:rPr>
        <w:t>by</w:t>
      </w:r>
      <w:r w:rsidRPr="007A0374">
        <w:rPr>
          <w:rFonts w:asciiTheme="majorHAnsi" w:hAnsiTheme="majorHAnsi"/>
          <w:i/>
          <w:iCs/>
          <w:sz w:val="22"/>
          <w:szCs w:val="22"/>
          <w:lang w:val="en-GB"/>
        </w:rPr>
        <w:t xml:space="preserve"> </w:t>
      </w:r>
      <w:r w:rsidRPr="007A0374">
        <w:rPr>
          <w:rFonts w:asciiTheme="majorHAnsi" w:hAnsiTheme="majorHAnsi"/>
          <w:sz w:val="22"/>
          <w:szCs w:val="22"/>
          <w:lang w:val="en-GB"/>
        </w:rPr>
        <w:t xml:space="preserve">Van </w:t>
      </w:r>
      <w:proofErr w:type="spellStart"/>
      <w:r w:rsidRPr="007A0374">
        <w:rPr>
          <w:rFonts w:asciiTheme="majorHAnsi" w:hAnsiTheme="majorHAnsi"/>
          <w:sz w:val="22"/>
          <w:szCs w:val="22"/>
          <w:lang w:val="en-GB"/>
        </w:rPr>
        <w:t>Grunsven</w:t>
      </w:r>
      <w:proofErr w:type="spellEnd"/>
      <w:r w:rsidRPr="007A0374">
        <w:rPr>
          <w:rFonts w:asciiTheme="majorHAnsi" w:hAnsiTheme="majorHAnsi"/>
          <w:sz w:val="22"/>
          <w:szCs w:val="22"/>
          <w:lang w:val="en-GB"/>
        </w:rPr>
        <w:t>, Leo (ed.) (1998)</w:t>
      </w:r>
      <w:r w:rsidRPr="007A0374">
        <w:rPr>
          <w:rFonts w:asciiTheme="majorHAnsi" w:hAnsiTheme="majorHAnsi"/>
          <w:i/>
          <w:iCs/>
          <w:sz w:val="22"/>
          <w:szCs w:val="22"/>
          <w:lang w:val="en-GB"/>
        </w:rPr>
        <w:t>:</w:t>
      </w:r>
      <w:r w:rsidRPr="007A0374">
        <w:rPr>
          <w:rFonts w:asciiTheme="majorHAnsi" w:hAnsiTheme="majorHAnsi"/>
          <w:sz w:val="22"/>
          <w:szCs w:val="22"/>
          <w:lang w:val="en-GB"/>
        </w:rPr>
        <w:t xml:space="preserve"> for Growth and Change</w:t>
      </w:r>
    </w:p>
    <w:p w14:paraId="51118975"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sz w:val="22"/>
          <w:szCs w:val="22"/>
          <w:lang w:val="en-GB"/>
        </w:rPr>
      </w:pPr>
      <w:r w:rsidRPr="007A0374">
        <w:rPr>
          <w:rFonts w:asciiTheme="majorHAnsi" w:hAnsiTheme="majorHAnsi"/>
          <w:sz w:val="22"/>
          <w:szCs w:val="22"/>
          <w:lang w:val="en-GB"/>
        </w:rPr>
        <w:t xml:space="preserve">(2000), </w:t>
      </w:r>
      <w:r w:rsidRPr="007A0374">
        <w:rPr>
          <w:rFonts w:asciiTheme="majorHAnsi" w:hAnsiTheme="majorHAnsi"/>
          <w:i/>
          <w:iCs/>
          <w:sz w:val="22"/>
          <w:szCs w:val="22"/>
          <w:lang w:val="en-GB"/>
        </w:rPr>
        <w:t xml:space="preserve">Japanese Multinationals in Asia </w:t>
      </w:r>
      <w:r w:rsidRPr="007A0374">
        <w:rPr>
          <w:rFonts w:asciiTheme="majorHAnsi" w:hAnsiTheme="majorHAnsi"/>
          <w:sz w:val="22"/>
          <w:szCs w:val="22"/>
          <w:lang w:val="en-GB"/>
        </w:rPr>
        <w:t xml:space="preserve">by D.J. </w:t>
      </w:r>
      <w:proofErr w:type="spellStart"/>
      <w:r w:rsidRPr="007A0374">
        <w:rPr>
          <w:rFonts w:asciiTheme="majorHAnsi" w:hAnsiTheme="majorHAnsi"/>
          <w:sz w:val="22"/>
          <w:szCs w:val="22"/>
          <w:lang w:val="en-GB"/>
        </w:rPr>
        <w:t>Encarnation</w:t>
      </w:r>
      <w:proofErr w:type="spellEnd"/>
      <w:r w:rsidRPr="007A0374">
        <w:rPr>
          <w:rFonts w:asciiTheme="majorHAnsi" w:hAnsiTheme="majorHAnsi"/>
          <w:sz w:val="22"/>
          <w:szCs w:val="22"/>
          <w:lang w:val="en-GB"/>
        </w:rPr>
        <w:t xml:space="preserve"> (ed) (1999): for Journal of Asian Business.</w:t>
      </w:r>
    </w:p>
    <w:p w14:paraId="28D32433"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sz w:val="22"/>
          <w:szCs w:val="22"/>
        </w:rPr>
      </w:pPr>
      <w:r w:rsidRPr="007A0374">
        <w:rPr>
          <w:rFonts w:asciiTheme="majorHAnsi" w:hAnsiTheme="majorHAnsi"/>
          <w:sz w:val="22"/>
          <w:szCs w:val="22"/>
        </w:rPr>
        <w:t xml:space="preserve">(2000), </w:t>
      </w:r>
      <w:r w:rsidRPr="007A0374">
        <w:rPr>
          <w:rFonts w:asciiTheme="majorHAnsi" w:hAnsiTheme="majorHAnsi"/>
          <w:i/>
          <w:iCs/>
          <w:sz w:val="22"/>
          <w:szCs w:val="22"/>
        </w:rPr>
        <w:t>Regional Trading Blocs in the Global Economy: The</w:t>
      </w:r>
      <w:r w:rsidRPr="007A0374">
        <w:rPr>
          <w:rFonts w:asciiTheme="majorHAnsi" w:hAnsiTheme="majorHAnsi"/>
          <w:sz w:val="22"/>
          <w:szCs w:val="22"/>
        </w:rPr>
        <w:t xml:space="preserve"> </w:t>
      </w:r>
      <w:r w:rsidRPr="007A0374">
        <w:rPr>
          <w:rFonts w:asciiTheme="majorHAnsi" w:hAnsiTheme="majorHAnsi"/>
          <w:i/>
          <w:iCs/>
          <w:sz w:val="22"/>
          <w:szCs w:val="22"/>
        </w:rPr>
        <w:t>EU and ASEAN</w:t>
      </w:r>
      <w:r w:rsidRPr="007A0374">
        <w:rPr>
          <w:rFonts w:asciiTheme="majorHAnsi" w:hAnsiTheme="majorHAnsi"/>
          <w:sz w:val="22"/>
          <w:szCs w:val="22"/>
        </w:rPr>
        <w:t xml:space="preserve"> by Yeung, M. </w:t>
      </w:r>
      <w:r w:rsidRPr="007A0374">
        <w:rPr>
          <w:rFonts w:asciiTheme="majorHAnsi" w:hAnsiTheme="majorHAnsi"/>
          <w:i/>
          <w:iCs/>
          <w:sz w:val="22"/>
          <w:szCs w:val="22"/>
        </w:rPr>
        <w:t>et. al.</w:t>
      </w:r>
      <w:r w:rsidRPr="007A0374">
        <w:rPr>
          <w:rFonts w:asciiTheme="majorHAnsi" w:hAnsiTheme="majorHAnsi"/>
          <w:sz w:val="22"/>
          <w:szCs w:val="22"/>
        </w:rPr>
        <w:t xml:space="preserve"> EDS. (1999): for Growth and Change.</w:t>
      </w:r>
    </w:p>
    <w:p w14:paraId="47207212" w14:textId="77777777" w:rsidR="00512F91" w:rsidRPr="007A0374" w:rsidRDefault="00512F91" w:rsidP="00512F91">
      <w:pPr>
        <w:pStyle w:val="HTMLPreformatted"/>
        <w:tabs>
          <w:tab w:val="clear" w:pos="916"/>
          <w:tab w:val="left" w:pos="1440"/>
        </w:tabs>
        <w:ind w:left="360"/>
        <w:rPr>
          <w:rFonts w:asciiTheme="majorHAnsi" w:hAnsiTheme="majorHAnsi" w:cs="Times New Roman"/>
          <w:sz w:val="22"/>
          <w:szCs w:val="22"/>
        </w:rPr>
      </w:pPr>
      <w:r w:rsidRPr="007A0374">
        <w:rPr>
          <w:rFonts w:asciiTheme="majorHAnsi" w:hAnsiTheme="majorHAnsi" w:cs="Times New Roman"/>
          <w:sz w:val="22"/>
          <w:szCs w:val="22"/>
        </w:rPr>
        <w:t xml:space="preserve">(2006), </w:t>
      </w:r>
      <w:r w:rsidRPr="007A0374">
        <w:rPr>
          <w:rFonts w:asciiTheme="majorHAnsi" w:hAnsiTheme="majorHAnsi" w:cs="Times New Roman"/>
          <w:i/>
          <w:iCs/>
          <w:sz w:val="22"/>
          <w:szCs w:val="22"/>
        </w:rPr>
        <w:t>Handbook of Research on Clusters: Theories, Policies and Case Studies</w:t>
      </w:r>
      <w:r w:rsidRPr="007A0374">
        <w:rPr>
          <w:rFonts w:asciiTheme="majorHAnsi" w:hAnsiTheme="majorHAnsi" w:cs="Times New Roman"/>
          <w:sz w:val="22"/>
          <w:szCs w:val="22"/>
        </w:rPr>
        <w:t xml:space="preserve">, edited by </w:t>
      </w:r>
      <w:r w:rsidRPr="007A0374">
        <w:rPr>
          <w:rFonts w:asciiTheme="majorHAnsi" w:hAnsiTheme="majorHAnsi" w:cs="Times New Roman"/>
          <w:sz w:val="22"/>
          <w:szCs w:val="22"/>
        </w:rPr>
        <w:tab/>
        <w:t>Charlie Karlsson. Publisher: Edward Elgar, Cheltenham, UK: Northampton, MA, USA</w:t>
      </w:r>
    </w:p>
    <w:p w14:paraId="1C0C97CE" w14:textId="77777777" w:rsidR="00512F91" w:rsidRPr="007A0374" w:rsidRDefault="00512F91" w:rsidP="00512F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jc w:val="both"/>
        <w:rPr>
          <w:rFonts w:asciiTheme="majorHAnsi" w:hAnsiTheme="majorHAnsi"/>
          <w:sz w:val="22"/>
          <w:szCs w:val="22"/>
        </w:rPr>
      </w:pPr>
    </w:p>
    <w:p w14:paraId="2A28800C" w14:textId="77777777" w:rsidR="00512F91" w:rsidRPr="00F1398A" w:rsidRDefault="00512F91"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color w:val="0000FF"/>
          <w:sz w:val="22"/>
          <w:szCs w:val="22"/>
        </w:rPr>
      </w:pPr>
      <w:r w:rsidRPr="007A0374">
        <w:rPr>
          <w:rFonts w:ascii="Arial" w:hAnsi="Arial" w:cs="Arial"/>
          <w:bCs/>
          <w:color w:val="0000FF"/>
          <w:sz w:val="22"/>
          <w:szCs w:val="22"/>
        </w:rPr>
        <w:t>Grant Review</w:t>
      </w:r>
    </w:p>
    <w:p w14:paraId="6EC50766" w14:textId="77777777" w:rsidR="00512F91" w:rsidRDefault="00512F91"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rPr>
      </w:pPr>
    </w:p>
    <w:p w14:paraId="17B9D95B" w14:textId="51E60FE0" w:rsidR="00512F91" w:rsidRDefault="00B600C2"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rPr>
      </w:pPr>
      <w:r>
        <w:rPr>
          <w:rFonts w:asciiTheme="majorHAnsi" w:hAnsiTheme="majorHAnsi"/>
          <w:bCs/>
          <w:sz w:val="22"/>
          <w:szCs w:val="22"/>
        </w:rPr>
        <w:t xml:space="preserve">National Science Foundation </w:t>
      </w:r>
    </w:p>
    <w:p w14:paraId="4FD430EE" w14:textId="3A0F4D0B" w:rsidR="00512F91" w:rsidRDefault="00512F91"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rPr>
      </w:pPr>
      <w:r>
        <w:rPr>
          <w:rFonts w:asciiTheme="majorHAnsi" w:hAnsiTheme="majorHAnsi"/>
          <w:bCs/>
          <w:sz w:val="22"/>
          <w:szCs w:val="22"/>
        </w:rPr>
        <w:t>Social Science Research Council, Canada</w:t>
      </w:r>
      <w:r w:rsidR="00B600C2">
        <w:rPr>
          <w:rFonts w:asciiTheme="majorHAnsi" w:hAnsiTheme="majorHAnsi"/>
          <w:bCs/>
          <w:sz w:val="22"/>
          <w:szCs w:val="22"/>
        </w:rPr>
        <w:t xml:space="preserve"> </w:t>
      </w:r>
    </w:p>
    <w:p w14:paraId="72847CBF" w14:textId="788D8B14" w:rsidR="00511A9F" w:rsidRDefault="00511A9F"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rPr>
      </w:pPr>
      <w:r>
        <w:rPr>
          <w:rFonts w:asciiTheme="majorHAnsi" w:hAnsiTheme="majorHAnsi"/>
          <w:bCs/>
          <w:sz w:val="22"/>
          <w:szCs w:val="22"/>
        </w:rPr>
        <w:t>Hong Kong Research Grants Council</w:t>
      </w:r>
    </w:p>
    <w:p w14:paraId="1A65EF22" w14:textId="77777777" w:rsidR="00512F91" w:rsidRDefault="00512F91" w:rsidP="00512F9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Cs/>
          <w:sz w:val="22"/>
          <w:szCs w:val="22"/>
        </w:rPr>
      </w:pPr>
    </w:p>
    <w:p w14:paraId="71E6D7A7" w14:textId="5F21CB72" w:rsidR="00D707E4" w:rsidRPr="00900D23" w:rsidRDefault="00DF3267" w:rsidP="00807FD7">
      <w:pPr>
        <w:pBdr>
          <w:bottom w:val="single" w:sz="12"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4"/>
          <w:szCs w:val="24"/>
          <w:lang w:val="en-GB"/>
        </w:rPr>
      </w:pPr>
      <w:r w:rsidRPr="00900D23">
        <w:rPr>
          <w:rFonts w:asciiTheme="majorHAnsi" w:hAnsiTheme="majorHAnsi"/>
          <w:b/>
          <w:bCs/>
          <w:sz w:val="24"/>
          <w:szCs w:val="24"/>
          <w:lang w:val="en-GB"/>
        </w:rPr>
        <w:t>PROFESSIONAL MEMBERSHIP</w:t>
      </w:r>
    </w:p>
    <w:p w14:paraId="3C384C98" w14:textId="77777777" w:rsidR="00807FD7" w:rsidRDefault="00807FD7" w:rsidP="00807F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3FEC132F" w14:textId="78449024" w:rsidR="00D707E4" w:rsidRPr="00900D23" w:rsidRDefault="00D707E4" w:rsidP="00807F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FF"/>
          <w:sz w:val="22"/>
          <w:szCs w:val="22"/>
          <w:lang w:val="en-GB"/>
        </w:rPr>
      </w:pPr>
      <w:r w:rsidRPr="00900D23">
        <w:rPr>
          <w:rFonts w:asciiTheme="majorHAnsi" w:hAnsiTheme="majorHAnsi"/>
          <w:b/>
          <w:i/>
          <w:iCs/>
          <w:color w:val="0000FF"/>
          <w:sz w:val="22"/>
          <w:szCs w:val="22"/>
          <w:lang w:val="en-GB"/>
        </w:rPr>
        <w:t>Affiliated Faculty Member</w:t>
      </w:r>
    </w:p>
    <w:p w14:paraId="5EA8D31B" w14:textId="77777777" w:rsidR="00D707E4" w:rsidRPr="00B03224" w:rsidRDefault="00D707E4" w:rsidP="00164E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0DB79545" w14:textId="3C3B4095" w:rsidR="00D707E4" w:rsidRPr="00B03224" w:rsidRDefault="00900D23" w:rsidP="00164EC9">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Pr>
          <w:rFonts w:asciiTheme="majorHAnsi" w:hAnsiTheme="majorHAnsi"/>
          <w:sz w:val="22"/>
          <w:szCs w:val="22"/>
          <w:lang w:val="en-GB"/>
        </w:rPr>
        <w:t>(</w:t>
      </w:r>
      <w:r w:rsidR="007C3FAB" w:rsidRPr="00B03224">
        <w:rPr>
          <w:rFonts w:asciiTheme="majorHAnsi" w:hAnsiTheme="majorHAnsi"/>
          <w:sz w:val="22"/>
          <w:szCs w:val="22"/>
          <w:lang w:val="en-GB"/>
        </w:rPr>
        <w:t>2000-2011</w:t>
      </w:r>
      <w:r>
        <w:rPr>
          <w:rFonts w:asciiTheme="majorHAnsi" w:hAnsiTheme="majorHAnsi"/>
          <w:sz w:val="22"/>
          <w:szCs w:val="22"/>
          <w:lang w:val="en-GB"/>
        </w:rPr>
        <w:t xml:space="preserve">), </w:t>
      </w:r>
      <w:r w:rsidR="00D707E4" w:rsidRPr="00B03224">
        <w:rPr>
          <w:rFonts w:asciiTheme="majorHAnsi" w:hAnsiTheme="majorHAnsi"/>
          <w:sz w:val="22"/>
          <w:szCs w:val="22"/>
          <w:lang w:val="en-GB"/>
        </w:rPr>
        <w:t>Baldy Center for Law and Social Policy, UB</w:t>
      </w:r>
    </w:p>
    <w:p w14:paraId="55441AA3" w14:textId="318186B3" w:rsidR="00D707E4" w:rsidRPr="00B03224" w:rsidRDefault="00900D23" w:rsidP="00164EC9">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 w:val="22"/>
          <w:szCs w:val="22"/>
          <w:lang w:val="en-GB"/>
        </w:rPr>
      </w:pPr>
      <w:r>
        <w:rPr>
          <w:rFonts w:asciiTheme="majorHAnsi" w:hAnsiTheme="majorHAnsi"/>
          <w:sz w:val="22"/>
          <w:szCs w:val="22"/>
          <w:lang w:val="en-GB"/>
        </w:rPr>
        <w:lastRenderedPageBreak/>
        <w:t>(</w:t>
      </w:r>
      <w:r w:rsidR="007C3FAB" w:rsidRPr="00B03224">
        <w:rPr>
          <w:rFonts w:asciiTheme="majorHAnsi" w:hAnsiTheme="majorHAnsi"/>
          <w:sz w:val="22"/>
          <w:szCs w:val="22"/>
          <w:lang w:val="en-GB"/>
        </w:rPr>
        <w:t>2003-2010</w:t>
      </w:r>
      <w:r>
        <w:rPr>
          <w:rFonts w:asciiTheme="majorHAnsi" w:hAnsiTheme="majorHAnsi"/>
          <w:sz w:val="22"/>
          <w:szCs w:val="22"/>
          <w:lang w:val="en-GB"/>
        </w:rPr>
        <w:t xml:space="preserve">), </w:t>
      </w:r>
      <w:r w:rsidR="00D707E4" w:rsidRPr="00B03224">
        <w:rPr>
          <w:rFonts w:asciiTheme="majorHAnsi" w:hAnsiTheme="majorHAnsi"/>
          <w:sz w:val="22"/>
          <w:szCs w:val="22"/>
          <w:lang w:val="en-GB"/>
        </w:rPr>
        <w:t>Department of History, UB</w:t>
      </w:r>
    </w:p>
    <w:p w14:paraId="30BEB229" w14:textId="77777777" w:rsidR="00D707E4" w:rsidRPr="00B03224" w:rsidRDefault="00D707E4" w:rsidP="00164E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bCs/>
          <w:sz w:val="22"/>
          <w:szCs w:val="22"/>
          <w:lang w:val="en-GB"/>
        </w:rPr>
      </w:pPr>
    </w:p>
    <w:p w14:paraId="205720ED" w14:textId="229898ED" w:rsidR="00D707E4" w:rsidRPr="00900D23" w:rsidRDefault="00D707E4" w:rsidP="00807F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b/>
          <w:i/>
          <w:iCs/>
          <w:color w:val="0000FF"/>
          <w:sz w:val="22"/>
          <w:szCs w:val="22"/>
          <w:lang w:val="en-GB"/>
        </w:rPr>
      </w:pPr>
      <w:r w:rsidRPr="00900D23">
        <w:rPr>
          <w:rFonts w:asciiTheme="majorHAnsi" w:hAnsiTheme="majorHAnsi"/>
          <w:b/>
          <w:i/>
          <w:iCs/>
          <w:color w:val="0000FF"/>
          <w:sz w:val="22"/>
          <w:szCs w:val="22"/>
          <w:lang w:val="en-GB"/>
        </w:rPr>
        <w:t>Professional Organization</w:t>
      </w:r>
    </w:p>
    <w:p w14:paraId="4996F638" w14:textId="77777777" w:rsidR="00D707E4" w:rsidRPr="00B0322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 w:val="22"/>
          <w:szCs w:val="22"/>
          <w:lang w:val="en-GB"/>
        </w:rPr>
      </w:pPr>
    </w:p>
    <w:p w14:paraId="3F709F2E" w14:textId="77777777" w:rsidR="00D707E4" w:rsidRPr="00B0322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Theme="majorHAnsi" w:hAnsiTheme="majorHAnsi"/>
          <w:sz w:val="22"/>
          <w:szCs w:val="22"/>
          <w:lang w:val="en-GB"/>
        </w:rPr>
      </w:pPr>
      <w:r w:rsidRPr="00B03224">
        <w:rPr>
          <w:rFonts w:asciiTheme="majorHAnsi" w:hAnsiTheme="majorHAnsi"/>
          <w:sz w:val="22"/>
          <w:szCs w:val="22"/>
          <w:lang w:val="en-GB"/>
        </w:rPr>
        <w:t>AAG</w:t>
      </w:r>
      <w:r w:rsidRPr="00B03224">
        <w:rPr>
          <w:rFonts w:asciiTheme="majorHAnsi" w:hAnsiTheme="majorHAnsi"/>
          <w:sz w:val="22"/>
          <w:szCs w:val="22"/>
          <w:lang w:val="en-GB"/>
        </w:rPr>
        <w:tab/>
        <w:t>Association of American Geographers</w:t>
      </w:r>
    </w:p>
    <w:p w14:paraId="5E978392" w14:textId="77777777" w:rsidR="00D707E4" w:rsidRDefault="00D707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Theme="majorHAnsi" w:hAnsiTheme="majorHAnsi"/>
          <w:sz w:val="22"/>
          <w:szCs w:val="22"/>
          <w:lang w:val="en-GB"/>
        </w:rPr>
      </w:pPr>
      <w:r w:rsidRPr="00B03224">
        <w:rPr>
          <w:rFonts w:asciiTheme="majorHAnsi" w:hAnsiTheme="majorHAnsi"/>
          <w:sz w:val="22"/>
          <w:szCs w:val="22"/>
          <w:lang w:val="en-GB"/>
        </w:rPr>
        <w:t>RSAI</w:t>
      </w:r>
      <w:r w:rsidRPr="00B03224">
        <w:rPr>
          <w:rFonts w:asciiTheme="majorHAnsi" w:hAnsiTheme="majorHAnsi"/>
          <w:sz w:val="22"/>
          <w:szCs w:val="22"/>
          <w:lang w:val="en-GB"/>
        </w:rPr>
        <w:tab/>
        <w:t>Regional Science Association International</w:t>
      </w:r>
    </w:p>
    <w:p w14:paraId="42451108" w14:textId="6EAB2B6E" w:rsidR="00133213" w:rsidRPr="00B03224" w:rsidRDefault="001332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Theme="majorHAnsi" w:hAnsiTheme="majorHAnsi"/>
          <w:sz w:val="22"/>
          <w:szCs w:val="22"/>
          <w:lang w:val="en-GB"/>
        </w:rPr>
      </w:pPr>
      <w:r>
        <w:rPr>
          <w:rFonts w:asciiTheme="majorHAnsi" w:hAnsiTheme="majorHAnsi"/>
          <w:sz w:val="22"/>
          <w:szCs w:val="22"/>
          <w:lang w:val="en-GB"/>
        </w:rPr>
        <w:t>RSA</w:t>
      </w:r>
      <w:r>
        <w:rPr>
          <w:rFonts w:asciiTheme="majorHAnsi" w:hAnsiTheme="majorHAnsi"/>
          <w:sz w:val="22"/>
          <w:szCs w:val="22"/>
          <w:lang w:val="en-GB"/>
        </w:rPr>
        <w:tab/>
        <w:t>Regional Studies Association International</w:t>
      </w:r>
    </w:p>
    <w:p w14:paraId="000E88A2" w14:textId="1154196D" w:rsidR="00D707E4" w:rsidRPr="00B03224" w:rsidRDefault="00D707E4" w:rsidP="001B72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Theme="majorHAnsi" w:hAnsiTheme="majorHAnsi"/>
          <w:sz w:val="22"/>
          <w:szCs w:val="22"/>
          <w:lang w:val="en-GB"/>
        </w:rPr>
      </w:pPr>
      <w:r w:rsidRPr="00B03224">
        <w:rPr>
          <w:rFonts w:asciiTheme="majorHAnsi" w:hAnsiTheme="majorHAnsi"/>
          <w:sz w:val="22"/>
          <w:szCs w:val="22"/>
          <w:lang w:val="en-GB"/>
        </w:rPr>
        <w:t>ISA</w:t>
      </w:r>
      <w:r w:rsidRPr="00B03224">
        <w:rPr>
          <w:rFonts w:asciiTheme="majorHAnsi" w:hAnsiTheme="majorHAnsi"/>
          <w:sz w:val="22"/>
          <w:szCs w:val="22"/>
          <w:lang w:val="en-GB"/>
        </w:rPr>
        <w:tab/>
        <w:t>Industry Studies Association</w:t>
      </w:r>
    </w:p>
    <w:sectPr w:rsidR="00D707E4" w:rsidRPr="00B03224" w:rsidSect="00545BC8">
      <w:headerReference w:type="default" r:id="rId17"/>
      <w:footerReference w:type="even" r:id="rId18"/>
      <w:footerReference w:type="default" r:id="rId19"/>
      <w:pgSz w:w="12240" w:h="15840"/>
      <w:pgMar w:top="1440" w:right="1440"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A5BBA" w14:textId="77777777" w:rsidR="00916920" w:rsidRDefault="00916920">
      <w:r>
        <w:separator/>
      </w:r>
    </w:p>
  </w:endnote>
  <w:endnote w:type="continuationSeparator" w:id="0">
    <w:p w14:paraId="4719A4D2" w14:textId="77777777" w:rsidR="00916920" w:rsidRDefault="0091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Phoneti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Times-Bold">
    <w:altName w:val="Times"/>
    <w:panose1 w:val="020B0604020202020204"/>
    <w:charset w:val="4D"/>
    <w:family w:val="roman"/>
    <w:notTrueType/>
    <w:pitch w:val="default"/>
    <w:sig w:usb0="00000003" w:usb1="00000000" w:usb2="00000000" w:usb3="00000000" w:csb0="00000001" w:csb1="00000000"/>
  </w:font>
  <w:font w:name="AdvOT863180fb">
    <w:altName w:val="Cambria"/>
    <w:panose1 w:val="020B0604020202020204"/>
    <w:charset w:val="4D"/>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Hebrew">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6038137"/>
      <w:docPartObj>
        <w:docPartGallery w:val="Page Numbers (Bottom of Page)"/>
        <w:docPartUnique/>
      </w:docPartObj>
    </w:sdtPr>
    <w:sdtContent>
      <w:p w14:paraId="4BC37C19" w14:textId="398DA662" w:rsidR="0034088F" w:rsidRDefault="0034088F" w:rsidP="00314D4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1194F" w14:textId="77777777" w:rsidR="0034088F" w:rsidRDefault="0034088F" w:rsidP="00F379C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5847008"/>
      <w:docPartObj>
        <w:docPartGallery w:val="Page Numbers (Bottom of Page)"/>
        <w:docPartUnique/>
      </w:docPartObj>
    </w:sdtPr>
    <w:sdtContent>
      <w:p w14:paraId="7DC0E2E6" w14:textId="37987BFE" w:rsidR="0034088F" w:rsidRDefault="0034088F" w:rsidP="00314D4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215144D7" w14:textId="44052395" w:rsidR="0034088F" w:rsidRDefault="0034088F" w:rsidP="00F379C5">
    <w:pPr>
      <w:spacing w:line="240" w:lineRule="exact"/>
      <w:ind w:left="720" w:firstLine="720"/>
      <w:jc w:val="right"/>
    </w:pPr>
    <w:r>
      <w:t>Jessie Poon, May 202</w:t>
    </w:r>
    <w:r w:rsidR="00916BFC">
      <w:t>4</w:t>
    </w:r>
  </w:p>
  <w:p w14:paraId="45CAB9C5" w14:textId="77777777" w:rsidR="0034088F" w:rsidRDefault="0034088F" w:rsidP="00485282">
    <w:pPr>
      <w:spacing w:line="240" w:lineRule="exact"/>
      <w:jc w:val="right"/>
    </w:pPr>
    <w:r>
      <w:t xml:space="preserve"> </w:t>
    </w:r>
  </w:p>
  <w:p w14:paraId="0D458B9B" w14:textId="77777777" w:rsidR="0034088F" w:rsidRDefault="0034088F">
    <w:pPr>
      <w:framePr w:wrap="auto" w:vAnchor="text" w:hAnchor="margin" w:xAlign="center" w:y="1"/>
      <w:jc w:val="center"/>
    </w:pPr>
  </w:p>
  <w:p w14:paraId="40096A9D" w14:textId="77777777" w:rsidR="0034088F" w:rsidRDefault="00340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431C" w14:textId="77777777" w:rsidR="00916920" w:rsidRDefault="00916920">
      <w:r>
        <w:separator/>
      </w:r>
    </w:p>
  </w:footnote>
  <w:footnote w:type="continuationSeparator" w:id="0">
    <w:p w14:paraId="49CF5498" w14:textId="77777777" w:rsidR="00916920" w:rsidRDefault="0091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2390" w14:textId="77777777" w:rsidR="0034088F" w:rsidRDefault="0034088F">
    <w:pPr>
      <w:pStyle w:val="Header"/>
      <w:framePr w:wrap="auto" w:vAnchor="text" w:hAnchor="margin" w:xAlign="right" w:y="1"/>
      <w:rPr>
        <w:rStyle w:val="PageNumber"/>
        <w:rFonts w:ascii="Times New Roman" w:hAnsi="Times New Roman" w:cs="Times New Roman"/>
        <w:sz w:val="20"/>
        <w:szCs w:val="20"/>
      </w:rPr>
    </w:pPr>
  </w:p>
  <w:p w14:paraId="3976EDEE" w14:textId="77777777" w:rsidR="0034088F" w:rsidRDefault="0034088F">
    <w:pPr>
      <w:tabs>
        <w:tab w:val="left" w:pos="0"/>
        <w:tab w:val="center" w:pos="4320"/>
        <w:tab w:val="right" w:pos="8640"/>
      </w:tabs>
      <w:ind w:right="360"/>
      <w:jc w:val="both"/>
      <w:rPr>
        <w:sz w:val="16"/>
        <w:szCs w:val="16"/>
        <w:lang w:val="en-GB"/>
      </w:rPr>
    </w:pPr>
    <w:r>
      <w:rPr>
        <w:sz w:val="16"/>
        <w:szCs w:val="16"/>
        <w:lang w:val="en-GB"/>
      </w:rPr>
      <w:tab/>
    </w:r>
    <w:r>
      <w:rPr>
        <w:sz w:val="16"/>
        <w:szCs w:val="16"/>
        <w:lang w:val="en-GB"/>
      </w:rPr>
      <w:tab/>
    </w:r>
  </w:p>
  <w:p w14:paraId="22929A28" w14:textId="77777777" w:rsidR="0034088F" w:rsidRDefault="00340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30B7B6" w14:textId="77777777" w:rsidR="0034088F" w:rsidRDefault="0034088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1292"/>
    <w:multiLevelType w:val="hybridMultilevel"/>
    <w:tmpl w:val="32241704"/>
    <w:lvl w:ilvl="0" w:tplc="AE86F032">
      <w:start w:val="2007"/>
      <w:numFmt w:val="decimal"/>
      <w:lvlText w:val="%1-"/>
      <w:lvlJc w:val="left"/>
      <w:pPr>
        <w:tabs>
          <w:tab w:val="num" w:pos="2520"/>
        </w:tabs>
        <w:ind w:left="2520" w:hanging="2160"/>
      </w:pPr>
      <w:rPr>
        <w:rFonts w:hint="default"/>
        <w:i w:val="0"/>
        <w:iCs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D2604C"/>
    <w:multiLevelType w:val="singleLevel"/>
    <w:tmpl w:val="EF7A9A66"/>
    <w:lvl w:ilvl="0">
      <w:start w:val="12"/>
      <w:numFmt w:val="decimal"/>
      <w:lvlText w:val="%1."/>
      <w:lvlJc w:val="left"/>
      <w:pPr>
        <w:tabs>
          <w:tab w:val="num" w:pos="720"/>
        </w:tabs>
        <w:ind w:left="720" w:hanging="360"/>
      </w:pPr>
      <w:rPr>
        <w:rFonts w:hint="default"/>
        <w:b w:val="0"/>
        <w:bCs w:val="0"/>
        <w:i w:val="0"/>
        <w:iCs w:val="0"/>
      </w:rPr>
    </w:lvl>
  </w:abstractNum>
  <w:abstractNum w:abstractNumId="2" w15:restartNumberingAfterBreak="0">
    <w:nsid w:val="09331789"/>
    <w:multiLevelType w:val="hybridMultilevel"/>
    <w:tmpl w:val="11E4BA64"/>
    <w:lvl w:ilvl="0" w:tplc="480E9EA8">
      <w:start w:val="2"/>
      <w:numFmt w:val="lowerLetter"/>
      <w:lvlText w:val="%1."/>
      <w:lvlJc w:val="left"/>
      <w:pPr>
        <w:tabs>
          <w:tab w:val="num" w:pos="720"/>
        </w:tabs>
        <w:ind w:left="720" w:hanging="450"/>
      </w:pPr>
      <w:rPr>
        <w:rFonts w:hint="default"/>
      </w:rPr>
    </w:lvl>
    <w:lvl w:ilvl="1" w:tplc="B5E6BCA0">
      <w:start w:val="1"/>
      <w:numFmt w:val="upperLetter"/>
      <w:lvlText w:val="%2."/>
      <w:lvlJc w:val="left"/>
      <w:pPr>
        <w:tabs>
          <w:tab w:val="num" w:pos="1350"/>
        </w:tabs>
        <w:ind w:left="1350" w:hanging="360"/>
      </w:pPr>
      <w:rPr>
        <w:rFonts w:hint="default"/>
        <w:b w:val="0"/>
        <w:bCs w:val="0"/>
      </w:rPr>
    </w:lvl>
    <w:lvl w:ilvl="2" w:tplc="450AE9AA">
      <w:start w:val="1"/>
      <w:numFmt w:val="lowerLetter"/>
      <w:lvlText w:val="(%3)"/>
      <w:lvlJc w:val="left"/>
      <w:pPr>
        <w:tabs>
          <w:tab w:val="num" w:pos="2250"/>
        </w:tabs>
        <w:ind w:left="2250" w:hanging="360"/>
      </w:pPr>
      <w:rPr>
        <w:rFonts w:hint="default"/>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3" w15:restartNumberingAfterBreak="0">
    <w:nsid w:val="0AC563FA"/>
    <w:multiLevelType w:val="singleLevel"/>
    <w:tmpl w:val="EF7A9A66"/>
    <w:lvl w:ilvl="0">
      <w:start w:val="12"/>
      <w:numFmt w:val="decimal"/>
      <w:lvlText w:val="%1."/>
      <w:lvlJc w:val="left"/>
      <w:pPr>
        <w:tabs>
          <w:tab w:val="num" w:pos="720"/>
        </w:tabs>
        <w:ind w:left="720" w:hanging="360"/>
      </w:pPr>
      <w:rPr>
        <w:rFonts w:hint="default"/>
        <w:b w:val="0"/>
        <w:bCs w:val="0"/>
        <w:i w:val="0"/>
        <w:iCs w:val="0"/>
      </w:rPr>
    </w:lvl>
  </w:abstractNum>
  <w:abstractNum w:abstractNumId="4" w15:restartNumberingAfterBreak="0">
    <w:nsid w:val="0B5D1707"/>
    <w:multiLevelType w:val="hybridMultilevel"/>
    <w:tmpl w:val="CC8A72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F6683"/>
    <w:multiLevelType w:val="multilevel"/>
    <w:tmpl w:val="54B4EF7C"/>
    <w:lvl w:ilvl="0">
      <w:start w:val="12"/>
      <w:numFmt w:val="decimal"/>
      <w:lvlText w:val="%1."/>
      <w:lvlJc w:val="left"/>
      <w:pPr>
        <w:tabs>
          <w:tab w:val="num" w:pos="720"/>
        </w:tabs>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9382AD6"/>
    <w:multiLevelType w:val="singleLevel"/>
    <w:tmpl w:val="EF7A9A66"/>
    <w:lvl w:ilvl="0">
      <w:start w:val="12"/>
      <w:numFmt w:val="decimal"/>
      <w:lvlText w:val="%1."/>
      <w:lvlJc w:val="left"/>
      <w:pPr>
        <w:tabs>
          <w:tab w:val="num" w:pos="720"/>
        </w:tabs>
        <w:ind w:left="720" w:hanging="360"/>
      </w:pPr>
      <w:rPr>
        <w:rFonts w:hint="default"/>
        <w:b w:val="0"/>
        <w:bCs w:val="0"/>
        <w:i w:val="0"/>
        <w:iCs w:val="0"/>
      </w:rPr>
    </w:lvl>
  </w:abstractNum>
  <w:abstractNum w:abstractNumId="7" w15:restartNumberingAfterBreak="0">
    <w:nsid w:val="1CB04F90"/>
    <w:multiLevelType w:val="hybridMultilevel"/>
    <w:tmpl w:val="625CC21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194CAB"/>
    <w:multiLevelType w:val="hybridMultilevel"/>
    <w:tmpl w:val="1DE2EA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DD04BD"/>
    <w:multiLevelType w:val="hybridMultilevel"/>
    <w:tmpl w:val="4F54DCCC"/>
    <w:lvl w:ilvl="0" w:tplc="04965730">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31B000E"/>
    <w:multiLevelType w:val="hybridMultilevel"/>
    <w:tmpl w:val="7152D9FE"/>
    <w:lvl w:ilvl="0" w:tplc="52CE02EC">
      <w:start w:val="2007"/>
      <w:numFmt w:val="decimal"/>
      <w:lvlText w:val="%1-"/>
      <w:lvlJc w:val="left"/>
      <w:pPr>
        <w:ind w:left="915" w:hanging="555"/>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3120E1"/>
    <w:multiLevelType w:val="singleLevel"/>
    <w:tmpl w:val="B0342B7C"/>
    <w:lvl w:ilvl="0">
      <w:start w:val="2"/>
      <w:numFmt w:val="decimal"/>
      <w:lvlText w:val="%1."/>
      <w:lvlJc w:val="left"/>
      <w:pPr>
        <w:tabs>
          <w:tab w:val="num" w:pos="720"/>
        </w:tabs>
        <w:ind w:left="720" w:hanging="720"/>
      </w:pPr>
      <w:rPr>
        <w:rFonts w:hint="default"/>
      </w:rPr>
    </w:lvl>
  </w:abstractNum>
  <w:abstractNum w:abstractNumId="12" w15:restartNumberingAfterBreak="0">
    <w:nsid w:val="24836D6B"/>
    <w:multiLevelType w:val="hybridMultilevel"/>
    <w:tmpl w:val="7B225600"/>
    <w:lvl w:ilvl="0" w:tplc="36F0E5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22864"/>
    <w:multiLevelType w:val="singleLevel"/>
    <w:tmpl w:val="6D6E6D66"/>
    <w:lvl w:ilvl="0">
      <w:start w:val="1"/>
      <w:numFmt w:val="decimal"/>
      <w:lvlText w:val="%1."/>
      <w:lvlJc w:val="left"/>
      <w:pPr>
        <w:tabs>
          <w:tab w:val="num" w:pos="720"/>
        </w:tabs>
        <w:ind w:left="720" w:hanging="360"/>
      </w:pPr>
      <w:rPr>
        <w:rFonts w:hint="default"/>
      </w:rPr>
    </w:lvl>
  </w:abstractNum>
  <w:abstractNum w:abstractNumId="14" w15:restartNumberingAfterBreak="0">
    <w:nsid w:val="2EFF1CC8"/>
    <w:multiLevelType w:val="hybridMultilevel"/>
    <w:tmpl w:val="4DE826B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12E7B35"/>
    <w:multiLevelType w:val="hybridMultilevel"/>
    <w:tmpl w:val="EA8A47D8"/>
    <w:lvl w:ilvl="0" w:tplc="C5C0CAC2">
      <w:start w:val="1"/>
      <w:numFmt w:val="decimal"/>
      <w:lvlText w:val="%1."/>
      <w:lvlJc w:val="left"/>
      <w:pPr>
        <w:tabs>
          <w:tab w:val="num" w:pos="630"/>
        </w:tabs>
        <w:ind w:left="630" w:hanging="360"/>
      </w:pPr>
      <w:rPr>
        <w:rFonts w:hint="default"/>
      </w:rPr>
    </w:lvl>
    <w:lvl w:ilvl="1" w:tplc="E7C4CB9E">
      <w:start w:val="1"/>
      <w:numFmt w:val="lowerRoman"/>
      <w:lvlText w:val="%2."/>
      <w:lvlJc w:val="left"/>
      <w:pPr>
        <w:tabs>
          <w:tab w:val="num" w:pos="1710"/>
        </w:tabs>
        <w:ind w:left="1710" w:hanging="720"/>
      </w:pPr>
      <w:rPr>
        <w:rFonts w:hint="default"/>
      </w:rPr>
    </w:lvl>
    <w:lvl w:ilvl="2" w:tplc="AD60B738">
      <w:start w:val="10"/>
      <w:numFmt w:val="lowerLetter"/>
      <w:lvlText w:val="%3."/>
      <w:lvlJc w:val="left"/>
      <w:pPr>
        <w:tabs>
          <w:tab w:val="num" w:pos="2250"/>
        </w:tabs>
        <w:ind w:left="2250" w:hanging="360"/>
      </w:pPr>
      <w:rPr>
        <w:rFonts w:hint="default"/>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6" w15:restartNumberingAfterBreak="0">
    <w:nsid w:val="354840C7"/>
    <w:multiLevelType w:val="singleLevel"/>
    <w:tmpl w:val="EF7A9A66"/>
    <w:lvl w:ilvl="0">
      <w:start w:val="12"/>
      <w:numFmt w:val="decimal"/>
      <w:lvlText w:val="%1."/>
      <w:lvlJc w:val="left"/>
      <w:pPr>
        <w:tabs>
          <w:tab w:val="num" w:pos="720"/>
        </w:tabs>
        <w:ind w:left="720" w:hanging="360"/>
      </w:pPr>
      <w:rPr>
        <w:rFonts w:hint="default"/>
        <w:b w:val="0"/>
        <w:bCs w:val="0"/>
        <w:i w:val="0"/>
        <w:iCs w:val="0"/>
      </w:rPr>
    </w:lvl>
  </w:abstractNum>
  <w:abstractNum w:abstractNumId="17" w15:restartNumberingAfterBreak="0">
    <w:nsid w:val="35C624EE"/>
    <w:multiLevelType w:val="hybridMultilevel"/>
    <w:tmpl w:val="B15E0D76"/>
    <w:lvl w:ilvl="0" w:tplc="BC80EE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6616536"/>
    <w:multiLevelType w:val="hybridMultilevel"/>
    <w:tmpl w:val="429004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9C876CE"/>
    <w:multiLevelType w:val="hybridMultilevel"/>
    <w:tmpl w:val="2766C70E"/>
    <w:lvl w:ilvl="0" w:tplc="DAEAF5B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E0874CA"/>
    <w:multiLevelType w:val="hybridMultilevel"/>
    <w:tmpl w:val="51B4F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65876"/>
    <w:multiLevelType w:val="hybridMultilevel"/>
    <w:tmpl w:val="F34C72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8269E9"/>
    <w:multiLevelType w:val="hybridMultilevel"/>
    <w:tmpl w:val="DBC6C632"/>
    <w:lvl w:ilvl="0" w:tplc="2E467E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D1CEE"/>
    <w:multiLevelType w:val="hybridMultilevel"/>
    <w:tmpl w:val="61A6833E"/>
    <w:lvl w:ilvl="0" w:tplc="02723C5E">
      <w:start w:val="105"/>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9016C"/>
    <w:multiLevelType w:val="singleLevel"/>
    <w:tmpl w:val="9848A5AA"/>
    <w:lvl w:ilvl="0">
      <w:start w:val="11"/>
      <w:numFmt w:val="decimal"/>
      <w:lvlText w:val="%1."/>
      <w:lvlJc w:val="left"/>
      <w:pPr>
        <w:tabs>
          <w:tab w:val="num" w:pos="720"/>
        </w:tabs>
        <w:ind w:left="720" w:hanging="360"/>
      </w:pPr>
      <w:rPr>
        <w:rFonts w:hint="default"/>
      </w:rPr>
    </w:lvl>
  </w:abstractNum>
  <w:abstractNum w:abstractNumId="25" w15:restartNumberingAfterBreak="0">
    <w:nsid w:val="48CF5FDD"/>
    <w:multiLevelType w:val="hybridMultilevel"/>
    <w:tmpl w:val="F1CA5CD4"/>
    <w:lvl w:ilvl="0" w:tplc="F710D03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05121C"/>
    <w:multiLevelType w:val="hybridMultilevel"/>
    <w:tmpl w:val="D982E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510C5"/>
    <w:multiLevelType w:val="hybridMultilevel"/>
    <w:tmpl w:val="2A0ED2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4C41D9"/>
    <w:multiLevelType w:val="singleLevel"/>
    <w:tmpl w:val="BADAD966"/>
    <w:lvl w:ilvl="0">
      <w:start w:val="1"/>
      <w:numFmt w:val="lowerLetter"/>
      <w:lvlText w:val="%1."/>
      <w:lvlJc w:val="left"/>
      <w:pPr>
        <w:tabs>
          <w:tab w:val="num" w:pos="630"/>
        </w:tabs>
        <w:ind w:left="630" w:hanging="360"/>
      </w:pPr>
      <w:rPr>
        <w:rFonts w:hint="default"/>
      </w:rPr>
    </w:lvl>
  </w:abstractNum>
  <w:abstractNum w:abstractNumId="29" w15:restartNumberingAfterBreak="0">
    <w:nsid w:val="513D4ACA"/>
    <w:multiLevelType w:val="multilevel"/>
    <w:tmpl w:val="54B4EF7C"/>
    <w:lvl w:ilvl="0">
      <w:start w:val="12"/>
      <w:numFmt w:val="decimal"/>
      <w:lvlText w:val="%1."/>
      <w:lvlJc w:val="left"/>
      <w:pPr>
        <w:tabs>
          <w:tab w:val="num" w:pos="720"/>
        </w:tabs>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330227D"/>
    <w:multiLevelType w:val="hybridMultilevel"/>
    <w:tmpl w:val="21B21F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90E91"/>
    <w:multiLevelType w:val="hybridMultilevel"/>
    <w:tmpl w:val="CEE47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A15939"/>
    <w:multiLevelType w:val="singleLevel"/>
    <w:tmpl w:val="6D6E6D66"/>
    <w:lvl w:ilvl="0">
      <w:start w:val="1"/>
      <w:numFmt w:val="decimal"/>
      <w:lvlText w:val="%1."/>
      <w:lvlJc w:val="left"/>
      <w:pPr>
        <w:tabs>
          <w:tab w:val="num" w:pos="720"/>
        </w:tabs>
        <w:ind w:left="720" w:hanging="360"/>
      </w:pPr>
      <w:rPr>
        <w:rFonts w:hint="default"/>
      </w:rPr>
    </w:lvl>
  </w:abstractNum>
  <w:abstractNum w:abstractNumId="33" w15:restartNumberingAfterBreak="0">
    <w:nsid w:val="59747663"/>
    <w:multiLevelType w:val="hybridMultilevel"/>
    <w:tmpl w:val="A492D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DB115E4"/>
    <w:multiLevelType w:val="singleLevel"/>
    <w:tmpl w:val="F70C42F6"/>
    <w:lvl w:ilvl="0">
      <w:start w:val="1"/>
      <w:numFmt w:val="decimal"/>
      <w:lvlText w:val="%1."/>
      <w:lvlJc w:val="left"/>
      <w:pPr>
        <w:tabs>
          <w:tab w:val="num" w:pos="720"/>
        </w:tabs>
        <w:ind w:left="720" w:hanging="720"/>
      </w:pPr>
      <w:rPr>
        <w:rFonts w:hint="default"/>
      </w:rPr>
    </w:lvl>
  </w:abstractNum>
  <w:abstractNum w:abstractNumId="35" w15:restartNumberingAfterBreak="0">
    <w:nsid w:val="63157345"/>
    <w:multiLevelType w:val="singleLevel"/>
    <w:tmpl w:val="FFCCFAA4"/>
    <w:lvl w:ilvl="0">
      <w:start w:val="1998"/>
      <w:numFmt w:val="decimal"/>
      <w:lvlText w:val=""/>
      <w:lvlJc w:val="left"/>
      <w:pPr>
        <w:tabs>
          <w:tab w:val="num" w:pos="360"/>
        </w:tabs>
        <w:ind w:left="360" w:hanging="360"/>
      </w:pPr>
      <w:rPr>
        <w:rFonts w:hint="default"/>
      </w:rPr>
    </w:lvl>
  </w:abstractNum>
  <w:abstractNum w:abstractNumId="36" w15:restartNumberingAfterBreak="0">
    <w:nsid w:val="654141F1"/>
    <w:multiLevelType w:val="singleLevel"/>
    <w:tmpl w:val="EF7A9A66"/>
    <w:lvl w:ilvl="0">
      <w:start w:val="12"/>
      <w:numFmt w:val="decimal"/>
      <w:lvlText w:val="%1."/>
      <w:lvlJc w:val="left"/>
      <w:pPr>
        <w:tabs>
          <w:tab w:val="num" w:pos="720"/>
        </w:tabs>
        <w:ind w:left="720" w:hanging="360"/>
      </w:pPr>
      <w:rPr>
        <w:rFonts w:hint="default"/>
        <w:b w:val="0"/>
        <w:bCs w:val="0"/>
        <w:i w:val="0"/>
        <w:iCs w:val="0"/>
      </w:rPr>
    </w:lvl>
  </w:abstractNum>
  <w:abstractNum w:abstractNumId="37" w15:restartNumberingAfterBreak="0">
    <w:nsid w:val="685D03E2"/>
    <w:multiLevelType w:val="hybridMultilevel"/>
    <w:tmpl w:val="A9386180"/>
    <w:lvl w:ilvl="0" w:tplc="6AEE8EFA">
      <w:start w:val="1"/>
      <w:numFmt w:val="lowerLetter"/>
      <w:lvlText w:val="%1."/>
      <w:lvlJc w:val="left"/>
      <w:pPr>
        <w:tabs>
          <w:tab w:val="num" w:pos="1350"/>
        </w:tabs>
        <w:ind w:left="1350" w:hanging="360"/>
      </w:pPr>
      <w:rPr>
        <w:rFonts w:hint="default"/>
        <w:b w:val="0"/>
        <w:bCs w: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38" w15:restartNumberingAfterBreak="0">
    <w:nsid w:val="6AD1156F"/>
    <w:multiLevelType w:val="hybridMultilevel"/>
    <w:tmpl w:val="A4E699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F14344D"/>
    <w:multiLevelType w:val="singleLevel"/>
    <w:tmpl w:val="5A04DE2A"/>
    <w:lvl w:ilvl="0">
      <w:start w:val="4"/>
      <w:numFmt w:val="decimal"/>
      <w:lvlText w:val="%1."/>
      <w:lvlJc w:val="left"/>
      <w:pPr>
        <w:tabs>
          <w:tab w:val="num" w:pos="1800"/>
        </w:tabs>
        <w:ind w:left="1800" w:hanging="360"/>
      </w:pPr>
      <w:rPr>
        <w:rFonts w:hint="default"/>
      </w:rPr>
    </w:lvl>
  </w:abstractNum>
  <w:abstractNum w:abstractNumId="40" w15:restartNumberingAfterBreak="0">
    <w:nsid w:val="6F9E3E1B"/>
    <w:multiLevelType w:val="singleLevel"/>
    <w:tmpl w:val="B0342B7C"/>
    <w:lvl w:ilvl="0">
      <w:start w:val="2"/>
      <w:numFmt w:val="decimal"/>
      <w:lvlText w:val="%1."/>
      <w:lvlJc w:val="left"/>
      <w:pPr>
        <w:tabs>
          <w:tab w:val="num" w:pos="720"/>
        </w:tabs>
        <w:ind w:left="720" w:hanging="720"/>
      </w:pPr>
      <w:rPr>
        <w:rFonts w:hint="default"/>
      </w:rPr>
    </w:lvl>
  </w:abstractNum>
  <w:abstractNum w:abstractNumId="41" w15:restartNumberingAfterBreak="0">
    <w:nsid w:val="6FFF5AF4"/>
    <w:multiLevelType w:val="hybridMultilevel"/>
    <w:tmpl w:val="13980E2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1202F2"/>
    <w:multiLevelType w:val="hybridMultilevel"/>
    <w:tmpl w:val="8F0E7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87F58"/>
    <w:multiLevelType w:val="hybridMultilevel"/>
    <w:tmpl w:val="8EA61CBA"/>
    <w:lvl w:ilvl="0" w:tplc="9DD6BA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8661EF"/>
    <w:multiLevelType w:val="hybridMultilevel"/>
    <w:tmpl w:val="40B02F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59411DF"/>
    <w:multiLevelType w:val="hybridMultilevel"/>
    <w:tmpl w:val="9AEE13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DD49D9"/>
    <w:multiLevelType w:val="hybridMultilevel"/>
    <w:tmpl w:val="7E6ED004"/>
    <w:lvl w:ilvl="0" w:tplc="0409000F">
      <w:start w:val="1"/>
      <w:numFmt w:val="decimal"/>
      <w:lvlText w:val="%1."/>
      <w:lvlJc w:val="left"/>
      <w:pPr>
        <w:tabs>
          <w:tab w:val="num" w:pos="720"/>
        </w:tabs>
        <w:ind w:left="720" w:hanging="360"/>
      </w:pPr>
      <w:rPr>
        <w:rFonts w:hint="default"/>
      </w:rPr>
    </w:lvl>
    <w:lvl w:ilvl="1" w:tplc="39D63C08">
      <w:start w:val="2001"/>
      <w:numFmt w:val="decimal"/>
      <w:lvlText w:val="%2"/>
      <w:lvlJc w:val="left"/>
      <w:pPr>
        <w:tabs>
          <w:tab w:val="num" w:pos="1500"/>
        </w:tabs>
        <w:ind w:left="1500" w:hanging="420"/>
      </w:pPr>
      <w:rPr>
        <w:rFonts w:hint="default"/>
      </w:rPr>
    </w:lvl>
    <w:lvl w:ilvl="2" w:tplc="9F3C3DDC">
      <w:start w:val="10"/>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80402A8"/>
    <w:multiLevelType w:val="hybridMultilevel"/>
    <w:tmpl w:val="E8104286"/>
    <w:lvl w:ilvl="0" w:tplc="2BD01084">
      <w:start w:val="1"/>
      <w:numFmt w:val="lowerLetter"/>
      <w:lvlText w:val="%1."/>
      <w:lvlJc w:val="left"/>
      <w:pPr>
        <w:tabs>
          <w:tab w:val="num" w:pos="810"/>
        </w:tabs>
        <w:ind w:left="810" w:hanging="540"/>
      </w:pPr>
      <w:rPr>
        <w:rFonts w:hint="default"/>
        <w:b w:val="0"/>
        <w:bCs w:val="0"/>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48" w15:restartNumberingAfterBreak="0">
    <w:nsid w:val="785A5464"/>
    <w:multiLevelType w:val="hybridMultilevel"/>
    <w:tmpl w:val="C5D298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925BB"/>
    <w:multiLevelType w:val="hybridMultilevel"/>
    <w:tmpl w:val="A15CB3D6"/>
    <w:lvl w:ilvl="0" w:tplc="5602F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A0260ED"/>
    <w:multiLevelType w:val="hybridMultilevel"/>
    <w:tmpl w:val="618CA58A"/>
    <w:lvl w:ilvl="0" w:tplc="1772DD9C">
      <w:start w:val="2007"/>
      <w:numFmt w:val="decimal"/>
      <w:lvlText w:val="%1-"/>
      <w:lvlJc w:val="left"/>
      <w:pPr>
        <w:tabs>
          <w:tab w:val="num" w:pos="2520"/>
        </w:tabs>
        <w:ind w:left="2520" w:hanging="21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4225433">
    <w:abstractNumId w:val="34"/>
  </w:num>
  <w:num w:numId="2" w16cid:durableId="1164928710">
    <w:abstractNumId w:val="40"/>
  </w:num>
  <w:num w:numId="3" w16cid:durableId="688222771">
    <w:abstractNumId w:val="35"/>
  </w:num>
  <w:num w:numId="4" w16cid:durableId="875116767">
    <w:abstractNumId w:val="28"/>
  </w:num>
  <w:num w:numId="5" w16cid:durableId="656567717">
    <w:abstractNumId w:val="39"/>
  </w:num>
  <w:num w:numId="6" w16cid:durableId="179124896">
    <w:abstractNumId w:val="13"/>
  </w:num>
  <w:num w:numId="7" w16cid:durableId="121464145">
    <w:abstractNumId w:val="24"/>
  </w:num>
  <w:num w:numId="8" w16cid:durableId="1186670473">
    <w:abstractNumId w:val="5"/>
  </w:num>
  <w:num w:numId="9" w16cid:durableId="1774205498">
    <w:abstractNumId w:val="46"/>
  </w:num>
  <w:num w:numId="10" w16cid:durableId="35356280">
    <w:abstractNumId w:val="15"/>
  </w:num>
  <w:num w:numId="11" w16cid:durableId="977953183">
    <w:abstractNumId w:val="9"/>
  </w:num>
  <w:num w:numId="12" w16cid:durableId="465782745">
    <w:abstractNumId w:val="44"/>
  </w:num>
  <w:num w:numId="13" w16cid:durableId="987249168">
    <w:abstractNumId w:val="2"/>
  </w:num>
  <w:num w:numId="14" w16cid:durableId="78644455">
    <w:abstractNumId w:val="37"/>
  </w:num>
  <w:num w:numId="15" w16cid:durableId="1032338547">
    <w:abstractNumId w:val="7"/>
  </w:num>
  <w:num w:numId="16" w16cid:durableId="1815100201">
    <w:abstractNumId w:val="14"/>
  </w:num>
  <w:num w:numId="17" w16cid:durableId="429354873">
    <w:abstractNumId w:val="38"/>
  </w:num>
  <w:num w:numId="18" w16cid:durableId="1775586804">
    <w:abstractNumId w:val="0"/>
  </w:num>
  <w:num w:numId="19" w16cid:durableId="2012095785">
    <w:abstractNumId w:val="47"/>
  </w:num>
  <w:num w:numId="20" w16cid:durableId="1459033831">
    <w:abstractNumId w:val="18"/>
  </w:num>
  <w:num w:numId="21" w16cid:durableId="363093369">
    <w:abstractNumId w:val="50"/>
  </w:num>
  <w:num w:numId="22" w16cid:durableId="799495586">
    <w:abstractNumId w:val="10"/>
  </w:num>
  <w:num w:numId="23" w16cid:durableId="1304505334">
    <w:abstractNumId w:val="33"/>
  </w:num>
  <w:num w:numId="24" w16cid:durableId="892350570">
    <w:abstractNumId w:val="31"/>
  </w:num>
  <w:num w:numId="25" w16cid:durableId="1853954997">
    <w:abstractNumId w:val="17"/>
  </w:num>
  <w:num w:numId="26" w16cid:durableId="254092772">
    <w:abstractNumId w:val="1"/>
  </w:num>
  <w:num w:numId="27" w16cid:durableId="1607424635">
    <w:abstractNumId w:val="19"/>
  </w:num>
  <w:num w:numId="28" w16cid:durableId="813520247">
    <w:abstractNumId w:val="43"/>
  </w:num>
  <w:num w:numId="29" w16cid:durableId="1240943936">
    <w:abstractNumId w:val="25"/>
  </w:num>
  <w:num w:numId="30" w16cid:durableId="76636344">
    <w:abstractNumId w:val="22"/>
  </w:num>
  <w:num w:numId="31" w16cid:durableId="1842156689">
    <w:abstractNumId w:val="12"/>
  </w:num>
  <w:num w:numId="32" w16cid:durableId="348874536">
    <w:abstractNumId w:val="49"/>
  </w:num>
  <w:num w:numId="33" w16cid:durableId="309097047">
    <w:abstractNumId w:val="26"/>
  </w:num>
  <w:num w:numId="34" w16cid:durableId="1845170323">
    <w:abstractNumId w:val="48"/>
  </w:num>
  <w:num w:numId="35" w16cid:durableId="121460194">
    <w:abstractNumId w:val="20"/>
  </w:num>
  <w:num w:numId="36" w16cid:durableId="1796558943">
    <w:abstractNumId w:val="4"/>
  </w:num>
  <w:num w:numId="37" w16cid:durableId="726609419">
    <w:abstractNumId w:val="8"/>
  </w:num>
  <w:num w:numId="38" w16cid:durableId="951593356">
    <w:abstractNumId w:val="30"/>
  </w:num>
  <w:num w:numId="39" w16cid:durableId="94785164">
    <w:abstractNumId w:val="42"/>
  </w:num>
  <w:num w:numId="40" w16cid:durableId="1206409861">
    <w:abstractNumId w:val="41"/>
  </w:num>
  <w:num w:numId="41" w16cid:durableId="545873408">
    <w:abstractNumId w:val="27"/>
  </w:num>
  <w:num w:numId="42" w16cid:durableId="1006711919">
    <w:abstractNumId w:val="45"/>
  </w:num>
  <w:num w:numId="43" w16cid:durableId="1381858417">
    <w:abstractNumId w:val="21"/>
  </w:num>
  <w:num w:numId="44" w16cid:durableId="1132676032">
    <w:abstractNumId w:val="32"/>
  </w:num>
  <w:num w:numId="45" w16cid:durableId="574971837">
    <w:abstractNumId w:val="6"/>
  </w:num>
  <w:num w:numId="46" w16cid:durableId="16276691">
    <w:abstractNumId w:val="11"/>
  </w:num>
  <w:num w:numId="47" w16cid:durableId="220486433">
    <w:abstractNumId w:val="3"/>
  </w:num>
  <w:num w:numId="48" w16cid:durableId="310791681">
    <w:abstractNumId w:val="36"/>
  </w:num>
  <w:num w:numId="49" w16cid:durableId="1526287386">
    <w:abstractNumId w:val="16"/>
  </w:num>
  <w:num w:numId="50" w16cid:durableId="949774722">
    <w:abstractNumId w:val="23"/>
  </w:num>
  <w:num w:numId="51" w16cid:durableId="21297333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16"/>
    <w:rsid w:val="0000013B"/>
    <w:rsid w:val="000002E3"/>
    <w:rsid w:val="000004F8"/>
    <w:rsid w:val="00001DF3"/>
    <w:rsid w:val="0000525B"/>
    <w:rsid w:val="00005787"/>
    <w:rsid w:val="0000603D"/>
    <w:rsid w:val="000061F4"/>
    <w:rsid w:val="0000638D"/>
    <w:rsid w:val="000073E7"/>
    <w:rsid w:val="0001154F"/>
    <w:rsid w:val="00012A27"/>
    <w:rsid w:val="00012C75"/>
    <w:rsid w:val="00013ACB"/>
    <w:rsid w:val="00013EB7"/>
    <w:rsid w:val="000141CE"/>
    <w:rsid w:val="00014AED"/>
    <w:rsid w:val="00015AAB"/>
    <w:rsid w:val="00015C1A"/>
    <w:rsid w:val="000173E5"/>
    <w:rsid w:val="00017DA2"/>
    <w:rsid w:val="000203C9"/>
    <w:rsid w:val="00020B97"/>
    <w:rsid w:val="0002374A"/>
    <w:rsid w:val="00023B7A"/>
    <w:rsid w:val="0002484A"/>
    <w:rsid w:val="00027C96"/>
    <w:rsid w:val="000311E5"/>
    <w:rsid w:val="000316E2"/>
    <w:rsid w:val="0003184B"/>
    <w:rsid w:val="00031E11"/>
    <w:rsid w:val="00035095"/>
    <w:rsid w:val="000354BE"/>
    <w:rsid w:val="00035D11"/>
    <w:rsid w:val="00036539"/>
    <w:rsid w:val="00037E29"/>
    <w:rsid w:val="00037F1D"/>
    <w:rsid w:val="00037F51"/>
    <w:rsid w:val="00041991"/>
    <w:rsid w:val="00042B4A"/>
    <w:rsid w:val="000436C9"/>
    <w:rsid w:val="00044758"/>
    <w:rsid w:val="000447CC"/>
    <w:rsid w:val="00044C56"/>
    <w:rsid w:val="00045B15"/>
    <w:rsid w:val="00045DA9"/>
    <w:rsid w:val="00046467"/>
    <w:rsid w:val="00046DF3"/>
    <w:rsid w:val="00047EB3"/>
    <w:rsid w:val="00051CB3"/>
    <w:rsid w:val="000523BB"/>
    <w:rsid w:val="00052CEB"/>
    <w:rsid w:val="00052F95"/>
    <w:rsid w:val="00055060"/>
    <w:rsid w:val="000551CF"/>
    <w:rsid w:val="00055432"/>
    <w:rsid w:val="000557BC"/>
    <w:rsid w:val="00055C01"/>
    <w:rsid w:val="000560F2"/>
    <w:rsid w:val="000565C3"/>
    <w:rsid w:val="000574AC"/>
    <w:rsid w:val="000578C9"/>
    <w:rsid w:val="00057CD9"/>
    <w:rsid w:val="000604E4"/>
    <w:rsid w:val="000611A8"/>
    <w:rsid w:val="00061EAA"/>
    <w:rsid w:val="00062E14"/>
    <w:rsid w:val="00062FFE"/>
    <w:rsid w:val="0006362B"/>
    <w:rsid w:val="00064ED3"/>
    <w:rsid w:val="000652D7"/>
    <w:rsid w:val="00065B85"/>
    <w:rsid w:val="0006647C"/>
    <w:rsid w:val="00066724"/>
    <w:rsid w:val="00066F0E"/>
    <w:rsid w:val="000678FB"/>
    <w:rsid w:val="00070BEB"/>
    <w:rsid w:val="00070CB8"/>
    <w:rsid w:val="000726B7"/>
    <w:rsid w:val="00073802"/>
    <w:rsid w:val="00074C5D"/>
    <w:rsid w:val="00074D44"/>
    <w:rsid w:val="00074E6D"/>
    <w:rsid w:val="0007541E"/>
    <w:rsid w:val="000772D7"/>
    <w:rsid w:val="00080621"/>
    <w:rsid w:val="0008495C"/>
    <w:rsid w:val="00084F07"/>
    <w:rsid w:val="00086CEA"/>
    <w:rsid w:val="00086F58"/>
    <w:rsid w:val="0008707C"/>
    <w:rsid w:val="0008789C"/>
    <w:rsid w:val="000878B3"/>
    <w:rsid w:val="00090241"/>
    <w:rsid w:val="00091375"/>
    <w:rsid w:val="00091452"/>
    <w:rsid w:val="00091DF6"/>
    <w:rsid w:val="00092877"/>
    <w:rsid w:val="00093B98"/>
    <w:rsid w:val="00093CB8"/>
    <w:rsid w:val="00094262"/>
    <w:rsid w:val="00096554"/>
    <w:rsid w:val="000968FB"/>
    <w:rsid w:val="00097DF4"/>
    <w:rsid w:val="000A0330"/>
    <w:rsid w:val="000A069D"/>
    <w:rsid w:val="000A0D71"/>
    <w:rsid w:val="000A1B1B"/>
    <w:rsid w:val="000A2B09"/>
    <w:rsid w:val="000A2E9A"/>
    <w:rsid w:val="000A3DF2"/>
    <w:rsid w:val="000A41D2"/>
    <w:rsid w:val="000A45AE"/>
    <w:rsid w:val="000A51CC"/>
    <w:rsid w:val="000A53CD"/>
    <w:rsid w:val="000A5598"/>
    <w:rsid w:val="000A5CCD"/>
    <w:rsid w:val="000A5FE2"/>
    <w:rsid w:val="000A6398"/>
    <w:rsid w:val="000A6F0A"/>
    <w:rsid w:val="000A6F39"/>
    <w:rsid w:val="000A750C"/>
    <w:rsid w:val="000A757B"/>
    <w:rsid w:val="000A76BE"/>
    <w:rsid w:val="000A78E1"/>
    <w:rsid w:val="000B2D8A"/>
    <w:rsid w:val="000B3C72"/>
    <w:rsid w:val="000B3E7B"/>
    <w:rsid w:val="000B4E96"/>
    <w:rsid w:val="000B56D3"/>
    <w:rsid w:val="000B5CA9"/>
    <w:rsid w:val="000B6B54"/>
    <w:rsid w:val="000B6CA5"/>
    <w:rsid w:val="000B7507"/>
    <w:rsid w:val="000C1899"/>
    <w:rsid w:val="000C19A4"/>
    <w:rsid w:val="000C2586"/>
    <w:rsid w:val="000C31D2"/>
    <w:rsid w:val="000C3A59"/>
    <w:rsid w:val="000C43F3"/>
    <w:rsid w:val="000C5080"/>
    <w:rsid w:val="000C53F3"/>
    <w:rsid w:val="000C5DBF"/>
    <w:rsid w:val="000C6177"/>
    <w:rsid w:val="000C6597"/>
    <w:rsid w:val="000C6916"/>
    <w:rsid w:val="000C6CDE"/>
    <w:rsid w:val="000D01AD"/>
    <w:rsid w:val="000D08A6"/>
    <w:rsid w:val="000D0B22"/>
    <w:rsid w:val="000D0FCC"/>
    <w:rsid w:val="000D129D"/>
    <w:rsid w:val="000D298D"/>
    <w:rsid w:val="000D2A5C"/>
    <w:rsid w:val="000D2D19"/>
    <w:rsid w:val="000D2E37"/>
    <w:rsid w:val="000D3727"/>
    <w:rsid w:val="000D38E2"/>
    <w:rsid w:val="000D5FAD"/>
    <w:rsid w:val="000D7D54"/>
    <w:rsid w:val="000D7E9E"/>
    <w:rsid w:val="000E072A"/>
    <w:rsid w:val="000E2164"/>
    <w:rsid w:val="000E2CC0"/>
    <w:rsid w:val="000E3DC1"/>
    <w:rsid w:val="000E54BF"/>
    <w:rsid w:val="000E6085"/>
    <w:rsid w:val="000E6C47"/>
    <w:rsid w:val="000E7C4D"/>
    <w:rsid w:val="000E7FF6"/>
    <w:rsid w:val="000F021A"/>
    <w:rsid w:val="000F0289"/>
    <w:rsid w:val="000F028E"/>
    <w:rsid w:val="000F0386"/>
    <w:rsid w:val="000F14F5"/>
    <w:rsid w:val="000F1BC5"/>
    <w:rsid w:val="000F4791"/>
    <w:rsid w:val="000F494C"/>
    <w:rsid w:val="000F4BCB"/>
    <w:rsid w:val="000F6247"/>
    <w:rsid w:val="000F6976"/>
    <w:rsid w:val="000F6CBE"/>
    <w:rsid w:val="000F7641"/>
    <w:rsid w:val="000F7B72"/>
    <w:rsid w:val="00100E27"/>
    <w:rsid w:val="00101332"/>
    <w:rsid w:val="00102B3E"/>
    <w:rsid w:val="00103306"/>
    <w:rsid w:val="00103BC6"/>
    <w:rsid w:val="00103FA7"/>
    <w:rsid w:val="001049D3"/>
    <w:rsid w:val="00104E55"/>
    <w:rsid w:val="00105BFB"/>
    <w:rsid w:val="001079F7"/>
    <w:rsid w:val="00107FC1"/>
    <w:rsid w:val="001102C4"/>
    <w:rsid w:val="00110B48"/>
    <w:rsid w:val="00111112"/>
    <w:rsid w:val="00111EE7"/>
    <w:rsid w:val="00112AD4"/>
    <w:rsid w:val="00113260"/>
    <w:rsid w:val="00114849"/>
    <w:rsid w:val="00115384"/>
    <w:rsid w:val="00115ED2"/>
    <w:rsid w:val="001161BD"/>
    <w:rsid w:val="0011694E"/>
    <w:rsid w:val="001170A7"/>
    <w:rsid w:val="00117239"/>
    <w:rsid w:val="00120EDF"/>
    <w:rsid w:val="001214DF"/>
    <w:rsid w:val="001216B8"/>
    <w:rsid w:val="00121849"/>
    <w:rsid w:val="00121D08"/>
    <w:rsid w:val="00121F76"/>
    <w:rsid w:val="00122349"/>
    <w:rsid w:val="0012365B"/>
    <w:rsid w:val="001243F5"/>
    <w:rsid w:val="001246F8"/>
    <w:rsid w:val="00124C0B"/>
    <w:rsid w:val="00127227"/>
    <w:rsid w:val="0013044E"/>
    <w:rsid w:val="001304A1"/>
    <w:rsid w:val="001317CC"/>
    <w:rsid w:val="00131A7A"/>
    <w:rsid w:val="00133213"/>
    <w:rsid w:val="001336FE"/>
    <w:rsid w:val="00134185"/>
    <w:rsid w:val="00134A8E"/>
    <w:rsid w:val="00134F97"/>
    <w:rsid w:val="001351FA"/>
    <w:rsid w:val="00135C4D"/>
    <w:rsid w:val="0013654B"/>
    <w:rsid w:val="0013702B"/>
    <w:rsid w:val="001415E7"/>
    <w:rsid w:val="00141D90"/>
    <w:rsid w:val="0014244C"/>
    <w:rsid w:val="001428FE"/>
    <w:rsid w:val="001429BC"/>
    <w:rsid w:val="00143781"/>
    <w:rsid w:val="00143FF4"/>
    <w:rsid w:val="0014432A"/>
    <w:rsid w:val="00144924"/>
    <w:rsid w:val="00145190"/>
    <w:rsid w:val="001460B6"/>
    <w:rsid w:val="00146FDE"/>
    <w:rsid w:val="00147859"/>
    <w:rsid w:val="00150118"/>
    <w:rsid w:val="001511D3"/>
    <w:rsid w:val="00152565"/>
    <w:rsid w:val="00152628"/>
    <w:rsid w:val="00152BD6"/>
    <w:rsid w:val="00154C62"/>
    <w:rsid w:val="00160587"/>
    <w:rsid w:val="00161F7C"/>
    <w:rsid w:val="00162299"/>
    <w:rsid w:val="00162840"/>
    <w:rsid w:val="00162DB7"/>
    <w:rsid w:val="00162DFC"/>
    <w:rsid w:val="00162E67"/>
    <w:rsid w:val="00164EC9"/>
    <w:rsid w:val="0016557C"/>
    <w:rsid w:val="00165717"/>
    <w:rsid w:val="00165932"/>
    <w:rsid w:val="00165EF9"/>
    <w:rsid w:val="00166A84"/>
    <w:rsid w:val="00166BCA"/>
    <w:rsid w:val="001676D4"/>
    <w:rsid w:val="00167E16"/>
    <w:rsid w:val="001702F3"/>
    <w:rsid w:val="0017054A"/>
    <w:rsid w:val="00170AED"/>
    <w:rsid w:val="00171774"/>
    <w:rsid w:val="00171C58"/>
    <w:rsid w:val="0017241F"/>
    <w:rsid w:val="00174AEF"/>
    <w:rsid w:val="00174F9F"/>
    <w:rsid w:val="001755E2"/>
    <w:rsid w:val="0017561E"/>
    <w:rsid w:val="00176154"/>
    <w:rsid w:val="00177122"/>
    <w:rsid w:val="00177A39"/>
    <w:rsid w:val="00177ED0"/>
    <w:rsid w:val="00180A90"/>
    <w:rsid w:val="00180BD8"/>
    <w:rsid w:val="001855BA"/>
    <w:rsid w:val="00185C7F"/>
    <w:rsid w:val="00191045"/>
    <w:rsid w:val="0019113C"/>
    <w:rsid w:val="00191807"/>
    <w:rsid w:val="001930F0"/>
    <w:rsid w:val="00193656"/>
    <w:rsid w:val="00193A19"/>
    <w:rsid w:val="001947DC"/>
    <w:rsid w:val="00194B60"/>
    <w:rsid w:val="001953AD"/>
    <w:rsid w:val="001965B7"/>
    <w:rsid w:val="00196697"/>
    <w:rsid w:val="001A010B"/>
    <w:rsid w:val="001A03F1"/>
    <w:rsid w:val="001A1685"/>
    <w:rsid w:val="001A37FF"/>
    <w:rsid w:val="001A41DC"/>
    <w:rsid w:val="001A498C"/>
    <w:rsid w:val="001A51CA"/>
    <w:rsid w:val="001A5478"/>
    <w:rsid w:val="001A57F6"/>
    <w:rsid w:val="001A5BE3"/>
    <w:rsid w:val="001A63FF"/>
    <w:rsid w:val="001A659D"/>
    <w:rsid w:val="001A7AA7"/>
    <w:rsid w:val="001B24D5"/>
    <w:rsid w:val="001B39BC"/>
    <w:rsid w:val="001B3B42"/>
    <w:rsid w:val="001B434E"/>
    <w:rsid w:val="001B513C"/>
    <w:rsid w:val="001B61AE"/>
    <w:rsid w:val="001B6741"/>
    <w:rsid w:val="001B68E5"/>
    <w:rsid w:val="001B7278"/>
    <w:rsid w:val="001B7F0D"/>
    <w:rsid w:val="001C12EA"/>
    <w:rsid w:val="001C1B27"/>
    <w:rsid w:val="001C1CEB"/>
    <w:rsid w:val="001C2174"/>
    <w:rsid w:val="001C2F53"/>
    <w:rsid w:val="001C41D4"/>
    <w:rsid w:val="001C5566"/>
    <w:rsid w:val="001C5DD2"/>
    <w:rsid w:val="001C621A"/>
    <w:rsid w:val="001C633B"/>
    <w:rsid w:val="001C6486"/>
    <w:rsid w:val="001C66B3"/>
    <w:rsid w:val="001C67DD"/>
    <w:rsid w:val="001C6AC2"/>
    <w:rsid w:val="001C6D67"/>
    <w:rsid w:val="001C6D91"/>
    <w:rsid w:val="001C7E9E"/>
    <w:rsid w:val="001D1A35"/>
    <w:rsid w:val="001D217B"/>
    <w:rsid w:val="001D2763"/>
    <w:rsid w:val="001D30CC"/>
    <w:rsid w:val="001D3A67"/>
    <w:rsid w:val="001D47AF"/>
    <w:rsid w:val="001D698C"/>
    <w:rsid w:val="001D7C22"/>
    <w:rsid w:val="001D7CF2"/>
    <w:rsid w:val="001E04E9"/>
    <w:rsid w:val="001E1620"/>
    <w:rsid w:val="001E18BB"/>
    <w:rsid w:val="001E1B93"/>
    <w:rsid w:val="001E263D"/>
    <w:rsid w:val="001E378F"/>
    <w:rsid w:val="001E5308"/>
    <w:rsid w:val="001E5408"/>
    <w:rsid w:val="001E5555"/>
    <w:rsid w:val="001E5944"/>
    <w:rsid w:val="001E5A45"/>
    <w:rsid w:val="001E5A55"/>
    <w:rsid w:val="001E6F30"/>
    <w:rsid w:val="001E7E4A"/>
    <w:rsid w:val="001F04CA"/>
    <w:rsid w:val="001F23AE"/>
    <w:rsid w:val="001F30B8"/>
    <w:rsid w:val="001F33A5"/>
    <w:rsid w:val="001F430B"/>
    <w:rsid w:val="001F631D"/>
    <w:rsid w:val="001F6718"/>
    <w:rsid w:val="001F735F"/>
    <w:rsid w:val="0020012F"/>
    <w:rsid w:val="00201C62"/>
    <w:rsid w:val="00203486"/>
    <w:rsid w:val="00204589"/>
    <w:rsid w:val="00204688"/>
    <w:rsid w:val="00204797"/>
    <w:rsid w:val="00204FF9"/>
    <w:rsid w:val="00205381"/>
    <w:rsid w:val="00205AA4"/>
    <w:rsid w:val="002068DB"/>
    <w:rsid w:val="00207163"/>
    <w:rsid w:val="00210A79"/>
    <w:rsid w:val="00210F33"/>
    <w:rsid w:val="0021111A"/>
    <w:rsid w:val="00211CC5"/>
    <w:rsid w:val="00212578"/>
    <w:rsid w:val="0021283A"/>
    <w:rsid w:val="00212DB1"/>
    <w:rsid w:val="00213465"/>
    <w:rsid w:val="00213BAA"/>
    <w:rsid w:val="00213F89"/>
    <w:rsid w:val="00215141"/>
    <w:rsid w:val="0021555E"/>
    <w:rsid w:val="00215A45"/>
    <w:rsid w:val="00217B6F"/>
    <w:rsid w:val="002206FB"/>
    <w:rsid w:val="0022139B"/>
    <w:rsid w:val="00221862"/>
    <w:rsid w:val="00221CDB"/>
    <w:rsid w:val="00222604"/>
    <w:rsid w:val="0022294C"/>
    <w:rsid w:val="0022652E"/>
    <w:rsid w:val="00226816"/>
    <w:rsid w:val="00227048"/>
    <w:rsid w:val="002270F6"/>
    <w:rsid w:val="00227BC9"/>
    <w:rsid w:val="00227C41"/>
    <w:rsid w:val="00230ADE"/>
    <w:rsid w:val="00230CD8"/>
    <w:rsid w:val="00231892"/>
    <w:rsid w:val="002318C6"/>
    <w:rsid w:val="00232CCE"/>
    <w:rsid w:val="00233A8C"/>
    <w:rsid w:val="0023409D"/>
    <w:rsid w:val="00235741"/>
    <w:rsid w:val="00235D0F"/>
    <w:rsid w:val="002371C8"/>
    <w:rsid w:val="00237AC3"/>
    <w:rsid w:val="00240B0B"/>
    <w:rsid w:val="00242FB3"/>
    <w:rsid w:val="0024303D"/>
    <w:rsid w:val="00243041"/>
    <w:rsid w:val="00243D2B"/>
    <w:rsid w:val="002445A1"/>
    <w:rsid w:val="002455B5"/>
    <w:rsid w:val="00247E12"/>
    <w:rsid w:val="00251770"/>
    <w:rsid w:val="00251858"/>
    <w:rsid w:val="002532C6"/>
    <w:rsid w:val="002535E7"/>
    <w:rsid w:val="00253987"/>
    <w:rsid w:val="00253ACC"/>
    <w:rsid w:val="00255336"/>
    <w:rsid w:val="002565F8"/>
    <w:rsid w:val="00261C76"/>
    <w:rsid w:val="00261CA7"/>
    <w:rsid w:val="00262239"/>
    <w:rsid w:val="002627D6"/>
    <w:rsid w:val="00262BD5"/>
    <w:rsid w:val="00263324"/>
    <w:rsid w:val="00263466"/>
    <w:rsid w:val="00263A37"/>
    <w:rsid w:val="00264D77"/>
    <w:rsid w:val="0026509E"/>
    <w:rsid w:val="00266BC8"/>
    <w:rsid w:val="00267D44"/>
    <w:rsid w:val="002707F7"/>
    <w:rsid w:val="002713B4"/>
    <w:rsid w:val="00273F9E"/>
    <w:rsid w:val="00274391"/>
    <w:rsid w:val="00274D77"/>
    <w:rsid w:val="00275FCC"/>
    <w:rsid w:val="00276E20"/>
    <w:rsid w:val="0027716C"/>
    <w:rsid w:val="00277C82"/>
    <w:rsid w:val="00281CE2"/>
    <w:rsid w:val="00282307"/>
    <w:rsid w:val="0028548F"/>
    <w:rsid w:val="002862D4"/>
    <w:rsid w:val="002865C0"/>
    <w:rsid w:val="002877F9"/>
    <w:rsid w:val="00287B2A"/>
    <w:rsid w:val="00287E28"/>
    <w:rsid w:val="002905CB"/>
    <w:rsid w:val="002906B0"/>
    <w:rsid w:val="00290AAA"/>
    <w:rsid w:val="00291071"/>
    <w:rsid w:val="0029140C"/>
    <w:rsid w:val="00291948"/>
    <w:rsid w:val="00291E5D"/>
    <w:rsid w:val="00292631"/>
    <w:rsid w:val="0029298A"/>
    <w:rsid w:val="0029392B"/>
    <w:rsid w:val="00294934"/>
    <w:rsid w:val="00296C83"/>
    <w:rsid w:val="00297115"/>
    <w:rsid w:val="002A0AC4"/>
    <w:rsid w:val="002A0DBF"/>
    <w:rsid w:val="002A0F8C"/>
    <w:rsid w:val="002A1057"/>
    <w:rsid w:val="002A131C"/>
    <w:rsid w:val="002A1A4D"/>
    <w:rsid w:val="002A24B8"/>
    <w:rsid w:val="002A2985"/>
    <w:rsid w:val="002A2B27"/>
    <w:rsid w:val="002A3BF2"/>
    <w:rsid w:val="002A3C01"/>
    <w:rsid w:val="002A441A"/>
    <w:rsid w:val="002A576C"/>
    <w:rsid w:val="002A5D1D"/>
    <w:rsid w:val="002A7E96"/>
    <w:rsid w:val="002B0E6A"/>
    <w:rsid w:val="002B1582"/>
    <w:rsid w:val="002B239A"/>
    <w:rsid w:val="002B3405"/>
    <w:rsid w:val="002B34CF"/>
    <w:rsid w:val="002B3CEF"/>
    <w:rsid w:val="002B40F7"/>
    <w:rsid w:val="002B5379"/>
    <w:rsid w:val="002B68A9"/>
    <w:rsid w:val="002B6F20"/>
    <w:rsid w:val="002C077F"/>
    <w:rsid w:val="002C0C00"/>
    <w:rsid w:val="002C1024"/>
    <w:rsid w:val="002C24ED"/>
    <w:rsid w:val="002C2EB3"/>
    <w:rsid w:val="002C35CC"/>
    <w:rsid w:val="002C65CA"/>
    <w:rsid w:val="002C68FE"/>
    <w:rsid w:val="002C7183"/>
    <w:rsid w:val="002D1692"/>
    <w:rsid w:val="002D1BBB"/>
    <w:rsid w:val="002D23DF"/>
    <w:rsid w:val="002D2753"/>
    <w:rsid w:val="002D3E74"/>
    <w:rsid w:val="002D4C2C"/>
    <w:rsid w:val="002D4C4E"/>
    <w:rsid w:val="002D5497"/>
    <w:rsid w:val="002D766A"/>
    <w:rsid w:val="002D76A9"/>
    <w:rsid w:val="002D7727"/>
    <w:rsid w:val="002E0992"/>
    <w:rsid w:val="002E0F32"/>
    <w:rsid w:val="002E1C0A"/>
    <w:rsid w:val="002E1D2D"/>
    <w:rsid w:val="002E237A"/>
    <w:rsid w:val="002E2DC8"/>
    <w:rsid w:val="002E314C"/>
    <w:rsid w:val="002E35EA"/>
    <w:rsid w:val="002E38E3"/>
    <w:rsid w:val="002E44D3"/>
    <w:rsid w:val="002E50BA"/>
    <w:rsid w:val="002E5220"/>
    <w:rsid w:val="002E6057"/>
    <w:rsid w:val="002E6341"/>
    <w:rsid w:val="002F0B5F"/>
    <w:rsid w:val="002F0E6F"/>
    <w:rsid w:val="002F22D5"/>
    <w:rsid w:val="002F2E74"/>
    <w:rsid w:val="002F37CC"/>
    <w:rsid w:val="002F3F8D"/>
    <w:rsid w:val="002F558B"/>
    <w:rsid w:val="002F64C1"/>
    <w:rsid w:val="002F64E5"/>
    <w:rsid w:val="002F7BA5"/>
    <w:rsid w:val="003011CE"/>
    <w:rsid w:val="00302B03"/>
    <w:rsid w:val="003044C1"/>
    <w:rsid w:val="00304713"/>
    <w:rsid w:val="00305146"/>
    <w:rsid w:val="00306522"/>
    <w:rsid w:val="0030705F"/>
    <w:rsid w:val="00307BAF"/>
    <w:rsid w:val="0031024C"/>
    <w:rsid w:val="00311A74"/>
    <w:rsid w:val="00312778"/>
    <w:rsid w:val="003133DB"/>
    <w:rsid w:val="00313A3E"/>
    <w:rsid w:val="00313B44"/>
    <w:rsid w:val="00314048"/>
    <w:rsid w:val="00314D4F"/>
    <w:rsid w:val="003150CD"/>
    <w:rsid w:val="0031612C"/>
    <w:rsid w:val="00316A78"/>
    <w:rsid w:val="00317A11"/>
    <w:rsid w:val="00317FBF"/>
    <w:rsid w:val="00321046"/>
    <w:rsid w:val="0032167E"/>
    <w:rsid w:val="003218A5"/>
    <w:rsid w:val="003244DB"/>
    <w:rsid w:val="00324B04"/>
    <w:rsid w:val="00325341"/>
    <w:rsid w:val="0032537D"/>
    <w:rsid w:val="0032658D"/>
    <w:rsid w:val="00326E97"/>
    <w:rsid w:val="003275FF"/>
    <w:rsid w:val="00327CFA"/>
    <w:rsid w:val="00330711"/>
    <w:rsid w:val="00330741"/>
    <w:rsid w:val="00330912"/>
    <w:rsid w:val="00330EA7"/>
    <w:rsid w:val="0033235B"/>
    <w:rsid w:val="0033265E"/>
    <w:rsid w:val="00334BC7"/>
    <w:rsid w:val="00334CB4"/>
    <w:rsid w:val="00335657"/>
    <w:rsid w:val="0033746E"/>
    <w:rsid w:val="00337659"/>
    <w:rsid w:val="0033789E"/>
    <w:rsid w:val="003378C3"/>
    <w:rsid w:val="0034088F"/>
    <w:rsid w:val="003408A9"/>
    <w:rsid w:val="003413E3"/>
    <w:rsid w:val="0034171D"/>
    <w:rsid w:val="00341CB5"/>
    <w:rsid w:val="0034279B"/>
    <w:rsid w:val="003437A9"/>
    <w:rsid w:val="00343A18"/>
    <w:rsid w:val="00343F04"/>
    <w:rsid w:val="00344EC5"/>
    <w:rsid w:val="0034652C"/>
    <w:rsid w:val="00346BD2"/>
    <w:rsid w:val="00347CD1"/>
    <w:rsid w:val="003502B7"/>
    <w:rsid w:val="00351B72"/>
    <w:rsid w:val="00351DDE"/>
    <w:rsid w:val="00352285"/>
    <w:rsid w:val="00352E67"/>
    <w:rsid w:val="00353384"/>
    <w:rsid w:val="00353EF0"/>
    <w:rsid w:val="00354D2C"/>
    <w:rsid w:val="003553BA"/>
    <w:rsid w:val="00356803"/>
    <w:rsid w:val="003574A6"/>
    <w:rsid w:val="00361F4F"/>
    <w:rsid w:val="00362933"/>
    <w:rsid w:val="0036401D"/>
    <w:rsid w:val="0036426B"/>
    <w:rsid w:val="003648D8"/>
    <w:rsid w:val="00366096"/>
    <w:rsid w:val="00366287"/>
    <w:rsid w:val="0036640E"/>
    <w:rsid w:val="00367906"/>
    <w:rsid w:val="00367D90"/>
    <w:rsid w:val="00367EFE"/>
    <w:rsid w:val="00371850"/>
    <w:rsid w:val="00372E02"/>
    <w:rsid w:val="00373454"/>
    <w:rsid w:val="00373AE8"/>
    <w:rsid w:val="00374C24"/>
    <w:rsid w:val="003750A0"/>
    <w:rsid w:val="00375516"/>
    <w:rsid w:val="00376BD1"/>
    <w:rsid w:val="003809FB"/>
    <w:rsid w:val="00380D96"/>
    <w:rsid w:val="003817C1"/>
    <w:rsid w:val="00381856"/>
    <w:rsid w:val="00382361"/>
    <w:rsid w:val="0038417F"/>
    <w:rsid w:val="00385468"/>
    <w:rsid w:val="00385872"/>
    <w:rsid w:val="003869CE"/>
    <w:rsid w:val="00387B4B"/>
    <w:rsid w:val="00387C3A"/>
    <w:rsid w:val="003901AD"/>
    <w:rsid w:val="00390374"/>
    <w:rsid w:val="00391C4C"/>
    <w:rsid w:val="0039331D"/>
    <w:rsid w:val="00393E90"/>
    <w:rsid w:val="00395927"/>
    <w:rsid w:val="00395E88"/>
    <w:rsid w:val="00396F58"/>
    <w:rsid w:val="003A143B"/>
    <w:rsid w:val="003A174C"/>
    <w:rsid w:val="003A22C5"/>
    <w:rsid w:val="003A34A3"/>
    <w:rsid w:val="003A3712"/>
    <w:rsid w:val="003A37CF"/>
    <w:rsid w:val="003A441D"/>
    <w:rsid w:val="003A46E0"/>
    <w:rsid w:val="003A53F3"/>
    <w:rsid w:val="003A56B7"/>
    <w:rsid w:val="003A5967"/>
    <w:rsid w:val="003A7062"/>
    <w:rsid w:val="003A7836"/>
    <w:rsid w:val="003B07E7"/>
    <w:rsid w:val="003B0EE3"/>
    <w:rsid w:val="003B21CB"/>
    <w:rsid w:val="003B5450"/>
    <w:rsid w:val="003B6B4B"/>
    <w:rsid w:val="003B71E9"/>
    <w:rsid w:val="003B7888"/>
    <w:rsid w:val="003C0ACB"/>
    <w:rsid w:val="003C1958"/>
    <w:rsid w:val="003C1C68"/>
    <w:rsid w:val="003C2CD5"/>
    <w:rsid w:val="003C2D7E"/>
    <w:rsid w:val="003C3484"/>
    <w:rsid w:val="003C34E8"/>
    <w:rsid w:val="003C3B78"/>
    <w:rsid w:val="003C3DC9"/>
    <w:rsid w:val="003C459E"/>
    <w:rsid w:val="003C4898"/>
    <w:rsid w:val="003C576A"/>
    <w:rsid w:val="003C5E04"/>
    <w:rsid w:val="003C6338"/>
    <w:rsid w:val="003C7014"/>
    <w:rsid w:val="003D00B0"/>
    <w:rsid w:val="003D1370"/>
    <w:rsid w:val="003D1D29"/>
    <w:rsid w:val="003D2979"/>
    <w:rsid w:val="003D29D4"/>
    <w:rsid w:val="003D36D8"/>
    <w:rsid w:val="003D495D"/>
    <w:rsid w:val="003D5FED"/>
    <w:rsid w:val="003D70E1"/>
    <w:rsid w:val="003E1407"/>
    <w:rsid w:val="003E288D"/>
    <w:rsid w:val="003E303B"/>
    <w:rsid w:val="003E520B"/>
    <w:rsid w:val="003E5781"/>
    <w:rsid w:val="003E7467"/>
    <w:rsid w:val="003E747B"/>
    <w:rsid w:val="003E7ED8"/>
    <w:rsid w:val="003F192A"/>
    <w:rsid w:val="003F1FF4"/>
    <w:rsid w:val="003F3891"/>
    <w:rsid w:val="003F556E"/>
    <w:rsid w:val="003F5725"/>
    <w:rsid w:val="003F5C55"/>
    <w:rsid w:val="004012E0"/>
    <w:rsid w:val="00401B2F"/>
    <w:rsid w:val="0040207B"/>
    <w:rsid w:val="00402CB5"/>
    <w:rsid w:val="004049D1"/>
    <w:rsid w:val="00404A82"/>
    <w:rsid w:val="00404C11"/>
    <w:rsid w:val="004057C2"/>
    <w:rsid w:val="00405BA3"/>
    <w:rsid w:val="00405F2D"/>
    <w:rsid w:val="00406979"/>
    <w:rsid w:val="00406BAD"/>
    <w:rsid w:val="00407AEB"/>
    <w:rsid w:val="00410C6D"/>
    <w:rsid w:val="00411B25"/>
    <w:rsid w:val="004126D4"/>
    <w:rsid w:val="00412861"/>
    <w:rsid w:val="0041287F"/>
    <w:rsid w:val="00412F0D"/>
    <w:rsid w:val="004142B4"/>
    <w:rsid w:val="004143C4"/>
    <w:rsid w:val="00420260"/>
    <w:rsid w:val="0042043D"/>
    <w:rsid w:val="00420EAD"/>
    <w:rsid w:val="004212FC"/>
    <w:rsid w:val="004234DB"/>
    <w:rsid w:val="00423B54"/>
    <w:rsid w:val="00424278"/>
    <w:rsid w:val="00424F2E"/>
    <w:rsid w:val="00426355"/>
    <w:rsid w:val="0042649D"/>
    <w:rsid w:val="004264DB"/>
    <w:rsid w:val="00426C8C"/>
    <w:rsid w:val="00427242"/>
    <w:rsid w:val="00427F03"/>
    <w:rsid w:val="00430CFF"/>
    <w:rsid w:val="00431344"/>
    <w:rsid w:val="00431913"/>
    <w:rsid w:val="00431A35"/>
    <w:rsid w:val="00432370"/>
    <w:rsid w:val="00432E1E"/>
    <w:rsid w:val="00432ED4"/>
    <w:rsid w:val="004334AB"/>
    <w:rsid w:val="00433CEE"/>
    <w:rsid w:val="00435185"/>
    <w:rsid w:val="0043585C"/>
    <w:rsid w:val="00435A48"/>
    <w:rsid w:val="00436141"/>
    <w:rsid w:val="00437F08"/>
    <w:rsid w:val="00440079"/>
    <w:rsid w:val="004409AD"/>
    <w:rsid w:val="004433DC"/>
    <w:rsid w:val="004439DA"/>
    <w:rsid w:val="00443A24"/>
    <w:rsid w:val="004442B6"/>
    <w:rsid w:val="00444335"/>
    <w:rsid w:val="00444D5A"/>
    <w:rsid w:val="004453DF"/>
    <w:rsid w:val="00446F2F"/>
    <w:rsid w:val="00447791"/>
    <w:rsid w:val="00447E1D"/>
    <w:rsid w:val="00450209"/>
    <w:rsid w:val="0045047A"/>
    <w:rsid w:val="00450886"/>
    <w:rsid w:val="00450A7E"/>
    <w:rsid w:val="0045132D"/>
    <w:rsid w:val="00451555"/>
    <w:rsid w:val="00451BE2"/>
    <w:rsid w:val="00452681"/>
    <w:rsid w:val="00452DA5"/>
    <w:rsid w:val="00454324"/>
    <w:rsid w:val="0045493A"/>
    <w:rsid w:val="00455702"/>
    <w:rsid w:val="00455F09"/>
    <w:rsid w:val="004566B6"/>
    <w:rsid w:val="004570E1"/>
    <w:rsid w:val="004574DF"/>
    <w:rsid w:val="004579E6"/>
    <w:rsid w:val="00457DDD"/>
    <w:rsid w:val="00460E43"/>
    <w:rsid w:val="0046152A"/>
    <w:rsid w:val="00462398"/>
    <w:rsid w:val="0046279C"/>
    <w:rsid w:val="00464C7E"/>
    <w:rsid w:val="004655BD"/>
    <w:rsid w:val="00465AF6"/>
    <w:rsid w:val="004676E4"/>
    <w:rsid w:val="004700F6"/>
    <w:rsid w:val="00470390"/>
    <w:rsid w:val="0047050C"/>
    <w:rsid w:val="00470EA0"/>
    <w:rsid w:val="004718D4"/>
    <w:rsid w:val="00471A35"/>
    <w:rsid w:val="004727A3"/>
    <w:rsid w:val="004740D1"/>
    <w:rsid w:val="00474B0C"/>
    <w:rsid w:val="00474DF2"/>
    <w:rsid w:val="004753F2"/>
    <w:rsid w:val="004757B9"/>
    <w:rsid w:val="00476B92"/>
    <w:rsid w:val="00476D67"/>
    <w:rsid w:val="0048153B"/>
    <w:rsid w:val="00481853"/>
    <w:rsid w:val="00482C21"/>
    <w:rsid w:val="00483CEA"/>
    <w:rsid w:val="00485282"/>
    <w:rsid w:val="004859DC"/>
    <w:rsid w:val="00485F8E"/>
    <w:rsid w:val="00486A43"/>
    <w:rsid w:val="00487515"/>
    <w:rsid w:val="00490198"/>
    <w:rsid w:val="00491153"/>
    <w:rsid w:val="004913EB"/>
    <w:rsid w:val="0049178E"/>
    <w:rsid w:val="00491A0B"/>
    <w:rsid w:val="00491A51"/>
    <w:rsid w:val="00491B00"/>
    <w:rsid w:val="004946B7"/>
    <w:rsid w:val="00496396"/>
    <w:rsid w:val="004963C5"/>
    <w:rsid w:val="00497D0E"/>
    <w:rsid w:val="00497F12"/>
    <w:rsid w:val="004A05C4"/>
    <w:rsid w:val="004A066F"/>
    <w:rsid w:val="004A0A50"/>
    <w:rsid w:val="004A3480"/>
    <w:rsid w:val="004A3B25"/>
    <w:rsid w:val="004A5A48"/>
    <w:rsid w:val="004A5DDD"/>
    <w:rsid w:val="004A733B"/>
    <w:rsid w:val="004B1355"/>
    <w:rsid w:val="004B2769"/>
    <w:rsid w:val="004B2A2C"/>
    <w:rsid w:val="004B529E"/>
    <w:rsid w:val="004C010A"/>
    <w:rsid w:val="004C03F6"/>
    <w:rsid w:val="004C06CA"/>
    <w:rsid w:val="004C13B6"/>
    <w:rsid w:val="004C17E6"/>
    <w:rsid w:val="004C182D"/>
    <w:rsid w:val="004C2D10"/>
    <w:rsid w:val="004C352E"/>
    <w:rsid w:val="004C512A"/>
    <w:rsid w:val="004C5A56"/>
    <w:rsid w:val="004C5EFA"/>
    <w:rsid w:val="004C6223"/>
    <w:rsid w:val="004C6DE7"/>
    <w:rsid w:val="004C756F"/>
    <w:rsid w:val="004C7622"/>
    <w:rsid w:val="004D03EE"/>
    <w:rsid w:val="004D17A6"/>
    <w:rsid w:val="004D1A6E"/>
    <w:rsid w:val="004D2DBE"/>
    <w:rsid w:val="004D3CDB"/>
    <w:rsid w:val="004D3E3D"/>
    <w:rsid w:val="004D5BFA"/>
    <w:rsid w:val="004D5C02"/>
    <w:rsid w:val="004D699D"/>
    <w:rsid w:val="004D7A59"/>
    <w:rsid w:val="004D7B1E"/>
    <w:rsid w:val="004E0622"/>
    <w:rsid w:val="004E0B9D"/>
    <w:rsid w:val="004E0F6C"/>
    <w:rsid w:val="004E0F92"/>
    <w:rsid w:val="004E1382"/>
    <w:rsid w:val="004E1BEE"/>
    <w:rsid w:val="004E1D14"/>
    <w:rsid w:val="004E201E"/>
    <w:rsid w:val="004E36AF"/>
    <w:rsid w:val="004E3CA4"/>
    <w:rsid w:val="004E448A"/>
    <w:rsid w:val="004E47FB"/>
    <w:rsid w:val="004E4E37"/>
    <w:rsid w:val="004E51ED"/>
    <w:rsid w:val="004E5BDC"/>
    <w:rsid w:val="004E5C78"/>
    <w:rsid w:val="004E6F0B"/>
    <w:rsid w:val="004F2196"/>
    <w:rsid w:val="004F307D"/>
    <w:rsid w:val="004F3A9F"/>
    <w:rsid w:val="004F4A18"/>
    <w:rsid w:val="004F621E"/>
    <w:rsid w:val="004F6DDC"/>
    <w:rsid w:val="004F72EE"/>
    <w:rsid w:val="004F7E61"/>
    <w:rsid w:val="0050034E"/>
    <w:rsid w:val="005009FB"/>
    <w:rsid w:val="0050191F"/>
    <w:rsid w:val="00502640"/>
    <w:rsid w:val="00503A51"/>
    <w:rsid w:val="00503DDF"/>
    <w:rsid w:val="0050513A"/>
    <w:rsid w:val="00505736"/>
    <w:rsid w:val="00505C14"/>
    <w:rsid w:val="00505FB0"/>
    <w:rsid w:val="00506B12"/>
    <w:rsid w:val="00506BD7"/>
    <w:rsid w:val="00506E78"/>
    <w:rsid w:val="0050760E"/>
    <w:rsid w:val="0051057D"/>
    <w:rsid w:val="00511A9F"/>
    <w:rsid w:val="005123E4"/>
    <w:rsid w:val="00512F91"/>
    <w:rsid w:val="00515756"/>
    <w:rsid w:val="005172D8"/>
    <w:rsid w:val="005178A3"/>
    <w:rsid w:val="00520026"/>
    <w:rsid w:val="00520AEF"/>
    <w:rsid w:val="005211BF"/>
    <w:rsid w:val="00521319"/>
    <w:rsid w:val="00521CE1"/>
    <w:rsid w:val="00521EFB"/>
    <w:rsid w:val="005224C2"/>
    <w:rsid w:val="00522B7D"/>
    <w:rsid w:val="005237B7"/>
    <w:rsid w:val="0052404F"/>
    <w:rsid w:val="00524051"/>
    <w:rsid w:val="0052440D"/>
    <w:rsid w:val="005254B9"/>
    <w:rsid w:val="00525AEB"/>
    <w:rsid w:val="00525CCF"/>
    <w:rsid w:val="005268C5"/>
    <w:rsid w:val="005274F2"/>
    <w:rsid w:val="00530820"/>
    <w:rsid w:val="0053197B"/>
    <w:rsid w:val="005338CD"/>
    <w:rsid w:val="00534022"/>
    <w:rsid w:val="00535154"/>
    <w:rsid w:val="0053545A"/>
    <w:rsid w:val="0053573E"/>
    <w:rsid w:val="0053629B"/>
    <w:rsid w:val="00537016"/>
    <w:rsid w:val="005370A0"/>
    <w:rsid w:val="0053780B"/>
    <w:rsid w:val="0054097F"/>
    <w:rsid w:val="0054200F"/>
    <w:rsid w:val="00542916"/>
    <w:rsid w:val="00542BB8"/>
    <w:rsid w:val="00542C08"/>
    <w:rsid w:val="00543583"/>
    <w:rsid w:val="005440F4"/>
    <w:rsid w:val="00544195"/>
    <w:rsid w:val="005451C1"/>
    <w:rsid w:val="00545BC8"/>
    <w:rsid w:val="005462E5"/>
    <w:rsid w:val="005464ED"/>
    <w:rsid w:val="005466BC"/>
    <w:rsid w:val="00547C22"/>
    <w:rsid w:val="005505F0"/>
    <w:rsid w:val="00551B34"/>
    <w:rsid w:val="00552875"/>
    <w:rsid w:val="005535CF"/>
    <w:rsid w:val="00553B2C"/>
    <w:rsid w:val="005540C8"/>
    <w:rsid w:val="005541DD"/>
    <w:rsid w:val="005543E5"/>
    <w:rsid w:val="00554B7D"/>
    <w:rsid w:val="0055629A"/>
    <w:rsid w:val="0055688C"/>
    <w:rsid w:val="005568EF"/>
    <w:rsid w:val="00556938"/>
    <w:rsid w:val="00557476"/>
    <w:rsid w:val="00557621"/>
    <w:rsid w:val="0055775C"/>
    <w:rsid w:val="00557DE4"/>
    <w:rsid w:val="005618F6"/>
    <w:rsid w:val="00563C9D"/>
    <w:rsid w:val="00566188"/>
    <w:rsid w:val="005669B1"/>
    <w:rsid w:val="00567F4D"/>
    <w:rsid w:val="005707E7"/>
    <w:rsid w:val="00571A7B"/>
    <w:rsid w:val="00571B70"/>
    <w:rsid w:val="00571F01"/>
    <w:rsid w:val="00572BAE"/>
    <w:rsid w:val="00573339"/>
    <w:rsid w:val="005736CD"/>
    <w:rsid w:val="005738DA"/>
    <w:rsid w:val="005744E2"/>
    <w:rsid w:val="0057479C"/>
    <w:rsid w:val="00575D2B"/>
    <w:rsid w:val="00576945"/>
    <w:rsid w:val="00576F41"/>
    <w:rsid w:val="005773A3"/>
    <w:rsid w:val="005775E9"/>
    <w:rsid w:val="005779D3"/>
    <w:rsid w:val="00580411"/>
    <w:rsid w:val="00581617"/>
    <w:rsid w:val="00583A74"/>
    <w:rsid w:val="00584241"/>
    <w:rsid w:val="00584BFC"/>
    <w:rsid w:val="005859B3"/>
    <w:rsid w:val="00586A82"/>
    <w:rsid w:val="005903BE"/>
    <w:rsid w:val="00590496"/>
    <w:rsid w:val="00590AFF"/>
    <w:rsid w:val="0059265E"/>
    <w:rsid w:val="00592D09"/>
    <w:rsid w:val="00593668"/>
    <w:rsid w:val="00594830"/>
    <w:rsid w:val="005948FD"/>
    <w:rsid w:val="005953FC"/>
    <w:rsid w:val="005954C8"/>
    <w:rsid w:val="00596766"/>
    <w:rsid w:val="00597F80"/>
    <w:rsid w:val="005A0356"/>
    <w:rsid w:val="005A05F4"/>
    <w:rsid w:val="005A09EF"/>
    <w:rsid w:val="005A10AE"/>
    <w:rsid w:val="005A20E7"/>
    <w:rsid w:val="005A216B"/>
    <w:rsid w:val="005A30A5"/>
    <w:rsid w:val="005A3399"/>
    <w:rsid w:val="005A34C9"/>
    <w:rsid w:val="005A5C28"/>
    <w:rsid w:val="005A5EF0"/>
    <w:rsid w:val="005A68E4"/>
    <w:rsid w:val="005A6ABE"/>
    <w:rsid w:val="005A7A41"/>
    <w:rsid w:val="005A7AC1"/>
    <w:rsid w:val="005A7B75"/>
    <w:rsid w:val="005B0A9B"/>
    <w:rsid w:val="005B2485"/>
    <w:rsid w:val="005B3737"/>
    <w:rsid w:val="005B4601"/>
    <w:rsid w:val="005B51A0"/>
    <w:rsid w:val="005B58A8"/>
    <w:rsid w:val="005B650B"/>
    <w:rsid w:val="005B6536"/>
    <w:rsid w:val="005B7C08"/>
    <w:rsid w:val="005C09B3"/>
    <w:rsid w:val="005C144B"/>
    <w:rsid w:val="005C2783"/>
    <w:rsid w:val="005C2AA2"/>
    <w:rsid w:val="005C3C53"/>
    <w:rsid w:val="005C4D9D"/>
    <w:rsid w:val="005C5A08"/>
    <w:rsid w:val="005D17BE"/>
    <w:rsid w:val="005D1C1C"/>
    <w:rsid w:val="005D1C40"/>
    <w:rsid w:val="005D1FC1"/>
    <w:rsid w:val="005D273B"/>
    <w:rsid w:val="005D34B9"/>
    <w:rsid w:val="005D38F0"/>
    <w:rsid w:val="005D3975"/>
    <w:rsid w:val="005D54FB"/>
    <w:rsid w:val="005D5DD7"/>
    <w:rsid w:val="005D62BD"/>
    <w:rsid w:val="005E00FF"/>
    <w:rsid w:val="005E01E5"/>
    <w:rsid w:val="005E10DD"/>
    <w:rsid w:val="005E169C"/>
    <w:rsid w:val="005E1A18"/>
    <w:rsid w:val="005E2773"/>
    <w:rsid w:val="005E295B"/>
    <w:rsid w:val="005E3085"/>
    <w:rsid w:val="005E3FA7"/>
    <w:rsid w:val="005E43DE"/>
    <w:rsid w:val="005E4E9F"/>
    <w:rsid w:val="005E5869"/>
    <w:rsid w:val="005E6859"/>
    <w:rsid w:val="005E68C4"/>
    <w:rsid w:val="005E723D"/>
    <w:rsid w:val="005F03C9"/>
    <w:rsid w:val="005F094E"/>
    <w:rsid w:val="005F1BD6"/>
    <w:rsid w:val="005F3D90"/>
    <w:rsid w:val="005F42D1"/>
    <w:rsid w:val="005F4E5E"/>
    <w:rsid w:val="005F5A88"/>
    <w:rsid w:val="005F5D45"/>
    <w:rsid w:val="005F6793"/>
    <w:rsid w:val="005F6D5F"/>
    <w:rsid w:val="005F71DB"/>
    <w:rsid w:val="005F7D2D"/>
    <w:rsid w:val="005F7FBB"/>
    <w:rsid w:val="0060176A"/>
    <w:rsid w:val="00603B13"/>
    <w:rsid w:val="00605A94"/>
    <w:rsid w:val="006066A1"/>
    <w:rsid w:val="00606B6D"/>
    <w:rsid w:val="006073E6"/>
    <w:rsid w:val="00610B75"/>
    <w:rsid w:val="00610F5B"/>
    <w:rsid w:val="00611107"/>
    <w:rsid w:val="0061112C"/>
    <w:rsid w:val="0061119D"/>
    <w:rsid w:val="006112B0"/>
    <w:rsid w:val="00611619"/>
    <w:rsid w:val="00613AC8"/>
    <w:rsid w:val="00613AD0"/>
    <w:rsid w:val="00613AE7"/>
    <w:rsid w:val="00613C45"/>
    <w:rsid w:val="0061437C"/>
    <w:rsid w:val="006157D9"/>
    <w:rsid w:val="00616D8B"/>
    <w:rsid w:val="00621924"/>
    <w:rsid w:val="00623073"/>
    <w:rsid w:val="006238D0"/>
    <w:rsid w:val="006243AE"/>
    <w:rsid w:val="00624814"/>
    <w:rsid w:val="00624C4C"/>
    <w:rsid w:val="00626FB6"/>
    <w:rsid w:val="00627CF9"/>
    <w:rsid w:val="006301C4"/>
    <w:rsid w:val="006309B0"/>
    <w:rsid w:val="0063207D"/>
    <w:rsid w:val="006323B4"/>
    <w:rsid w:val="006338CB"/>
    <w:rsid w:val="006349AD"/>
    <w:rsid w:val="00635A60"/>
    <w:rsid w:val="00636F2E"/>
    <w:rsid w:val="00640A3E"/>
    <w:rsid w:val="00640E59"/>
    <w:rsid w:val="0064217B"/>
    <w:rsid w:val="006433CD"/>
    <w:rsid w:val="00643AF7"/>
    <w:rsid w:val="00643CB2"/>
    <w:rsid w:val="006453BD"/>
    <w:rsid w:val="00645914"/>
    <w:rsid w:val="00646853"/>
    <w:rsid w:val="00647643"/>
    <w:rsid w:val="0065075A"/>
    <w:rsid w:val="0065132B"/>
    <w:rsid w:val="0065172E"/>
    <w:rsid w:val="00653200"/>
    <w:rsid w:val="00653436"/>
    <w:rsid w:val="006535CE"/>
    <w:rsid w:val="006539B5"/>
    <w:rsid w:val="0065427B"/>
    <w:rsid w:val="00654BE3"/>
    <w:rsid w:val="00654CD6"/>
    <w:rsid w:val="0065516A"/>
    <w:rsid w:val="006556EB"/>
    <w:rsid w:val="00655F00"/>
    <w:rsid w:val="00656DAF"/>
    <w:rsid w:val="00657954"/>
    <w:rsid w:val="00662497"/>
    <w:rsid w:val="00662A38"/>
    <w:rsid w:val="00663C59"/>
    <w:rsid w:val="00663D90"/>
    <w:rsid w:val="00664A97"/>
    <w:rsid w:val="006651AD"/>
    <w:rsid w:val="006660E0"/>
    <w:rsid w:val="00667250"/>
    <w:rsid w:val="0066746D"/>
    <w:rsid w:val="00667AA9"/>
    <w:rsid w:val="006702B5"/>
    <w:rsid w:val="006702BF"/>
    <w:rsid w:val="0067068C"/>
    <w:rsid w:val="0067181E"/>
    <w:rsid w:val="006721CF"/>
    <w:rsid w:val="00673D1D"/>
    <w:rsid w:val="0067550E"/>
    <w:rsid w:val="00675B20"/>
    <w:rsid w:val="006775FA"/>
    <w:rsid w:val="0068011B"/>
    <w:rsid w:val="006806E5"/>
    <w:rsid w:val="00681632"/>
    <w:rsid w:val="0068230C"/>
    <w:rsid w:val="006837A9"/>
    <w:rsid w:val="00683C5C"/>
    <w:rsid w:val="00683C9B"/>
    <w:rsid w:val="0068413E"/>
    <w:rsid w:val="0068447A"/>
    <w:rsid w:val="00684B90"/>
    <w:rsid w:val="00684DF7"/>
    <w:rsid w:val="00686691"/>
    <w:rsid w:val="00687629"/>
    <w:rsid w:val="0069017E"/>
    <w:rsid w:val="006914F9"/>
    <w:rsid w:val="00691A80"/>
    <w:rsid w:val="00691F47"/>
    <w:rsid w:val="0069348B"/>
    <w:rsid w:val="0069358E"/>
    <w:rsid w:val="00693C82"/>
    <w:rsid w:val="00693CB6"/>
    <w:rsid w:val="00693DCE"/>
    <w:rsid w:val="00693F11"/>
    <w:rsid w:val="006941C2"/>
    <w:rsid w:val="00694652"/>
    <w:rsid w:val="00695D79"/>
    <w:rsid w:val="0069638C"/>
    <w:rsid w:val="00696CB5"/>
    <w:rsid w:val="006970B7"/>
    <w:rsid w:val="00697291"/>
    <w:rsid w:val="00697665"/>
    <w:rsid w:val="006A04A1"/>
    <w:rsid w:val="006A0967"/>
    <w:rsid w:val="006A11F7"/>
    <w:rsid w:val="006A144C"/>
    <w:rsid w:val="006A1FD0"/>
    <w:rsid w:val="006A22B4"/>
    <w:rsid w:val="006A24FB"/>
    <w:rsid w:val="006A2E67"/>
    <w:rsid w:val="006A2F60"/>
    <w:rsid w:val="006A3F73"/>
    <w:rsid w:val="006B0524"/>
    <w:rsid w:val="006B16DE"/>
    <w:rsid w:val="006B1768"/>
    <w:rsid w:val="006B1DBD"/>
    <w:rsid w:val="006B279C"/>
    <w:rsid w:val="006B2B02"/>
    <w:rsid w:val="006B2E82"/>
    <w:rsid w:val="006B3249"/>
    <w:rsid w:val="006B3610"/>
    <w:rsid w:val="006B36C2"/>
    <w:rsid w:val="006B3D25"/>
    <w:rsid w:val="006B41E5"/>
    <w:rsid w:val="006B4B67"/>
    <w:rsid w:val="006B4D78"/>
    <w:rsid w:val="006B5554"/>
    <w:rsid w:val="006B5DD8"/>
    <w:rsid w:val="006B629B"/>
    <w:rsid w:val="006B708C"/>
    <w:rsid w:val="006C04C5"/>
    <w:rsid w:val="006C0F01"/>
    <w:rsid w:val="006C16EA"/>
    <w:rsid w:val="006C22E4"/>
    <w:rsid w:val="006C2776"/>
    <w:rsid w:val="006C3404"/>
    <w:rsid w:val="006C3DB0"/>
    <w:rsid w:val="006C42B6"/>
    <w:rsid w:val="006C5A7F"/>
    <w:rsid w:val="006C5FA1"/>
    <w:rsid w:val="006C6BDF"/>
    <w:rsid w:val="006C72C5"/>
    <w:rsid w:val="006C7601"/>
    <w:rsid w:val="006C7B2C"/>
    <w:rsid w:val="006D0E96"/>
    <w:rsid w:val="006D0FE2"/>
    <w:rsid w:val="006D25BC"/>
    <w:rsid w:val="006D27CE"/>
    <w:rsid w:val="006D5175"/>
    <w:rsid w:val="006D5B81"/>
    <w:rsid w:val="006D675F"/>
    <w:rsid w:val="006D6FAF"/>
    <w:rsid w:val="006D7882"/>
    <w:rsid w:val="006E00B0"/>
    <w:rsid w:val="006E0884"/>
    <w:rsid w:val="006E36CD"/>
    <w:rsid w:val="006E4178"/>
    <w:rsid w:val="006E5C0B"/>
    <w:rsid w:val="006E6ADB"/>
    <w:rsid w:val="006E6C6C"/>
    <w:rsid w:val="006E7D7C"/>
    <w:rsid w:val="006F123D"/>
    <w:rsid w:val="006F27A8"/>
    <w:rsid w:val="006F4705"/>
    <w:rsid w:val="006F48C6"/>
    <w:rsid w:val="006F4BBC"/>
    <w:rsid w:val="006F5947"/>
    <w:rsid w:val="006F6693"/>
    <w:rsid w:val="006F70F4"/>
    <w:rsid w:val="006F726F"/>
    <w:rsid w:val="006F7893"/>
    <w:rsid w:val="00700402"/>
    <w:rsid w:val="00700760"/>
    <w:rsid w:val="0070131C"/>
    <w:rsid w:val="0070280D"/>
    <w:rsid w:val="00702E4F"/>
    <w:rsid w:val="0070679F"/>
    <w:rsid w:val="00706C2C"/>
    <w:rsid w:val="007071F7"/>
    <w:rsid w:val="007075A6"/>
    <w:rsid w:val="00707625"/>
    <w:rsid w:val="00707F45"/>
    <w:rsid w:val="00710390"/>
    <w:rsid w:val="00711278"/>
    <w:rsid w:val="007116A3"/>
    <w:rsid w:val="0071293D"/>
    <w:rsid w:val="0071331B"/>
    <w:rsid w:val="00714B9F"/>
    <w:rsid w:val="00714CC8"/>
    <w:rsid w:val="0071776E"/>
    <w:rsid w:val="00717A66"/>
    <w:rsid w:val="0072080D"/>
    <w:rsid w:val="00720D17"/>
    <w:rsid w:val="0072103E"/>
    <w:rsid w:val="00722C77"/>
    <w:rsid w:val="0072403C"/>
    <w:rsid w:val="00724048"/>
    <w:rsid w:val="0072477F"/>
    <w:rsid w:val="00724AD5"/>
    <w:rsid w:val="00725CE4"/>
    <w:rsid w:val="00726300"/>
    <w:rsid w:val="00726445"/>
    <w:rsid w:val="00726808"/>
    <w:rsid w:val="00727C4B"/>
    <w:rsid w:val="0073021B"/>
    <w:rsid w:val="007303F4"/>
    <w:rsid w:val="0073040F"/>
    <w:rsid w:val="00731254"/>
    <w:rsid w:val="0073132B"/>
    <w:rsid w:val="0073149B"/>
    <w:rsid w:val="00731582"/>
    <w:rsid w:val="00731A33"/>
    <w:rsid w:val="00731A96"/>
    <w:rsid w:val="00732617"/>
    <w:rsid w:val="0073320B"/>
    <w:rsid w:val="00733BBC"/>
    <w:rsid w:val="00733BE4"/>
    <w:rsid w:val="007348A5"/>
    <w:rsid w:val="00735E4F"/>
    <w:rsid w:val="00736578"/>
    <w:rsid w:val="00736785"/>
    <w:rsid w:val="00737661"/>
    <w:rsid w:val="00737BFA"/>
    <w:rsid w:val="0074087A"/>
    <w:rsid w:val="00741607"/>
    <w:rsid w:val="00742DD7"/>
    <w:rsid w:val="007431B3"/>
    <w:rsid w:val="0074341A"/>
    <w:rsid w:val="00744848"/>
    <w:rsid w:val="0074498D"/>
    <w:rsid w:val="0074585E"/>
    <w:rsid w:val="00745BB5"/>
    <w:rsid w:val="00745EF8"/>
    <w:rsid w:val="00746831"/>
    <w:rsid w:val="007502B3"/>
    <w:rsid w:val="0075068A"/>
    <w:rsid w:val="0075082E"/>
    <w:rsid w:val="00750B0B"/>
    <w:rsid w:val="0075289A"/>
    <w:rsid w:val="007547B9"/>
    <w:rsid w:val="00755195"/>
    <w:rsid w:val="00755311"/>
    <w:rsid w:val="00755786"/>
    <w:rsid w:val="00757482"/>
    <w:rsid w:val="007576BF"/>
    <w:rsid w:val="00757DE7"/>
    <w:rsid w:val="007604C4"/>
    <w:rsid w:val="0076074E"/>
    <w:rsid w:val="00760893"/>
    <w:rsid w:val="007615BE"/>
    <w:rsid w:val="007616E4"/>
    <w:rsid w:val="00762093"/>
    <w:rsid w:val="00762807"/>
    <w:rsid w:val="00762FA7"/>
    <w:rsid w:val="007637B9"/>
    <w:rsid w:val="00763A5C"/>
    <w:rsid w:val="00764311"/>
    <w:rsid w:val="00764A6C"/>
    <w:rsid w:val="00765E9F"/>
    <w:rsid w:val="007667D5"/>
    <w:rsid w:val="007671E5"/>
    <w:rsid w:val="00771291"/>
    <w:rsid w:val="007713F3"/>
    <w:rsid w:val="0077269E"/>
    <w:rsid w:val="0077355C"/>
    <w:rsid w:val="00773CFD"/>
    <w:rsid w:val="00775234"/>
    <w:rsid w:val="00775605"/>
    <w:rsid w:val="0078014E"/>
    <w:rsid w:val="007803CA"/>
    <w:rsid w:val="00780732"/>
    <w:rsid w:val="00780AC6"/>
    <w:rsid w:val="00783A01"/>
    <w:rsid w:val="00783B82"/>
    <w:rsid w:val="00783D78"/>
    <w:rsid w:val="00785001"/>
    <w:rsid w:val="0078589D"/>
    <w:rsid w:val="00785D1A"/>
    <w:rsid w:val="00786B6D"/>
    <w:rsid w:val="00790AAD"/>
    <w:rsid w:val="007916E3"/>
    <w:rsid w:val="00792294"/>
    <w:rsid w:val="00793398"/>
    <w:rsid w:val="00795829"/>
    <w:rsid w:val="00795BD4"/>
    <w:rsid w:val="00796597"/>
    <w:rsid w:val="00796C4B"/>
    <w:rsid w:val="0079705E"/>
    <w:rsid w:val="007A0374"/>
    <w:rsid w:val="007A1D24"/>
    <w:rsid w:val="007A234B"/>
    <w:rsid w:val="007A3905"/>
    <w:rsid w:val="007A3D1C"/>
    <w:rsid w:val="007A5581"/>
    <w:rsid w:val="007A5AF2"/>
    <w:rsid w:val="007A6ECE"/>
    <w:rsid w:val="007A79FA"/>
    <w:rsid w:val="007B05AC"/>
    <w:rsid w:val="007B07FE"/>
    <w:rsid w:val="007B0ED8"/>
    <w:rsid w:val="007B104F"/>
    <w:rsid w:val="007B1791"/>
    <w:rsid w:val="007B2101"/>
    <w:rsid w:val="007B25C6"/>
    <w:rsid w:val="007B3B7B"/>
    <w:rsid w:val="007B4222"/>
    <w:rsid w:val="007B4CF9"/>
    <w:rsid w:val="007B67CA"/>
    <w:rsid w:val="007B697D"/>
    <w:rsid w:val="007B6AB4"/>
    <w:rsid w:val="007B724B"/>
    <w:rsid w:val="007B74CF"/>
    <w:rsid w:val="007B7CEC"/>
    <w:rsid w:val="007C0325"/>
    <w:rsid w:val="007C1337"/>
    <w:rsid w:val="007C23D0"/>
    <w:rsid w:val="007C3F66"/>
    <w:rsid w:val="007C3FAB"/>
    <w:rsid w:val="007C3FCA"/>
    <w:rsid w:val="007C515F"/>
    <w:rsid w:val="007C6333"/>
    <w:rsid w:val="007C6992"/>
    <w:rsid w:val="007C6A50"/>
    <w:rsid w:val="007C750C"/>
    <w:rsid w:val="007C7D65"/>
    <w:rsid w:val="007C7DEE"/>
    <w:rsid w:val="007C7E62"/>
    <w:rsid w:val="007D0294"/>
    <w:rsid w:val="007D02B4"/>
    <w:rsid w:val="007D059C"/>
    <w:rsid w:val="007D0679"/>
    <w:rsid w:val="007D115E"/>
    <w:rsid w:val="007D1387"/>
    <w:rsid w:val="007D1428"/>
    <w:rsid w:val="007D19E3"/>
    <w:rsid w:val="007D1A22"/>
    <w:rsid w:val="007D33E9"/>
    <w:rsid w:val="007D40DF"/>
    <w:rsid w:val="007D472A"/>
    <w:rsid w:val="007D54A4"/>
    <w:rsid w:val="007D5A56"/>
    <w:rsid w:val="007D646A"/>
    <w:rsid w:val="007D6818"/>
    <w:rsid w:val="007D79C5"/>
    <w:rsid w:val="007D7FC3"/>
    <w:rsid w:val="007E050E"/>
    <w:rsid w:val="007E0C44"/>
    <w:rsid w:val="007E13E5"/>
    <w:rsid w:val="007E26EA"/>
    <w:rsid w:val="007E3655"/>
    <w:rsid w:val="007E50EA"/>
    <w:rsid w:val="007E534D"/>
    <w:rsid w:val="007E756F"/>
    <w:rsid w:val="007E78AB"/>
    <w:rsid w:val="007F00AB"/>
    <w:rsid w:val="007F0585"/>
    <w:rsid w:val="007F2A87"/>
    <w:rsid w:val="007F4CB2"/>
    <w:rsid w:val="007F4E39"/>
    <w:rsid w:val="007F5AAA"/>
    <w:rsid w:val="007F62D4"/>
    <w:rsid w:val="007F70E9"/>
    <w:rsid w:val="007F70EE"/>
    <w:rsid w:val="007F71ED"/>
    <w:rsid w:val="007F75A8"/>
    <w:rsid w:val="00801B6B"/>
    <w:rsid w:val="00801BE4"/>
    <w:rsid w:val="00801DB8"/>
    <w:rsid w:val="00802007"/>
    <w:rsid w:val="00802437"/>
    <w:rsid w:val="008024A1"/>
    <w:rsid w:val="00802601"/>
    <w:rsid w:val="00802DA2"/>
    <w:rsid w:val="008032C2"/>
    <w:rsid w:val="00803441"/>
    <w:rsid w:val="008034EA"/>
    <w:rsid w:val="00804F29"/>
    <w:rsid w:val="00805CFF"/>
    <w:rsid w:val="00806858"/>
    <w:rsid w:val="00807DED"/>
    <w:rsid w:val="00807FD7"/>
    <w:rsid w:val="00810BE4"/>
    <w:rsid w:val="00810E52"/>
    <w:rsid w:val="00811A8B"/>
    <w:rsid w:val="00811DAF"/>
    <w:rsid w:val="00813880"/>
    <w:rsid w:val="008138CB"/>
    <w:rsid w:val="008145ED"/>
    <w:rsid w:val="00814BAF"/>
    <w:rsid w:val="00814BDC"/>
    <w:rsid w:val="00815B32"/>
    <w:rsid w:val="00815B52"/>
    <w:rsid w:val="00816ED9"/>
    <w:rsid w:val="008178CD"/>
    <w:rsid w:val="00817E05"/>
    <w:rsid w:val="008204B6"/>
    <w:rsid w:val="008206CD"/>
    <w:rsid w:val="00821215"/>
    <w:rsid w:val="0082145D"/>
    <w:rsid w:val="008218BD"/>
    <w:rsid w:val="00821E0D"/>
    <w:rsid w:val="00822234"/>
    <w:rsid w:val="00822B7E"/>
    <w:rsid w:val="00822BD8"/>
    <w:rsid w:val="00823150"/>
    <w:rsid w:val="00823E8E"/>
    <w:rsid w:val="008249DE"/>
    <w:rsid w:val="00824BAA"/>
    <w:rsid w:val="00824EA2"/>
    <w:rsid w:val="00825736"/>
    <w:rsid w:val="00825955"/>
    <w:rsid w:val="00825D7E"/>
    <w:rsid w:val="00826178"/>
    <w:rsid w:val="0082636B"/>
    <w:rsid w:val="00830ACA"/>
    <w:rsid w:val="00830B60"/>
    <w:rsid w:val="00831479"/>
    <w:rsid w:val="00831AF9"/>
    <w:rsid w:val="00831C54"/>
    <w:rsid w:val="00832BF2"/>
    <w:rsid w:val="00832C2E"/>
    <w:rsid w:val="008332C5"/>
    <w:rsid w:val="008333FC"/>
    <w:rsid w:val="00833966"/>
    <w:rsid w:val="008346E4"/>
    <w:rsid w:val="00835610"/>
    <w:rsid w:val="00836CAE"/>
    <w:rsid w:val="00837500"/>
    <w:rsid w:val="008432B7"/>
    <w:rsid w:val="00845337"/>
    <w:rsid w:val="0084616F"/>
    <w:rsid w:val="008463E8"/>
    <w:rsid w:val="00846F0E"/>
    <w:rsid w:val="00847D1C"/>
    <w:rsid w:val="008500BE"/>
    <w:rsid w:val="008509A7"/>
    <w:rsid w:val="00851E06"/>
    <w:rsid w:val="0085204A"/>
    <w:rsid w:val="00852729"/>
    <w:rsid w:val="00852DA1"/>
    <w:rsid w:val="008532AC"/>
    <w:rsid w:val="008533A8"/>
    <w:rsid w:val="00853756"/>
    <w:rsid w:val="008544EE"/>
    <w:rsid w:val="00854AEF"/>
    <w:rsid w:val="00854B53"/>
    <w:rsid w:val="00854FD7"/>
    <w:rsid w:val="0085669A"/>
    <w:rsid w:val="00856B47"/>
    <w:rsid w:val="00856E24"/>
    <w:rsid w:val="008570A6"/>
    <w:rsid w:val="0085765A"/>
    <w:rsid w:val="0085782D"/>
    <w:rsid w:val="00860C3B"/>
    <w:rsid w:val="008618E5"/>
    <w:rsid w:val="00861C57"/>
    <w:rsid w:val="00862873"/>
    <w:rsid w:val="008630EE"/>
    <w:rsid w:val="00863A74"/>
    <w:rsid w:val="00863AA0"/>
    <w:rsid w:val="0086407D"/>
    <w:rsid w:val="00864A80"/>
    <w:rsid w:val="00864F46"/>
    <w:rsid w:val="00864FA9"/>
    <w:rsid w:val="00865755"/>
    <w:rsid w:val="00865A5E"/>
    <w:rsid w:val="00865D73"/>
    <w:rsid w:val="0086630E"/>
    <w:rsid w:val="00866A65"/>
    <w:rsid w:val="008670AB"/>
    <w:rsid w:val="00867637"/>
    <w:rsid w:val="008676F0"/>
    <w:rsid w:val="00867CBE"/>
    <w:rsid w:val="0087041E"/>
    <w:rsid w:val="00872673"/>
    <w:rsid w:val="008729E5"/>
    <w:rsid w:val="00873093"/>
    <w:rsid w:val="00874191"/>
    <w:rsid w:val="00874312"/>
    <w:rsid w:val="008757A1"/>
    <w:rsid w:val="00876D5C"/>
    <w:rsid w:val="0088004D"/>
    <w:rsid w:val="00881322"/>
    <w:rsid w:val="00882156"/>
    <w:rsid w:val="00882C5A"/>
    <w:rsid w:val="008840F6"/>
    <w:rsid w:val="00884794"/>
    <w:rsid w:val="00884DDB"/>
    <w:rsid w:val="00886B3D"/>
    <w:rsid w:val="00886CE1"/>
    <w:rsid w:val="0089011E"/>
    <w:rsid w:val="00890123"/>
    <w:rsid w:val="00890208"/>
    <w:rsid w:val="00891BDD"/>
    <w:rsid w:val="00891F4A"/>
    <w:rsid w:val="00892B0F"/>
    <w:rsid w:val="00893E36"/>
    <w:rsid w:val="00893F49"/>
    <w:rsid w:val="008944D8"/>
    <w:rsid w:val="008945BB"/>
    <w:rsid w:val="00894787"/>
    <w:rsid w:val="00894EDC"/>
    <w:rsid w:val="008953EB"/>
    <w:rsid w:val="0089608E"/>
    <w:rsid w:val="008967ED"/>
    <w:rsid w:val="008971D8"/>
    <w:rsid w:val="008971DA"/>
    <w:rsid w:val="008A0032"/>
    <w:rsid w:val="008A20A1"/>
    <w:rsid w:val="008A2F99"/>
    <w:rsid w:val="008A3638"/>
    <w:rsid w:val="008A367C"/>
    <w:rsid w:val="008A3CCD"/>
    <w:rsid w:val="008A61DC"/>
    <w:rsid w:val="008A67D4"/>
    <w:rsid w:val="008A6A06"/>
    <w:rsid w:val="008A6E9B"/>
    <w:rsid w:val="008A70B4"/>
    <w:rsid w:val="008A727F"/>
    <w:rsid w:val="008A7DDD"/>
    <w:rsid w:val="008B02D7"/>
    <w:rsid w:val="008B347D"/>
    <w:rsid w:val="008B41A4"/>
    <w:rsid w:val="008B544F"/>
    <w:rsid w:val="008B588D"/>
    <w:rsid w:val="008B7D3F"/>
    <w:rsid w:val="008C0794"/>
    <w:rsid w:val="008C08A7"/>
    <w:rsid w:val="008C0B63"/>
    <w:rsid w:val="008C18BE"/>
    <w:rsid w:val="008C22C6"/>
    <w:rsid w:val="008C2337"/>
    <w:rsid w:val="008C30D9"/>
    <w:rsid w:val="008C3240"/>
    <w:rsid w:val="008C3E90"/>
    <w:rsid w:val="008C3F33"/>
    <w:rsid w:val="008C4821"/>
    <w:rsid w:val="008C4825"/>
    <w:rsid w:val="008C49A4"/>
    <w:rsid w:val="008C4C8A"/>
    <w:rsid w:val="008C4DC9"/>
    <w:rsid w:val="008C61BC"/>
    <w:rsid w:val="008C7502"/>
    <w:rsid w:val="008C7C1C"/>
    <w:rsid w:val="008D0402"/>
    <w:rsid w:val="008D160A"/>
    <w:rsid w:val="008D4A7A"/>
    <w:rsid w:val="008D4E94"/>
    <w:rsid w:val="008D5AE8"/>
    <w:rsid w:val="008D5FA1"/>
    <w:rsid w:val="008D62C4"/>
    <w:rsid w:val="008E14FC"/>
    <w:rsid w:val="008E163B"/>
    <w:rsid w:val="008E169E"/>
    <w:rsid w:val="008E16BF"/>
    <w:rsid w:val="008E2306"/>
    <w:rsid w:val="008E3701"/>
    <w:rsid w:val="008E3F6B"/>
    <w:rsid w:val="008E5569"/>
    <w:rsid w:val="008E56AD"/>
    <w:rsid w:val="008E7596"/>
    <w:rsid w:val="008F0511"/>
    <w:rsid w:val="008F0626"/>
    <w:rsid w:val="008F09F7"/>
    <w:rsid w:val="008F09FC"/>
    <w:rsid w:val="008F3A25"/>
    <w:rsid w:val="008F3A42"/>
    <w:rsid w:val="008F4391"/>
    <w:rsid w:val="008F495B"/>
    <w:rsid w:val="008F6C26"/>
    <w:rsid w:val="00900BEC"/>
    <w:rsid w:val="00900D23"/>
    <w:rsid w:val="00901628"/>
    <w:rsid w:val="0090247B"/>
    <w:rsid w:val="00902941"/>
    <w:rsid w:val="009071C6"/>
    <w:rsid w:val="00907754"/>
    <w:rsid w:val="009077DF"/>
    <w:rsid w:val="00907C10"/>
    <w:rsid w:val="00907E1C"/>
    <w:rsid w:val="00910AAF"/>
    <w:rsid w:val="0091117F"/>
    <w:rsid w:val="00911409"/>
    <w:rsid w:val="00911632"/>
    <w:rsid w:val="009121FB"/>
    <w:rsid w:val="00912562"/>
    <w:rsid w:val="00912729"/>
    <w:rsid w:val="00912CD0"/>
    <w:rsid w:val="00913175"/>
    <w:rsid w:val="009133C6"/>
    <w:rsid w:val="0091364B"/>
    <w:rsid w:val="00913A1D"/>
    <w:rsid w:val="00914058"/>
    <w:rsid w:val="00914C61"/>
    <w:rsid w:val="00915258"/>
    <w:rsid w:val="009167E1"/>
    <w:rsid w:val="00916920"/>
    <w:rsid w:val="00916BC3"/>
    <w:rsid w:val="00916BFC"/>
    <w:rsid w:val="0091703C"/>
    <w:rsid w:val="00921903"/>
    <w:rsid w:val="00922073"/>
    <w:rsid w:val="00922A99"/>
    <w:rsid w:val="0092325D"/>
    <w:rsid w:val="00923D80"/>
    <w:rsid w:val="00923E17"/>
    <w:rsid w:val="00923EBA"/>
    <w:rsid w:val="00924166"/>
    <w:rsid w:val="009241B1"/>
    <w:rsid w:val="009247F1"/>
    <w:rsid w:val="00924A43"/>
    <w:rsid w:val="00925A52"/>
    <w:rsid w:val="00925AAA"/>
    <w:rsid w:val="0092604B"/>
    <w:rsid w:val="00926123"/>
    <w:rsid w:val="00930F7F"/>
    <w:rsid w:val="00930FF0"/>
    <w:rsid w:val="00931496"/>
    <w:rsid w:val="00931C25"/>
    <w:rsid w:val="00932727"/>
    <w:rsid w:val="00932C65"/>
    <w:rsid w:val="00932C66"/>
    <w:rsid w:val="009335E8"/>
    <w:rsid w:val="00933A91"/>
    <w:rsid w:val="009344F7"/>
    <w:rsid w:val="009345B4"/>
    <w:rsid w:val="009349BA"/>
    <w:rsid w:val="00934CAC"/>
    <w:rsid w:val="00934D7D"/>
    <w:rsid w:val="00934DFE"/>
    <w:rsid w:val="00934E10"/>
    <w:rsid w:val="009350AD"/>
    <w:rsid w:val="009353E9"/>
    <w:rsid w:val="0093661D"/>
    <w:rsid w:val="00937160"/>
    <w:rsid w:val="00937280"/>
    <w:rsid w:val="00940BF1"/>
    <w:rsid w:val="00941B24"/>
    <w:rsid w:val="00941BC6"/>
    <w:rsid w:val="00941C89"/>
    <w:rsid w:val="00942512"/>
    <w:rsid w:val="00943886"/>
    <w:rsid w:val="00943B36"/>
    <w:rsid w:val="009448DA"/>
    <w:rsid w:val="0094607E"/>
    <w:rsid w:val="00950814"/>
    <w:rsid w:val="009511D0"/>
    <w:rsid w:val="0095183D"/>
    <w:rsid w:val="00951E81"/>
    <w:rsid w:val="00952ADA"/>
    <w:rsid w:val="00953E65"/>
    <w:rsid w:val="00955C45"/>
    <w:rsid w:val="00956F28"/>
    <w:rsid w:val="00957CE2"/>
    <w:rsid w:val="009603AD"/>
    <w:rsid w:val="009616FF"/>
    <w:rsid w:val="009629FD"/>
    <w:rsid w:val="00962B3A"/>
    <w:rsid w:val="00962D4C"/>
    <w:rsid w:val="009638E5"/>
    <w:rsid w:val="009655A0"/>
    <w:rsid w:val="0096588B"/>
    <w:rsid w:val="0096597E"/>
    <w:rsid w:val="00965C01"/>
    <w:rsid w:val="00970C0E"/>
    <w:rsid w:val="00971012"/>
    <w:rsid w:val="00971A4F"/>
    <w:rsid w:val="00971F79"/>
    <w:rsid w:val="00972699"/>
    <w:rsid w:val="00972BAA"/>
    <w:rsid w:val="009747AC"/>
    <w:rsid w:val="00974A10"/>
    <w:rsid w:val="00977AEE"/>
    <w:rsid w:val="00981324"/>
    <w:rsid w:val="0098134B"/>
    <w:rsid w:val="009814EE"/>
    <w:rsid w:val="00981500"/>
    <w:rsid w:val="00981967"/>
    <w:rsid w:val="00982C6D"/>
    <w:rsid w:val="009830EC"/>
    <w:rsid w:val="00984190"/>
    <w:rsid w:val="00984303"/>
    <w:rsid w:val="00984BB8"/>
    <w:rsid w:val="00984FDD"/>
    <w:rsid w:val="00985823"/>
    <w:rsid w:val="009866F0"/>
    <w:rsid w:val="00987714"/>
    <w:rsid w:val="00987AFC"/>
    <w:rsid w:val="009906EA"/>
    <w:rsid w:val="009913AA"/>
    <w:rsid w:val="00991FEF"/>
    <w:rsid w:val="00992F69"/>
    <w:rsid w:val="00994B16"/>
    <w:rsid w:val="00995432"/>
    <w:rsid w:val="0099543D"/>
    <w:rsid w:val="00995616"/>
    <w:rsid w:val="00996E9A"/>
    <w:rsid w:val="0099738E"/>
    <w:rsid w:val="009974CA"/>
    <w:rsid w:val="009A06CC"/>
    <w:rsid w:val="009A09CD"/>
    <w:rsid w:val="009A27A2"/>
    <w:rsid w:val="009A5BDF"/>
    <w:rsid w:val="009A7D06"/>
    <w:rsid w:val="009B0B24"/>
    <w:rsid w:val="009B0DA1"/>
    <w:rsid w:val="009B27AC"/>
    <w:rsid w:val="009B3042"/>
    <w:rsid w:val="009B3DF6"/>
    <w:rsid w:val="009B4CE5"/>
    <w:rsid w:val="009B59CB"/>
    <w:rsid w:val="009B73CB"/>
    <w:rsid w:val="009B7D05"/>
    <w:rsid w:val="009B7E9E"/>
    <w:rsid w:val="009C0F66"/>
    <w:rsid w:val="009C13E7"/>
    <w:rsid w:val="009C175C"/>
    <w:rsid w:val="009C1F97"/>
    <w:rsid w:val="009C207C"/>
    <w:rsid w:val="009C3314"/>
    <w:rsid w:val="009C3FD6"/>
    <w:rsid w:val="009C4A1D"/>
    <w:rsid w:val="009C66AF"/>
    <w:rsid w:val="009C6843"/>
    <w:rsid w:val="009C7794"/>
    <w:rsid w:val="009D1604"/>
    <w:rsid w:val="009D1B50"/>
    <w:rsid w:val="009D32C5"/>
    <w:rsid w:val="009D48FB"/>
    <w:rsid w:val="009D4A5F"/>
    <w:rsid w:val="009D4EB7"/>
    <w:rsid w:val="009D7758"/>
    <w:rsid w:val="009E16C8"/>
    <w:rsid w:val="009E19FC"/>
    <w:rsid w:val="009E1AA1"/>
    <w:rsid w:val="009E1EB3"/>
    <w:rsid w:val="009E22AA"/>
    <w:rsid w:val="009E3073"/>
    <w:rsid w:val="009E35F4"/>
    <w:rsid w:val="009E4282"/>
    <w:rsid w:val="009E4E93"/>
    <w:rsid w:val="009E57B8"/>
    <w:rsid w:val="009E6008"/>
    <w:rsid w:val="009E61BD"/>
    <w:rsid w:val="009E72A8"/>
    <w:rsid w:val="009F0392"/>
    <w:rsid w:val="009F09DA"/>
    <w:rsid w:val="009F0D42"/>
    <w:rsid w:val="009F1B55"/>
    <w:rsid w:val="009F397F"/>
    <w:rsid w:val="009F3A27"/>
    <w:rsid w:val="009F3A2E"/>
    <w:rsid w:val="009F3D82"/>
    <w:rsid w:val="009F5CC1"/>
    <w:rsid w:val="009F687F"/>
    <w:rsid w:val="009F6DE6"/>
    <w:rsid w:val="00A0173D"/>
    <w:rsid w:val="00A0190D"/>
    <w:rsid w:val="00A01F07"/>
    <w:rsid w:val="00A01FFE"/>
    <w:rsid w:val="00A0275C"/>
    <w:rsid w:val="00A02BDA"/>
    <w:rsid w:val="00A05258"/>
    <w:rsid w:val="00A056CD"/>
    <w:rsid w:val="00A058F8"/>
    <w:rsid w:val="00A05EBC"/>
    <w:rsid w:val="00A06E10"/>
    <w:rsid w:val="00A07483"/>
    <w:rsid w:val="00A07882"/>
    <w:rsid w:val="00A101D5"/>
    <w:rsid w:val="00A1060C"/>
    <w:rsid w:val="00A12584"/>
    <w:rsid w:val="00A13509"/>
    <w:rsid w:val="00A14511"/>
    <w:rsid w:val="00A15CD4"/>
    <w:rsid w:val="00A15EF1"/>
    <w:rsid w:val="00A16E13"/>
    <w:rsid w:val="00A175FB"/>
    <w:rsid w:val="00A17654"/>
    <w:rsid w:val="00A200F8"/>
    <w:rsid w:val="00A2011F"/>
    <w:rsid w:val="00A21425"/>
    <w:rsid w:val="00A21B67"/>
    <w:rsid w:val="00A21D11"/>
    <w:rsid w:val="00A22062"/>
    <w:rsid w:val="00A22096"/>
    <w:rsid w:val="00A22535"/>
    <w:rsid w:val="00A22A4E"/>
    <w:rsid w:val="00A22D5D"/>
    <w:rsid w:val="00A2335A"/>
    <w:rsid w:val="00A26691"/>
    <w:rsid w:val="00A266CC"/>
    <w:rsid w:val="00A27EF4"/>
    <w:rsid w:val="00A3002E"/>
    <w:rsid w:val="00A30267"/>
    <w:rsid w:val="00A30D93"/>
    <w:rsid w:val="00A31F07"/>
    <w:rsid w:val="00A3223B"/>
    <w:rsid w:val="00A32AB5"/>
    <w:rsid w:val="00A3322A"/>
    <w:rsid w:val="00A34C66"/>
    <w:rsid w:val="00A35EAC"/>
    <w:rsid w:val="00A36F56"/>
    <w:rsid w:val="00A37589"/>
    <w:rsid w:val="00A40113"/>
    <w:rsid w:val="00A40BFC"/>
    <w:rsid w:val="00A43354"/>
    <w:rsid w:val="00A446A6"/>
    <w:rsid w:val="00A4491A"/>
    <w:rsid w:val="00A44A64"/>
    <w:rsid w:val="00A4692F"/>
    <w:rsid w:val="00A469F3"/>
    <w:rsid w:val="00A47B61"/>
    <w:rsid w:val="00A47BEF"/>
    <w:rsid w:val="00A5213F"/>
    <w:rsid w:val="00A52403"/>
    <w:rsid w:val="00A53979"/>
    <w:rsid w:val="00A54C8B"/>
    <w:rsid w:val="00A54DC1"/>
    <w:rsid w:val="00A561EF"/>
    <w:rsid w:val="00A6008D"/>
    <w:rsid w:val="00A60647"/>
    <w:rsid w:val="00A61236"/>
    <w:rsid w:val="00A619AE"/>
    <w:rsid w:val="00A61D77"/>
    <w:rsid w:val="00A61FA8"/>
    <w:rsid w:val="00A62CB6"/>
    <w:rsid w:val="00A63904"/>
    <w:rsid w:val="00A63A62"/>
    <w:rsid w:val="00A63B12"/>
    <w:rsid w:val="00A643EB"/>
    <w:rsid w:val="00A64476"/>
    <w:rsid w:val="00A64B80"/>
    <w:rsid w:val="00A64C1C"/>
    <w:rsid w:val="00A64EF4"/>
    <w:rsid w:val="00A6534C"/>
    <w:rsid w:val="00A65536"/>
    <w:rsid w:val="00A6654D"/>
    <w:rsid w:val="00A67151"/>
    <w:rsid w:val="00A6769B"/>
    <w:rsid w:val="00A67772"/>
    <w:rsid w:val="00A6778A"/>
    <w:rsid w:val="00A70143"/>
    <w:rsid w:val="00A717DC"/>
    <w:rsid w:val="00A71A23"/>
    <w:rsid w:val="00A75139"/>
    <w:rsid w:val="00A757C5"/>
    <w:rsid w:val="00A7660E"/>
    <w:rsid w:val="00A77003"/>
    <w:rsid w:val="00A77EFF"/>
    <w:rsid w:val="00A82953"/>
    <w:rsid w:val="00A83B6B"/>
    <w:rsid w:val="00A849BB"/>
    <w:rsid w:val="00A850E7"/>
    <w:rsid w:val="00A86AA2"/>
    <w:rsid w:val="00A901BC"/>
    <w:rsid w:val="00A912A4"/>
    <w:rsid w:val="00A922E7"/>
    <w:rsid w:val="00A9297D"/>
    <w:rsid w:val="00A92B8B"/>
    <w:rsid w:val="00A92C7E"/>
    <w:rsid w:val="00A92FB0"/>
    <w:rsid w:val="00A93310"/>
    <w:rsid w:val="00A936A8"/>
    <w:rsid w:val="00A95EBC"/>
    <w:rsid w:val="00A961EB"/>
    <w:rsid w:val="00A97A1C"/>
    <w:rsid w:val="00A97F24"/>
    <w:rsid w:val="00AA015A"/>
    <w:rsid w:val="00AA029B"/>
    <w:rsid w:val="00AA2387"/>
    <w:rsid w:val="00AA249C"/>
    <w:rsid w:val="00AA2F97"/>
    <w:rsid w:val="00AA3525"/>
    <w:rsid w:val="00AA38F7"/>
    <w:rsid w:val="00AA3949"/>
    <w:rsid w:val="00AA4198"/>
    <w:rsid w:val="00AA436F"/>
    <w:rsid w:val="00AA44CD"/>
    <w:rsid w:val="00AA4735"/>
    <w:rsid w:val="00AA4830"/>
    <w:rsid w:val="00AA69CE"/>
    <w:rsid w:val="00AA7252"/>
    <w:rsid w:val="00AA7CB7"/>
    <w:rsid w:val="00AB0C63"/>
    <w:rsid w:val="00AB0F0A"/>
    <w:rsid w:val="00AB1C1D"/>
    <w:rsid w:val="00AB25B8"/>
    <w:rsid w:val="00AB299D"/>
    <w:rsid w:val="00AB4718"/>
    <w:rsid w:val="00AB4CD4"/>
    <w:rsid w:val="00AB62C8"/>
    <w:rsid w:val="00AB7D6B"/>
    <w:rsid w:val="00AB7F33"/>
    <w:rsid w:val="00AC0057"/>
    <w:rsid w:val="00AC0CFA"/>
    <w:rsid w:val="00AC0D59"/>
    <w:rsid w:val="00AC3033"/>
    <w:rsid w:val="00AC3CD2"/>
    <w:rsid w:val="00AC683A"/>
    <w:rsid w:val="00AC73E6"/>
    <w:rsid w:val="00AC7A37"/>
    <w:rsid w:val="00AC7BF1"/>
    <w:rsid w:val="00AD1977"/>
    <w:rsid w:val="00AD2087"/>
    <w:rsid w:val="00AD2123"/>
    <w:rsid w:val="00AD2C2C"/>
    <w:rsid w:val="00AD2CFC"/>
    <w:rsid w:val="00AD493F"/>
    <w:rsid w:val="00AD4B36"/>
    <w:rsid w:val="00AD4CCF"/>
    <w:rsid w:val="00AD5411"/>
    <w:rsid w:val="00AD5A01"/>
    <w:rsid w:val="00AD62C3"/>
    <w:rsid w:val="00AD63AC"/>
    <w:rsid w:val="00AD6E2F"/>
    <w:rsid w:val="00AD7392"/>
    <w:rsid w:val="00AD764B"/>
    <w:rsid w:val="00AE0B01"/>
    <w:rsid w:val="00AE1684"/>
    <w:rsid w:val="00AE1A91"/>
    <w:rsid w:val="00AE1ACD"/>
    <w:rsid w:val="00AE486E"/>
    <w:rsid w:val="00AE5665"/>
    <w:rsid w:val="00AE6CD6"/>
    <w:rsid w:val="00AE7FB1"/>
    <w:rsid w:val="00AF040A"/>
    <w:rsid w:val="00AF1A13"/>
    <w:rsid w:val="00AF1B24"/>
    <w:rsid w:val="00AF2BC3"/>
    <w:rsid w:val="00AF301E"/>
    <w:rsid w:val="00AF3B40"/>
    <w:rsid w:val="00AF47E4"/>
    <w:rsid w:val="00AF6638"/>
    <w:rsid w:val="00AF7B0B"/>
    <w:rsid w:val="00B00461"/>
    <w:rsid w:val="00B00CBA"/>
    <w:rsid w:val="00B02ADA"/>
    <w:rsid w:val="00B03198"/>
    <w:rsid w:val="00B03224"/>
    <w:rsid w:val="00B0451E"/>
    <w:rsid w:val="00B046C9"/>
    <w:rsid w:val="00B04A0F"/>
    <w:rsid w:val="00B04AC8"/>
    <w:rsid w:val="00B05439"/>
    <w:rsid w:val="00B0693E"/>
    <w:rsid w:val="00B06E40"/>
    <w:rsid w:val="00B1184C"/>
    <w:rsid w:val="00B132EA"/>
    <w:rsid w:val="00B133F9"/>
    <w:rsid w:val="00B1345A"/>
    <w:rsid w:val="00B13542"/>
    <w:rsid w:val="00B136CB"/>
    <w:rsid w:val="00B13C31"/>
    <w:rsid w:val="00B14074"/>
    <w:rsid w:val="00B14119"/>
    <w:rsid w:val="00B14345"/>
    <w:rsid w:val="00B158C2"/>
    <w:rsid w:val="00B162B8"/>
    <w:rsid w:val="00B166BB"/>
    <w:rsid w:val="00B16EE0"/>
    <w:rsid w:val="00B170E9"/>
    <w:rsid w:val="00B173C2"/>
    <w:rsid w:val="00B20111"/>
    <w:rsid w:val="00B21D73"/>
    <w:rsid w:val="00B22591"/>
    <w:rsid w:val="00B22FE6"/>
    <w:rsid w:val="00B2345D"/>
    <w:rsid w:val="00B2348B"/>
    <w:rsid w:val="00B2355D"/>
    <w:rsid w:val="00B235E5"/>
    <w:rsid w:val="00B26590"/>
    <w:rsid w:val="00B26C67"/>
    <w:rsid w:val="00B26FDA"/>
    <w:rsid w:val="00B30749"/>
    <w:rsid w:val="00B307E0"/>
    <w:rsid w:val="00B30BC4"/>
    <w:rsid w:val="00B30EFA"/>
    <w:rsid w:val="00B31A0E"/>
    <w:rsid w:val="00B31A4D"/>
    <w:rsid w:val="00B31CD8"/>
    <w:rsid w:val="00B32F5D"/>
    <w:rsid w:val="00B33851"/>
    <w:rsid w:val="00B3465A"/>
    <w:rsid w:val="00B34A6E"/>
    <w:rsid w:val="00B357A1"/>
    <w:rsid w:val="00B36299"/>
    <w:rsid w:val="00B37499"/>
    <w:rsid w:val="00B37860"/>
    <w:rsid w:val="00B40357"/>
    <w:rsid w:val="00B40431"/>
    <w:rsid w:val="00B40446"/>
    <w:rsid w:val="00B4048A"/>
    <w:rsid w:val="00B4196F"/>
    <w:rsid w:val="00B424D5"/>
    <w:rsid w:val="00B428F4"/>
    <w:rsid w:val="00B45539"/>
    <w:rsid w:val="00B46481"/>
    <w:rsid w:val="00B475F3"/>
    <w:rsid w:val="00B47E0C"/>
    <w:rsid w:val="00B50CDD"/>
    <w:rsid w:val="00B54A1A"/>
    <w:rsid w:val="00B565BA"/>
    <w:rsid w:val="00B569D7"/>
    <w:rsid w:val="00B600C2"/>
    <w:rsid w:val="00B605D5"/>
    <w:rsid w:val="00B60902"/>
    <w:rsid w:val="00B60A20"/>
    <w:rsid w:val="00B610D9"/>
    <w:rsid w:val="00B618EB"/>
    <w:rsid w:val="00B61D6F"/>
    <w:rsid w:val="00B62181"/>
    <w:rsid w:val="00B631C4"/>
    <w:rsid w:val="00B632F2"/>
    <w:rsid w:val="00B63328"/>
    <w:rsid w:val="00B634A3"/>
    <w:rsid w:val="00B63672"/>
    <w:rsid w:val="00B63E00"/>
    <w:rsid w:val="00B64500"/>
    <w:rsid w:val="00B64573"/>
    <w:rsid w:val="00B64C05"/>
    <w:rsid w:val="00B65061"/>
    <w:rsid w:val="00B670E5"/>
    <w:rsid w:val="00B676DC"/>
    <w:rsid w:val="00B706A1"/>
    <w:rsid w:val="00B70BB6"/>
    <w:rsid w:val="00B71562"/>
    <w:rsid w:val="00B71A04"/>
    <w:rsid w:val="00B72825"/>
    <w:rsid w:val="00B72FCB"/>
    <w:rsid w:val="00B73972"/>
    <w:rsid w:val="00B73A78"/>
    <w:rsid w:val="00B73C96"/>
    <w:rsid w:val="00B744D0"/>
    <w:rsid w:val="00B74697"/>
    <w:rsid w:val="00B74944"/>
    <w:rsid w:val="00B74DC2"/>
    <w:rsid w:val="00B77A4A"/>
    <w:rsid w:val="00B80B49"/>
    <w:rsid w:val="00B80ED4"/>
    <w:rsid w:val="00B81EC1"/>
    <w:rsid w:val="00B82256"/>
    <w:rsid w:val="00B86B44"/>
    <w:rsid w:val="00B8729C"/>
    <w:rsid w:val="00B87374"/>
    <w:rsid w:val="00B87F5C"/>
    <w:rsid w:val="00B9136D"/>
    <w:rsid w:val="00B93780"/>
    <w:rsid w:val="00B944F5"/>
    <w:rsid w:val="00B94942"/>
    <w:rsid w:val="00B95F61"/>
    <w:rsid w:val="00B97CC9"/>
    <w:rsid w:val="00BA0EF9"/>
    <w:rsid w:val="00BA3F80"/>
    <w:rsid w:val="00BA4122"/>
    <w:rsid w:val="00BA476F"/>
    <w:rsid w:val="00BA53C9"/>
    <w:rsid w:val="00BA5C7C"/>
    <w:rsid w:val="00BA6946"/>
    <w:rsid w:val="00BA766E"/>
    <w:rsid w:val="00BB09C6"/>
    <w:rsid w:val="00BB0E69"/>
    <w:rsid w:val="00BB0E7A"/>
    <w:rsid w:val="00BB22BE"/>
    <w:rsid w:val="00BB2301"/>
    <w:rsid w:val="00BB3FDB"/>
    <w:rsid w:val="00BB492A"/>
    <w:rsid w:val="00BB4A16"/>
    <w:rsid w:val="00BB749F"/>
    <w:rsid w:val="00BC06CA"/>
    <w:rsid w:val="00BC20F5"/>
    <w:rsid w:val="00BC3A67"/>
    <w:rsid w:val="00BC3ACE"/>
    <w:rsid w:val="00BC40A6"/>
    <w:rsid w:val="00BC6000"/>
    <w:rsid w:val="00BC63E7"/>
    <w:rsid w:val="00BC73BE"/>
    <w:rsid w:val="00BD014C"/>
    <w:rsid w:val="00BD062A"/>
    <w:rsid w:val="00BD154C"/>
    <w:rsid w:val="00BD1FEB"/>
    <w:rsid w:val="00BD285C"/>
    <w:rsid w:val="00BD3CE8"/>
    <w:rsid w:val="00BD45F3"/>
    <w:rsid w:val="00BD57C9"/>
    <w:rsid w:val="00BD5BF6"/>
    <w:rsid w:val="00BD62FF"/>
    <w:rsid w:val="00BD6ADB"/>
    <w:rsid w:val="00BE114F"/>
    <w:rsid w:val="00BE2A27"/>
    <w:rsid w:val="00BE445B"/>
    <w:rsid w:val="00BE4BFD"/>
    <w:rsid w:val="00BE4D8A"/>
    <w:rsid w:val="00BE51CA"/>
    <w:rsid w:val="00BE54D2"/>
    <w:rsid w:val="00BE765A"/>
    <w:rsid w:val="00BE7926"/>
    <w:rsid w:val="00BE7967"/>
    <w:rsid w:val="00BF06C8"/>
    <w:rsid w:val="00BF0F57"/>
    <w:rsid w:val="00BF1431"/>
    <w:rsid w:val="00BF2B19"/>
    <w:rsid w:val="00BF2B53"/>
    <w:rsid w:val="00BF5CD3"/>
    <w:rsid w:val="00BF627E"/>
    <w:rsid w:val="00BF6548"/>
    <w:rsid w:val="00BF7686"/>
    <w:rsid w:val="00C0044A"/>
    <w:rsid w:val="00C01905"/>
    <w:rsid w:val="00C04C2F"/>
    <w:rsid w:val="00C0596F"/>
    <w:rsid w:val="00C05AC8"/>
    <w:rsid w:val="00C076B3"/>
    <w:rsid w:val="00C07967"/>
    <w:rsid w:val="00C07B0F"/>
    <w:rsid w:val="00C10226"/>
    <w:rsid w:val="00C1074A"/>
    <w:rsid w:val="00C11051"/>
    <w:rsid w:val="00C1290E"/>
    <w:rsid w:val="00C13155"/>
    <w:rsid w:val="00C1319E"/>
    <w:rsid w:val="00C13803"/>
    <w:rsid w:val="00C15820"/>
    <w:rsid w:val="00C1772A"/>
    <w:rsid w:val="00C2171A"/>
    <w:rsid w:val="00C21B7B"/>
    <w:rsid w:val="00C223EA"/>
    <w:rsid w:val="00C226D9"/>
    <w:rsid w:val="00C23342"/>
    <w:rsid w:val="00C2480E"/>
    <w:rsid w:val="00C2492C"/>
    <w:rsid w:val="00C26472"/>
    <w:rsid w:val="00C26509"/>
    <w:rsid w:val="00C26B07"/>
    <w:rsid w:val="00C26EB1"/>
    <w:rsid w:val="00C27A69"/>
    <w:rsid w:val="00C300DF"/>
    <w:rsid w:val="00C314CA"/>
    <w:rsid w:val="00C31547"/>
    <w:rsid w:val="00C31D11"/>
    <w:rsid w:val="00C320BB"/>
    <w:rsid w:val="00C32932"/>
    <w:rsid w:val="00C32D94"/>
    <w:rsid w:val="00C335F7"/>
    <w:rsid w:val="00C3386A"/>
    <w:rsid w:val="00C34093"/>
    <w:rsid w:val="00C356A9"/>
    <w:rsid w:val="00C36751"/>
    <w:rsid w:val="00C368FD"/>
    <w:rsid w:val="00C37167"/>
    <w:rsid w:val="00C4087D"/>
    <w:rsid w:val="00C42759"/>
    <w:rsid w:val="00C42A70"/>
    <w:rsid w:val="00C42CF0"/>
    <w:rsid w:val="00C42F1A"/>
    <w:rsid w:val="00C432AA"/>
    <w:rsid w:val="00C4458C"/>
    <w:rsid w:val="00C449ED"/>
    <w:rsid w:val="00C45DE5"/>
    <w:rsid w:val="00C45EFA"/>
    <w:rsid w:val="00C465F3"/>
    <w:rsid w:val="00C50180"/>
    <w:rsid w:val="00C50595"/>
    <w:rsid w:val="00C51466"/>
    <w:rsid w:val="00C516C3"/>
    <w:rsid w:val="00C51882"/>
    <w:rsid w:val="00C51E23"/>
    <w:rsid w:val="00C52158"/>
    <w:rsid w:val="00C52457"/>
    <w:rsid w:val="00C530F3"/>
    <w:rsid w:val="00C5369E"/>
    <w:rsid w:val="00C53EB2"/>
    <w:rsid w:val="00C5499E"/>
    <w:rsid w:val="00C54CD5"/>
    <w:rsid w:val="00C553E1"/>
    <w:rsid w:val="00C55FF3"/>
    <w:rsid w:val="00C5676E"/>
    <w:rsid w:val="00C6113E"/>
    <w:rsid w:val="00C61308"/>
    <w:rsid w:val="00C62261"/>
    <w:rsid w:val="00C62499"/>
    <w:rsid w:val="00C629A9"/>
    <w:rsid w:val="00C65E37"/>
    <w:rsid w:val="00C665F9"/>
    <w:rsid w:val="00C6742D"/>
    <w:rsid w:val="00C67B7E"/>
    <w:rsid w:val="00C7102D"/>
    <w:rsid w:val="00C73042"/>
    <w:rsid w:val="00C751BA"/>
    <w:rsid w:val="00C75693"/>
    <w:rsid w:val="00C76251"/>
    <w:rsid w:val="00C7664B"/>
    <w:rsid w:val="00C767EC"/>
    <w:rsid w:val="00C76D27"/>
    <w:rsid w:val="00C76EB4"/>
    <w:rsid w:val="00C779C0"/>
    <w:rsid w:val="00C8025C"/>
    <w:rsid w:val="00C81FA6"/>
    <w:rsid w:val="00C8395D"/>
    <w:rsid w:val="00C83B8D"/>
    <w:rsid w:val="00C83BF4"/>
    <w:rsid w:val="00C84360"/>
    <w:rsid w:val="00C84BE6"/>
    <w:rsid w:val="00C85079"/>
    <w:rsid w:val="00C85139"/>
    <w:rsid w:val="00C8590D"/>
    <w:rsid w:val="00C85A2E"/>
    <w:rsid w:val="00C86243"/>
    <w:rsid w:val="00C87996"/>
    <w:rsid w:val="00C87B60"/>
    <w:rsid w:val="00C914B2"/>
    <w:rsid w:val="00C91537"/>
    <w:rsid w:val="00C9181A"/>
    <w:rsid w:val="00C9207F"/>
    <w:rsid w:val="00C92B1A"/>
    <w:rsid w:val="00C92C93"/>
    <w:rsid w:val="00C92D0D"/>
    <w:rsid w:val="00C9372D"/>
    <w:rsid w:val="00C9532C"/>
    <w:rsid w:val="00C953E0"/>
    <w:rsid w:val="00C9663D"/>
    <w:rsid w:val="00C97D34"/>
    <w:rsid w:val="00CA0A7C"/>
    <w:rsid w:val="00CA0F1A"/>
    <w:rsid w:val="00CA2B67"/>
    <w:rsid w:val="00CA3ACF"/>
    <w:rsid w:val="00CA4347"/>
    <w:rsid w:val="00CA5658"/>
    <w:rsid w:val="00CA5711"/>
    <w:rsid w:val="00CA658C"/>
    <w:rsid w:val="00CA6B5F"/>
    <w:rsid w:val="00CA757F"/>
    <w:rsid w:val="00CB0597"/>
    <w:rsid w:val="00CB1D53"/>
    <w:rsid w:val="00CB1F25"/>
    <w:rsid w:val="00CB217D"/>
    <w:rsid w:val="00CB2DFA"/>
    <w:rsid w:val="00CB2F72"/>
    <w:rsid w:val="00CB3076"/>
    <w:rsid w:val="00CB36DB"/>
    <w:rsid w:val="00CB42E6"/>
    <w:rsid w:val="00CB55EB"/>
    <w:rsid w:val="00CB5939"/>
    <w:rsid w:val="00CB59EC"/>
    <w:rsid w:val="00CB5D62"/>
    <w:rsid w:val="00CB6703"/>
    <w:rsid w:val="00CB6967"/>
    <w:rsid w:val="00CC064C"/>
    <w:rsid w:val="00CC1AF7"/>
    <w:rsid w:val="00CC2494"/>
    <w:rsid w:val="00CC26B8"/>
    <w:rsid w:val="00CC2D79"/>
    <w:rsid w:val="00CC3659"/>
    <w:rsid w:val="00CC46D4"/>
    <w:rsid w:val="00CC5C5C"/>
    <w:rsid w:val="00CC6714"/>
    <w:rsid w:val="00CC6922"/>
    <w:rsid w:val="00CC69C2"/>
    <w:rsid w:val="00CC70DF"/>
    <w:rsid w:val="00CC7112"/>
    <w:rsid w:val="00CC758B"/>
    <w:rsid w:val="00CD06A6"/>
    <w:rsid w:val="00CD0A2A"/>
    <w:rsid w:val="00CD1324"/>
    <w:rsid w:val="00CD1519"/>
    <w:rsid w:val="00CD2748"/>
    <w:rsid w:val="00CD311E"/>
    <w:rsid w:val="00CD341A"/>
    <w:rsid w:val="00CD3490"/>
    <w:rsid w:val="00CD4231"/>
    <w:rsid w:val="00CD4F27"/>
    <w:rsid w:val="00CD5E2B"/>
    <w:rsid w:val="00CD68FE"/>
    <w:rsid w:val="00CD6E37"/>
    <w:rsid w:val="00CD6E6B"/>
    <w:rsid w:val="00CD7424"/>
    <w:rsid w:val="00CD7539"/>
    <w:rsid w:val="00CD7AF8"/>
    <w:rsid w:val="00CE017D"/>
    <w:rsid w:val="00CE1556"/>
    <w:rsid w:val="00CE2799"/>
    <w:rsid w:val="00CE284E"/>
    <w:rsid w:val="00CE42B1"/>
    <w:rsid w:val="00CE4B54"/>
    <w:rsid w:val="00CE4B6B"/>
    <w:rsid w:val="00CE4B98"/>
    <w:rsid w:val="00CE5A7F"/>
    <w:rsid w:val="00CE5E90"/>
    <w:rsid w:val="00CE6441"/>
    <w:rsid w:val="00CE6BAE"/>
    <w:rsid w:val="00CE6CC2"/>
    <w:rsid w:val="00CF0E4F"/>
    <w:rsid w:val="00CF1D88"/>
    <w:rsid w:val="00CF2572"/>
    <w:rsid w:val="00CF38C6"/>
    <w:rsid w:val="00CF66E5"/>
    <w:rsid w:val="00CF6916"/>
    <w:rsid w:val="00CF6D27"/>
    <w:rsid w:val="00CF7022"/>
    <w:rsid w:val="00D00CF8"/>
    <w:rsid w:val="00D01070"/>
    <w:rsid w:val="00D02847"/>
    <w:rsid w:val="00D0319F"/>
    <w:rsid w:val="00D04C1E"/>
    <w:rsid w:val="00D053FF"/>
    <w:rsid w:val="00D06346"/>
    <w:rsid w:val="00D06513"/>
    <w:rsid w:val="00D06533"/>
    <w:rsid w:val="00D06839"/>
    <w:rsid w:val="00D10D5B"/>
    <w:rsid w:val="00D11899"/>
    <w:rsid w:val="00D11DDA"/>
    <w:rsid w:val="00D13751"/>
    <w:rsid w:val="00D13AA0"/>
    <w:rsid w:val="00D13E5B"/>
    <w:rsid w:val="00D143B6"/>
    <w:rsid w:val="00D15381"/>
    <w:rsid w:val="00D1540C"/>
    <w:rsid w:val="00D16028"/>
    <w:rsid w:val="00D17885"/>
    <w:rsid w:val="00D17B25"/>
    <w:rsid w:val="00D20780"/>
    <w:rsid w:val="00D217FF"/>
    <w:rsid w:val="00D229F5"/>
    <w:rsid w:val="00D22B53"/>
    <w:rsid w:val="00D23B2D"/>
    <w:rsid w:val="00D242F9"/>
    <w:rsid w:val="00D25111"/>
    <w:rsid w:val="00D2545B"/>
    <w:rsid w:val="00D25DAA"/>
    <w:rsid w:val="00D26327"/>
    <w:rsid w:val="00D26376"/>
    <w:rsid w:val="00D26863"/>
    <w:rsid w:val="00D27A31"/>
    <w:rsid w:val="00D27DB5"/>
    <w:rsid w:val="00D307A1"/>
    <w:rsid w:val="00D307AC"/>
    <w:rsid w:val="00D30D05"/>
    <w:rsid w:val="00D310FD"/>
    <w:rsid w:val="00D31A99"/>
    <w:rsid w:val="00D3254C"/>
    <w:rsid w:val="00D32BD0"/>
    <w:rsid w:val="00D34347"/>
    <w:rsid w:val="00D34791"/>
    <w:rsid w:val="00D361D8"/>
    <w:rsid w:val="00D371D3"/>
    <w:rsid w:val="00D41374"/>
    <w:rsid w:val="00D42C91"/>
    <w:rsid w:val="00D42E56"/>
    <w:rsid w:val="00D42E95"/>
    <w:rsid w:val="00D442AF"/>
    <w:rsid w:val="00D45A84"/>
    <w:rsid w:val="00D46063"/>
    <w:rsid w:val="00D469CD"/>
    <w:rsid w:val="00D50212"/>
    <w:rsid w:val="00D508E2"/>
    <w:rsid w:val="00D50D78"/>
    <w:rsid w:val="00D524DD"/>
    <w:rsid w:val="00D5325C"/>
    <w:rsid w:val="00D53660"/>
    <w:rsid w:val="00D540B5"/>
    <w:rsid w:val="00D543C9"/>
    <w:rsid w:val="00D54EB5"/>
    <w:rsid w:val="00D55B88"/>
    <w:rsid w:val="00D55B9E"/>
    <w:rsid w:val="00D56923"/>
    <w:rsid w:val="00D56E05"/>
    <w:rsid w:val="00D5712E"/>
    <w:rsid w:val="00D579E3"/>
    <w:rsid w:val="00D57FF3"/>
    <w:rsid w:val="00D57FFA"/>
    <w:rsid w:val="00D605BC"/>
    <w:rsid w:val="00D6118A"/>
    <w:rsid w:val="00D62106"/>
    <w:rsid w:val="00D62A77"/>
    <w:rsid w:val="00D64E32"/>
    <w:rsid w:val="00D64E89"/>
    <w:rsid w:val="00D66D3D"/>
    <w:rsid w:val="00D67C9B"/>
    <w:rsid w:val="00D67DF8"/>
    <w:rsid w:val="00D67FDB"/>
    <w:rsid w:val="00D707E4"/>
    <w:rsid w:val="00D71449"/>
    <w:rsid w:val="00D7221C"/>
    <w:rsid w:val="00D728B1"/>
    <w:rsid w:val="00D74FA8"/>
    <w:rsid w:val="00D755CA"/>
    <w:rsid w:val="00D7593B"/>
    <w:rsid w:val="00D759B9"/>
    <w:rsid w:val="00D77003"/>
    <w:rsid w:val="00D771C2"/>
    <w:rsid w:val="00D77408"/>
    <w:rsid w:val="00D80262"/>
    <w:rsid w:val="00D80C47"/>
    <w:rsid w:val="00D80FE6"/>
    <w:rsid w:val="00D81211"/>
    <w:rsid w:val="00D822B3"/>
    <w:rsid w:val="00D8245D"/>
    <w:rsid w:val="00D840FD"/>
    <w:rsid w:val="00D85290"/>
    <w:rsid w:val="00D86311"/>
    <w:rsid w:val="00D8752E"/>
    <w:rsid w:val="00D87AA0"/>
    <w:rsid w:val="00D90052"/>
    <w:rsid w:val="00D90DA0"/>
    <w:rsid w:val="00D917FA"/>
    <w:rsid w:val="00D91DFE"/>
    <w:rsid w:val="00D92EAA"/>
    <w:rsid w:val="00D93688"/>
    <w:rsid w:val="00D93E46"/>
    <w:rsid w:val="00D941B2"/>
    <w:rsid w:val="00D9480D"/>
    <w:rsid w:val="00D94DA2"/>
    <w:rsid w:val="00D94F1A"/>
    <w:rsid w:val="00D95AA0"/>
    <w:rsid w:val="00D968FE"/>
    <w:rsid w:val="00D97CB4"/>
    <w:rsid w:val="00DA11DC"/>
    <w:rsid w:val="00DA1712"/>
    <w:rsid w:val="00DA1957"/>
    <w:rsid w:val="00DA1E0E"/>
    <w:rsid w:val="00DA24FC"/>
    <w:rsid w:val="00DA34FB"/>
    <w:rsid w:val="00DA37EB"/>
    <w:rsid w:val="00DA3ECE"/>
    <w:rsid w:val="00DA401A"/>
    <w:rsid w:val="00DA467E"/>
    <w:rsid w:val="00DA5175"/>
    <w:rsid w:val="00DA55A6"/>
    <w:rsid w:val="00DA55EC"/>
    <w:rsid w:val="00DA6D50"/>
    <w:rsid w:val="00DA7DAD"/>
    <w:rsid w:val="00DB053B"/>
    <w:rsid w:val="00DB1A6D"/>
    <w:rsid w:val="00DB2A6D"/>
    <w:rsid w:val="00DB2CD4"/>
    <w:rsid w:val="00DB34FB"/>
    <w:rsid w:val="00DB55B6"/>
    <w:rsid w:val="00DB5891"/>
    <w:rsid w:val="00DB70E0"/>
    <w:rsid w:val="00DB7D85"/>
    <w:rsid w:val="00DC00BE"/>
    <w:rsid w:val="00DC03C5"/>
    <w:rsid w:val="00DC08A2"/>
    <w:rsid w:val="00DC142B"/>
    <w:rsid w:val="00DC1C5D"/>
    <w:rsid w:val="00DC1FFB"/>
    <w:rsid w:val="00DC292E"/>
    <w:rsid w:val="00DC38C0"/>
    <w:rsid w:val="00DC3C5F"/>
    <w:rsid w:val="00DC4443"/>
    <w:rsid w:val="00DC48A3"/>
    <w:rsid w:val="00DC4D99"/>
    <w:rsid w:val="00DC642E"/>
    <w:rsid w:val="00DC6457"/>
    <w:rsid w:val="00DC64C7"/>
    <w:rsid w:val="00DC6BA9"/>
    <w:rsid w:val="00DC716A"/>
    <w:rsid w:val="00DC77EC"/>
    <w:rsid w:val="00DC7842"/>
    <w:rsid w:val="00DC7A88"/>
    <w:rsid w:val="00DD05C5"/>
    <w:rsid w:val="00DD061C"/>
    <w:rsid w:val="00DD0927"/>
    <w:rsid w:val="00DD142B"/>
    <w:rsid w:val="00DD18BF"/>
    <w:rsid w:val="00DD1EF4"/>
    <w:rsid w:val="00DD2FD4"/>
    <w:rsid w:val="00DD3515"/>
    <w:rsid w:val="00DD4448"/>
    <w:rsid w:val="00DD5266"/>
    <w:rsid w:val="00DD6EAD"/>
    <w:rsid w:val="00DD7659"/>
    <w:rsid w:val="00DD790E"/>
    <w:rsid w:val="00DD7AF5"/>
    <w:rsid w:val="00DE0A86"/>
    <w:rsid w:val="00DE21E1"/>
    <w:rsid w:val="00DE3DE7"/>
    <w:rsid w:val="00DE4E3F"/>
    <w:rsid w:val="00DE4FAA"/>
    <w:rsid w:val="00DE6782"/>
    <w:rsid w:val="00DE7753"/>
    <w:rsid w:val="00DF0185"/>
    <w:rsid w:val="00DF0B3C"/>
    <w:rsid w:val="00DF1EA5"/>
    <w:rsid w:val="00DF28F7"/>
    <w:rsid w:val="00DF3267"/>
    <w:rsid w:val="00DF3D37"/>
    <w:rsid w:val="00DF5966"/>
    <w:rsid w:val="00DF5D87"/>
    <w:rsid w:val="00DF7EA9"/>
    <w:rsid w:val="00E0068E"/>
    <w:rsid w:val="00E01410"/>
    <w:rsid w:val="00E01507"/>
    <w:rsid w:val="00E01718"/>
    <w:rsid w:val="00E01970"/>
    <w:rsid w:val="00E01B27"/>
    <w:rsid w:val="00E041E1"/>
    <w:rsid w:val="00E04AD8"/>
    <w:rsid w:val="00E05C69"/>
    <w:rsid w:val="00E05D51"/>
    <w:rsid w:val="00E066F1"/>
    <w:rsid w:val="00E07F5E"/>
    <w:rsid w:val="00E103A6"/>
    <w:rsid w:val="00E11274"/>
    <w:rsid w:val="00E11B92"/>
    <w:rsid w:val="00E12A16"/>
    <w:rsid w:val="00E1368B"/>
    <w:rsid w:val="00E13BDA"/>
    <w:rsid w:val="00E13E30"/>
    <w:rsid w:val="00E14119"/>
    <w:rsid w:val="00E14239"/>
    <w:rsid w:val="00E14E23"/>
    <w:rsid w:val="00E1734B"/>
    <w:rsid w:val="00E20065"/>
    <w:rsid w:val="00E2123B"/>
    <w:rsid w:val="00E21BE7"/>
    <w:rsid w:val="00E21E0C"/>
    <w:rsid w:val="00E23516"/>
    <w:rsid w:val="00E23867"/>
    <w:rsid w:val="00E23F57"/>
    <w:rsid w:val="00E242CC"/>
    <w:rsid w:val="00E25220"/>
    <w:rsid w:val="00E265D3"/>
    <w:rsid w:val="00E26F92"/>
    <w:rsid w:val="00E278FD"/>
    <w:rsid w:val="00E27D52"/>
    <w:rsid w:val="00E312AA"/>
    <w:rsid w:val="00E316E7"/>
    <w:rsid w:val="00E31C23"/>
    <w:rsid w:val="00E31DB5"/>
    <w:rsid w:val="00E31DCC"/>
    <w:rsid w:val="00E3257E"/>
    <w:rsid w:val="00E328E5"/>
    <w:rsid w:val="00E329E1"/>
    <w:rsid w:val="00E33A45"/>
    <w:rsid w:val="00E34216"/>
    <w:rsid w:val="00E34B7F"/>
    <w:rsid w:val="00E34EEA"/>
    <w:rsid w:val="00E35D55"/>
    <w:rsid w:val="00E35E9D"/>
    <w:rsid w:val="00E36905"/>
    <w:rsid w:val="00E37E7A"/>
    <w:rsid w:val="00E42AA7"/>
    <w:rsid w:val="00E43765"/>
    <w:rsid w:val="00E43D88"/>
    <w:rsid w:val="00E44C52"/>
    <w:rsid w:val="00E44E4A"/>
    <w:rsid w:val="00E46BA9"/>
    <w:rsid w:val="00E478D8"/>
    <w:rsid w:val="00E47C08"/>
    <w:rsid w:val="00E47D0F"/>
    <w:rsid w:val="00E47D89"/>
    <w:rsid w:val="00E5028B"/>
    <w:rsid w:val="00E50942"/>
    <w:rsid w:val="00E515A1"/>
    <w:rsid w:val="00E52145"/>
    <w:rsid w:val="00E52BE9"/>
    <w:rsid w:val="00E5345C"/>
    <w:rsid w:val="00E56CD0"/>
    <w:rsid w:val="00E57808"/>
    <w:rsid w:val="00E578AB"/>
    <w:rsid w:val="00E6045F"/>
    <w:rsid w:val="00E60803"/>
    <w:rsid w:val="00E6358B"/>
    <w:rsid w:val="00E637EA"/>
    <w:rsid w:val="00E658E7"/>
    <w:rsid w:val="00E6619C"/>
    <w:rsid w:val="00E67360"/>
    <w:rsid w:val="00E6766F"/>
    <w:rsid w:val="00E7061A"/>
    <w:rsid w:val="00E70EAE"/>
    <w:rsid w:val="00E70ED6"/>
    <w:rsid w:val="00E71222"/>
    <w:rsid w:val="00E712D5"/>
    <w:rsid w:val="00E71DA4"/>
    <w:rsid w:val="00E71EBD"/>
    <w:rsid w:val="00E7212B"/>
    <w:rsid w:val="00E7309F"/>
    <w:rsid w:val="00E753EA"/>
    <w:rsid w:val="00E75554"/>
    <w:rsid w:val="00E757B0"/>
    <w:rsid w:val="00E760CB"/>
    <w:rsid w:val="00E76528"/>
    <w:rsid w:val="00E76805"/>
    <w:rsid w:val="00E76AE3"/>
    <w:rsid w:val="00E7719A"/>
    <w:rsid w:val="00E804DF"/>
    <w:rsid w:val="00E804FD"/>
    <w:rsid w:val="00E8164B"/>
    <w:rsid w:val="00E825E2"/>
    <w:rsid w:val="00E83180"/>
    <w:rsid w:val="00E83F1C"/>
    <w:rsid w:val="00E85690"/>
    <w:rsid w:val="00E85863"/>
    <w:rsid w:val="00E873DE"/>
    <w:rsid w:val="00E8784D"/>
    <w:rsid w:val="00E90639"/>
    <w:rsid w:val="00E935EA"/>
    <w:rsid w:val="00E93C1D"/>
    <w:rsid w:val="00E94AE0"/>
    <w:rsid w:val="00E953F0"/>
    <w:rsid w:val="00E95B9C"/>
    <w:rsid w:val="00EA2F63"/>
    <w:rsid w:val="00EA2FE9"/>
    <w:rsid w:val="00EA4654"/>
    <w:rsid w:val="00EA77F5"/>
    <w:rsid w:val="00EB02D3"/>
    <w:rsid w:val="00EB2810"/>
    <w:rsid w:val="00EB3948"/>
    <w:rsid w:val="00EB4639"/>
    <w:rsid w:val="00EB5035"/>
    <w:rsid w:val="00EB58BD"/>
    <w:rsid w:val="00EB5EF2"/>
    <w:rsid w:val="00EB62B9"/>
    <w:rsid w:val="00EB7737"/>
    <w:rsid w:val="00EB780B"/>
    <w:rsid w:val="00EB7D6E"/>
    <w:rsid w:val="00EB7E54"/>
    <w:rsid w:val="00EC00FF"/>
    <w:rsid w:val="00EC079B"/>
    <w:rsid w:val="00EC0EDE"/>
    <w:rsid w:val="00EC1408"/>
    <w:rsid w:val="00EC236B"/>
    <w:rsid w:val="00EC351F"/>
    <w:rsid w:val="00EC4665"/>
    <w:rsid w:val="00EC494C"/>
    <w:rsid w:val="00EC49B8"/>
    <w:rsid w:val="00EC51A1"/>
    <w:rsid w:val="00EC5598"/>
    <w:rsid w:val="00EC5F1A"/>
    <w:rsid w:val="00EC6985"/>
    <w:rsid w:val="00EC7E05"/>
    <w:rsid w:val="00EC7E2F"/>
    <w:rsid w:val="00ED0001"/>
    <w:rsid w:val="00ED2A1B"/>
    <w:rsid w:val="00ED2F68"/>
    <w:rsid w:val="00ED380A"/>
    <w:rsid w:val="00ED675C"/>
    <w:rsid w:val="00ED6AF8"/>
    <w:rsid w:val="00ED712A"/>
    <w:rsid w:val="00ED7A3E"/>
    <w:rsid w:val="00EE2299"/>
    <w:rsid w:val="00EE2C29"/>
    <w:rsid w:val="00EE3639"/>
    <w:rsid w:val="00EE462E"/>
    <w:rsid w:val="00EE4CF4"/>
    <w:rsid w:val="00EE4F65"/>
    <w:rsid w:val="00EE5139"/>
    <w:rsid w:val="00EE65CA"/>
    <w:rsid w:val="00EE70C2"/>
    <w:rsid w:val="00EE7ACB"/>
    <w:rsid w:val="00EF0302"/>
    <w:rsid w:val="00EF0483"/>
    <w:rsid w:val="00EF1D21"/>
    <w:rsid w:val="00EF2146"/>
    <w:rsid w:val="00EF2DAA"/>
    <w:rsid w:val="00EF4125"/>
    <w:rsid w:val="00EF418A"/>
    <w:rsid w:val="00EF4FCD"/>
    <w:rsid w:val="00EF53B9"/>
    <w:rsid w:val="00EF61AD"/>
    <w:rsid w:val="00EF6E56"/>
    <w:rsid w:val="00EF76E6"/>
    <w:rsid w:val="00EF788A"/>
    <w:rsid w:val="00F005F7"/>
    <w:rsid w:val="00F011F7"/>
    <w:rsid w:val="00F01554"/>
    <w:rsid w:val="00F020A4"/>
    <w:rsid w:val="00F03846"/>
    <w:rsid w:val="00F03C55"/>
    <w:rsid w:val="00F04101"/>
    <w:rsid w:val="00F042CD"/>
    <w:rsid w:val="00F049CC"/>
    <w:rsid w:val="00F066B8"/>
    <w:rsid w:val="00F07169"/>
    <w:rsid w:val="00F077BB"/>
    <w:rsid w:val="00F07F1E"/>
    <w:rsid w:val="00F1000F"/>
    <w:rsid w:val="00F1001B"/>
    <w:rsid w:val="00F10607"/>
    <w:rsid w:val="00F10EC1"/>
    <w:rsid w:val="00F11EF5"/>
    <w:rsid w:val="00F1291E"/>
    <w:rsid w:val="00F1398A"/>
    <w:rsid w:val="00F143E1"/>
    <w:rsid w:val="00F14FE6"/>
    <w:rsid w:val="00F15F81"/>
    <w:rsid w:val="00F16920"/>
    <w:rsid w:val="00F17837"/>
    <w:rsid w:val="00F20399"/>
    <w:rsid w:val="00F203D8"/>
    <w:rsid w:val="00F20798"/>
    <w:rsid w:val="00F21C44"/>
    <w:rsid w:val="00F21DD1"/>
    <w:rsid w:val="00F228F1"/>
    <w:rsid w:val="00F22FDA"/>
    <w:rsid w:val="00F236E1"/>
    <w:rsid w:val="00F260F7"/>
    <w:rsid w:val="00F27B19"/>
    <w:rsid w:val="00F3106C"/>
    <w:rsid w:val="00F328F5"/>
    <w:rsid w:val="00F33126"/>
    <w:rsid w:val="00F336F7"/>
    <w:rsid w:val="00F3496E"/>
    <w:rsid w:val="00F34F37"/>
    <w:rsid w:val="00F35621"/>
    <w:rsid w:val="00F366C3"/>
    <w:rsid w:val="00F3721F"/>
    <w:rsid w:val="00F37416"/>
    <w:rsid w:val="00F379C5"/>
    <w:rsid w:val="00F379EC"/>
    <w:rsid w:val="00F37C13"/>
    <w:rsid w:val="00F40E68"/>
    <w:rsid w:val="00F413B4"/>
    <w:rsid w:val="00F414C2"/>
    <w:rsid w:val="00F41642"/>
    <w:rsid w:val="00F4174C"/>
    <w:rsid w:val="00F41D85"/>
    <w:rsid w:val="00F41DCF"/>
    <w:rsid w:val="00F41E18"/>
    <w:rsid w:val="00F42F89"/>
    <w:rsid w:val="00F4372E"/>
    <w:rsid w:val="00F437C1"/>
    <w:rsid w:val="00F43934"/>
    <w:rsid w:val="00F439CE"/>
    <w:rsid w:val="00F43AD5"/>
    <w:rsid w:val="00F45D66"/>
    <w:rsid w:val="00F461DA"/>
    <w:rsid w:val="00F46BD3"/>
    <w:rsid w:val="00F46F7E"/>
    <w:rsid w:val="00F473ED"/>
    <w:rsid w:val="00F47921"/>
    <w:rsid w:val="00F47959"/>
    <w:rsid w:val="00F509F2"/>
    <w:rsid w:val="00F50A29"/>
    <w:rsid w:val="00F51843"/>
    <w:rsid w:val="00F51B5F"/>
    <w:rsid w:val="00F51BF9"/>
    <w:rsid w:val="00F527EE"/>
    <w:rsid w:val="00F54B4D"/>
    <w:rsid w:val="00F54B58"/>
    <w:rsid w:val="00F54DAE"/>
    <w:rsid w:val="00F54ED7"/>
    <w:rsid w:val="00F55F9A"/>
    <w:rsid w:val="00F56270"/>
    <w:rsid w:val="00F564DD"/>
    <w:rsid w:val="00F57631"/>
    <w:rsid w:val="00F57638"/>
    <w:rsid w:val="00F604E7"/>
    <w:rsid w:val="00F612CA"/>
    <w:rsid w:val="00F61303"/>
    <w:rsid w:val="00F61C19"/>
    <w:rsid w:val="00F62213"/>
    <w:rsid w:val="00F63376"/>
    <w:rsid w:val="00F633B2"/>
    <w:rsid w:val="00F6355C"/>
    <w:rsid w:val="00F63F04"/>
    <w:rsid w:val="00F64CF8"/>
    <w:rsid w:val="00F66111"/>
    <w:rsid w:val="00F66167"/>
    <w:rsid w:val="00F67799"/>
    <w:rsid w:val="00F70F51"/>
    <w:rsid w:val="00F733DA"/>
    <w:rsid w:val="00F73AB0"/>
    <w:rsid w:val="00F73B1A"/>
    <w:rsid w:val="00F747EC"/>
    <w:rsid w:val="00F75797"/>
    <w:rsid w:val="00F775AA"/>
    <w:rsid w:val="00F77BCB"/>
    <w:rsid w:val="00F801D2"/>
    <w:rsid w:val="00F808CF"/>
    <w:rsid w:val="00F80D24"/>
    <w:rsid w:val="00F81785"/>
    <w:rsid w:val="00F819F0"/>
    <w:rsid w:val="00F81E76"/>
    <w:rsid w:val="00F82079"/>
    <w:rsid w:val="00F823A4"/>
    <w:rsid w:val="00F83FF8"/>
    <w:rsid w:val="00F84AF0"/>
    <w:rsid w:val="00F84B2A"/>
    <w:rsid w:val="00F8617D"/>
    <w:rsid w:val="00F87AC4"/>
    <w:rsid w:val="00F87C99"/>
    <w:rsid w:val="00F87EDE"/>
    <w:rsid w:val="00F92835"/>
    <w:rsid w:val="00F92AED"/>
    <w:rsid w:val="00F92FCD"/>
    <w:rsid w:val="00F94A41"/>
    <w:rsid w:val="00F96874"/>
    <w:rsid w:val="00F97347"/>
    <w:rsid w:val="00FA050E"/>
    <w:rsid w:val="00FA0813"/>
    <w:rsid w:val="00FA1097"/>
    <w:rsid w:val="00FA3806"/>
    <w:rsid w:val="00FA3B43"/>
    <w:rsid w:val="00FA417A"/>
    <w:rsid w:val="00FA727E"/>
    <w:rsid w:val="00FA75E8"/>
    <w:rsid w:val="00FA7816"/>
    <w:rsid w:val="00FB0DDC"/>
    <w:rsid w:val="00FB167E"/>
    <w:rsid w:val="00FB1B7F"/>
    <w:rsid w:val="00FB272F"/>
    <w:rsid w:val="00FB310E"/>
    <w:rsid w:val="00FB5402"/>
    <w:rsid w:val="00FB5BDC"/>
    <w:rsid w:val="00FB5CC6"/>
    <w:rsid w:val="00FB67B5"/>
    <w:rsid w:val="00FB69D5"/>
    <w:rsid w:val="00FC00D5"/>
    <w:rsid w:val="00FC03FA"/>
    <w:rsid w:val="00FC0E7C"/>
    <w:rsid w:val="00FC1215"/>
    <w:rsid w:val="00FC3370"/>
    <w:rsid w:val="00FC3BE5"/>
    <w:rsid w:val="00FC42B0"/>
    <w:rsid w:val="00FC47E1"/>
    <w:rsid w:val="00FC47F9"/>
    <w:rsid w:val="00FC4ABE"/>
    <w:rsid w:val="00FC7080"/>
    <w:rsid w:val="00FC7A28"/>
    <w:rsid w:val="00FD005F"/>
    <w:rsid w:val="00FD07E6"/>
    <w:rsid w:val="00FD0E64"/>
    <w:rsid w:val="00FD252C"/>
    <w:rsid w:val="00FD2A86"/>
    <w:rsid w:val="00FD31E9"/>
    <w:rsid w:val="00FD3237"/>
    <w:rsid w:val="00FD3841"/>
    <w:rsid w:val="00FD443F"/>
    <w:rsid w:val="00FD467D"/>
    <w:rsid w:val="00FD4DE9"/>
    <w:rsid w:val="00FD51ED"/>
    <w:rsid w:val="00FD5BC7"/>
    <w:rsid w:val="00FD5DD4"/>
    <w:rsid w:val="00FD6265"/>
    <w:rsid w:val="00FD7A6F"/>
    <w:rsid w:val="00FE0B41"/>
    <w:rsid w:val="00FE1BCC"/>
    <w:rsid w:val="00FE1DB0"/>
    <w:rsid w:val="00FE2286"/>
    <w:rsid w:val="00FE28EC"/>
    <w:rsid w:val="00FE2C65"/>
    <w:rsid w:val="00FE31B1"/>
    <w:rsid w:val="00FE3860"/>
    <w:rsid w:val="00FE522D"/>
    <w:rsid w:val="00FE56CF"/>
    <w:rsid w:val="00FE57AC"/>
    <w:rsid w:val="00FE57FA"/>
    <w:rsid w:val="00FE5CBE"/>
    <w:rsid w:val="00FE7E3E"/>
    <w:rsid w:val="00FE7F77"/>
    <w:rsid w:val="00FF042F"/>
    <w:rsid w:val="00FF3C80"/>
    <w:rsid w:val="00FF47EC"/>
    <w:rsid w:val="00FF5901"/>
    <w:rsid w:val="00FF5B5A"/>
    <w:rsid w:val="00FF5ED6"/>
    <w:rsid w:val="00FF5F92"/>
    <w:rsid w:val="00FF6647"/>
    <w:rsid w:val="00FF6F03"/>
    <w:rsid w:val="00FF72C3"/>
    <w:rsid w:val="00FF78E4"/>
    <w:rsid w:val="00FF7D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29818"/>
  <w15:docId w15:val="{969E37FB-EADD-C243-B230-0AFCA197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A7E"/>
    <w:rPr>
      <w:sz w:val="20"/>
      <w:szCs w:val="20"/>
    </w:rPr>
  </w:style>
  <w:style w:type="paragraph" w:styleId="Heading1">
    <w:name w:val="heading 1"/>
    <w:basedOn w:val="Normal"/>
    <w:next w:val="Normal"/>
    <w:link w:val="Heading1Char"/>
    <w:uiPriority w:val="99"/>
    <w:qFormat/>
    <w:rsid w:val="00450A7E"/>
    <w:pPr>
      <w:keepNext/>
      <w:outlineLvl w:val="0"/>
    </w:pPr>
    <w:rPr>
      <w:sz w:val="24"/>
      <w:szCs w:val="24"/>
    </w:rPr>
  </w:style>
  <w:style w:type="paragraph" w:styleId="Heading2">
    <w:name w:val="heading 2"/>
    <w:basedOn w:val="Normal"/>
    <w:next w:val="Normal"/>
    <w:link w:val="Heading2Char"/>
    <w:uiPriority w:val="99"/>
    <w:qFormat/>
    <w:rsid w:val="00450A7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sz w:val="24"/>
      <w:szCs w:val="24"/>
      <w:lang w:val="en-GB"/>
    </w:rPr>
  </w:style>
  <w:style w:type="paragraph" w:styleId="Heading3">
    <w:name w:val="heading 3"/>
    <w:basedOn w:val="Normal"/>
    <w:next w:val="Normal"/>
    <w:link w:val="Heading3Char"/>
    <w:uiPriority w:val="99"/>
    <w:qFormat/>
    <w:rsid w:val="00450A7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6"/>
      <w:szCs w:val="26"/>
      <w:lang w:val="en-GB"/>
    </w:rPr>
  </w:style>
  <w:style w:type="paragraph" w:styleId="Heading4">
    <w:name w:val="heading 4"/>
    <w:basedOn w:val="Normal"/>
    <w:next w:val="Normal"/>
    <w:link w:val="Heading4Char"/>
    <w:uiPriority w:val="99"/>
    <w:qFormat/>
    <w:rsid w:val="00450A7E"/>
    <w:pPr>
      <w:keepNext/>
      <w:jc w:val="center"/>
      <w:outlineLvl w:val="3"/>
    </w:pPr>
    <w:rPr>
      <w:b/>
      <w:bCs/>
      <w:sz w:val="28"/>
      <w:szCs w:val="28"/>
    </w:rPr>
  </w:style>
  <w:style w:type="paragraph" w:styleId="Heading5">
    <w:name w:val="heading 5"/>
    <w:basedOn w:val="Normal"/>
    <w:next w:val="Normal"/>
    <w:link w:val="Heading5Char"/>
    <w:uiPriority w:val="99"/>
    <w:qFormat/>
    <w:rsid w:val="00450A7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b/>
      <w:bCs/>
      <w:sz w:val="22"/>
      <w:szCs w:val="22"/>
      <w:lang w:val="en-GB"/>
    </w:rPr>
  </w:style>
  <w:style w:type="paragraph" w:styleId="Heading6">
    <w:name w:val="heading 6"/>
    <w:basedOn w:val="Normal"/>
    <w:next w:val="Normal"/>
    <w:link w:val="Heading6Char"/>
    <w:uiPriority w:val="99"/>
    <w:qFormat/>
    <w:rsid w:val="00497F12"/>
    <w:pPr>
      <w:spacing w:before="240" w:after="60"/>
      <w:outlineLvl w:val="5"/>
    </w:pPr>
    <w:rPr>
      <w:b/>
      <w:bCs/>
      <w:sz w:val="22"/>
      <w:szCs w:val="22"/>
    </w:rPr>
  </w:style>
  <w:style w:type="paragraph" w:styleId="Heading7">
    <w:name w:val="heading 7"/>
    <w:basedOn w:val="Normal"/>
    <w:next w:val="Normal"/>
    <w:link w:val="Heading7Char"/>
    <w:uiPriority w:val="99"/>
    <w:qFormat/>
    <w:rsid w:val="00450A7E"/>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jc w:val="both"/>
      <w:outlineLvl w:val="6"/>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5466BC"/>
    <w:rPr>
      <w:rFonts w:ascii="Tahoma" w:hAnsi="Tahoma" w:cs="Tahoma"/>
      <w:sz w:val="16"/>
      <w:szCs w:val="16"/>
    </w:rPr>
  </w:style>
  <w:style w:type="character" w:customStyle="1" w:styleId="BalloonTextChar">
    <w:name w:val="Balloon Text Char"/>
    <w:basedOn w:val="DefaultParagraphFont"/>
    <w:uiPriority w:val="99"/>
    <w:semiHidden/>
    <w:rsid w:val="0027673E"/>
    <w:rPr>
      <w:rFonts w:ascii="Lucida Grande" w:hAnsi="Lucida Grande"/>
      <w:sz w:val="18"/>
      <w:szCs w:val="18"/>
    </w:rPr>
  </w:style>
  <w:style w:type="character" w:customStyle="1" w:styleId="Heading1Char">
    <w:name w:val="Heading 1 Char"/>
    <w:basedOn w:val="DefaultParagraphFont"/>
    <w:link w:val="Heading1"/>
    <w:uiPriority w:val="9"/>
    <w:rsid w:val="003D2D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D2D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D2D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D2D1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D2D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D2D1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D2D13"/>
    <w:rPr>
      <w:rFonts w:asciiTheme="minorHAnsi" w:eastAsiaTheme="minorEastAsia" w:hAnsiTheme="minorHAnsi" w:cstheme="minorBidi"/>
      <w:sz w:val="24"/>
      <w:szCs w:val="24"/>
    </w:rPr>
  </w:style>
  <w:style w:type="paragraph" w:styleId="BodyTextIndent">
    <w:name w:val="Body Text Indent"/>
    <w:basedOn w:val="Normal"/>
    <w:link w:val="BodyTextIndentChar"/>
    <w:uiPriority w:val="99"/>
    <w:rsid w:val="00450A7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sz w:val="22"/>
      <w:szCs w:val="22"/>
      <w:lang w:val="en-GB"/>
    </w:rPr>
  </w:style>
  <w:style w:type="character" w:customStyle="1" w:styleId="BodyTextIndentChar">
    <w:name w:val="Body Text Indent Char"/>
    <w:basedOn w:val="DefaultParagraphFont"/>
    <w:link w:val="BodyTextIndent"/>
    <w:uiPriority w:val="99"/>
    <w:semiHidden/>
    <w:rsid w:val="003D2D13"/>
    <w:rPr>
      <w:sz w:val="20"/>
      <w:szCs w:val="20"/>
    </w:rPr>
  </w:style>
  <w:style w:type="paragraph" w:styleId="BodyText">
    <w:name w:val="Body Text"/>
    <w:basedOn w:val="Normal"/>
    <w:link w:val="BodyTextChar"/>
    <w:uiPriority w:val="99"/>
    <w:rsid w:val="00450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szCs w:val="22"/>
      <w:lang w:val="en-GB"/>
    </w:rPr>
  </w:style>
  <w:style w:type="character" w:customStyle="1" w:styleId="BodyTextChar">
    <w:name w:val="Body Text Char"/>
    <w:basedOn w:val="DefaultParagraphFont"/>
    <w:link w:val="BodyText"/>
    <w:uiPriority w:val="99"/>
    <w:locked/>
    <w:rsid w:val="0002374A"/>
    <w:rPr>
      <w:snapToGrid w:val="0"/>
      <w:sz w:val="22"/>
      <w:szCs w:val="22"/>
      <w:lang w:val="en-GB"/>
    </w:rPr>
  </w:style>
  <w:style w:type="paragraph" w:styleId="BodyTextIndent2">
    <w:name w:val="Body Text Indent 2"/>
    <w:basedOn w:val="Normal"/>
    <w:link w:val="BodyTextIndent2Char"/>
    <w:uiPriority w:val="99"/>
    <w:rsid w:val="00450A7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2"/>
      <w:szCs w:val="22"/>
      <w:lang w:val="en-GB"/>
    </w:rPr>
  </w:style>
  <w:style w:type="character" w:customStyle="1" w:styleId="BodyTextIndent2Char">
    <w:name w:val="Body Text Indent 2 Char"/>
    <w:basedOn w:val="DefaultParagraphFont"/>
    <w:link w:val="BodyTextIndent2"/>
    <w:uiPriority w:val="99"/>
    <w:semiHidden/>
    <w:rsid w:val="003D2D13"/>
    <w:rPr>
      <w:sz w:val="20"/>
      <w:szCs w:val="20"/>
    </w:rPr>
  </w:style>
  <w:style w:type="character" w:styleId="PageNumber">
    <w:name w:val="page number"/>
    <w:basedOn w:val="DefaultParagraphFont"/>
    <w:uiPriority w:val="99"/>
    <w:rsid w:val="00450A7E"/>
  </w:style>
  <w:style w:type="paragraph" w:styleId="Header">
    <w:name w:val="header"/>
    <w:basedOn w:val="Normal"/>
    <w:link w:val="HeaderChar"/>
    <w:uiPriority w:val="99"/>
    <w:rsid w:val="00450A7E"/>
    <w:pPr>
      <w:widowControl w:val="0"/>
      <w:tabs>
        <w:tab w:val="center" w:pos="4153"/>
        <w:tab w:val="right" w:pos="8306"/>
      </w:tabs>
    </w:pPr>
    <w:rPr>
      <w:rFonts w:ascii="Times New Roman Phonetics" w:hAnsi="Times New Roman Phonetics" w:cs="Times New Roman Phonetics"/>
      <w:sz w:val="24"/>
      <w:szCs w:val="24"/>
    </w:rPr>
  </w:style>
  <w:style w:type="character" w:customStyle="1" w:styleId="HeaderChar">
    <w:name w:val="Header Char"/>
    <w:basedOn w:val="DefaultParagraphFont"/>
    <w:link w:val="Header"/>
    <w:uiPriority w:val="99"/>
    <w:semiHidden/>
    <w:rsid w:val="003D2D13"/>
    <w:rPr>
      <w:sz w:val="20"/>
      <w:szCs w:val="20"/>
    </w:rPr>
  </w:style>
  <w:style w:type="paragraph" w:styleId="Footer">
    <w:name w:val="footer"/>
    <w:basedOn w:val="Normal"/>
    <w:link w:val="FooterChar"/>
    <w:uiPriority w:val="99"/>
    <w:rsid w:val="00450A7E"/>
    <w:pPr>
      <w:widowControl w:val="0"/>
      <w:tabs>
        <w:tab w:val="center" w:pos="4153"/>
        <w:tab w:val="right" w:pos="8306"/>
      </w:tabs>
    </w:pPr>
    <w:rPr>
      <w:rFonts w:ascii="Times New Roman Phonetics" w:hAnsi="Times New Roman Phonetics" w:cs="Times New Roman Phonetics"/>
      <w:sz w:val="24"/>
      <w:szCs w:val="24"/>
    </w:rPr>
  </w:style>
  <w:style w:type="character" w:customStyle="1" w:styleId="FooterChar">
    <w:name w:val="Footer Char"/>
    <w:basedOn w:val="DefaultParagraphFont"/>
    <w:link w:val="Footer"/>
    <w:uiPriority w:val="99"/>
    <w:semiHidden/>
    <w:rsid w:val="003D2D13"/>
    <w:rPr>
      <w:sz w:val="20"/>
      <w:szCs w:val="20"/>
    </w:rPr>
  </w:style>
  <w:style w:type="table" w:styleId="TableGrid">
    <w:name w:val="Table Grid"/>
    <w:basedOn w:val="TableNormal"/>
    <w:uiPriority w:val="99"/>
    <w:rsid w:val="001C66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urnalarticle">
    <w:name w:val="journalarticle"/>
    <w:basedOn w:val="Normal"/>
    <w:uiPriority w:val="99"/>
    <w:rsid w:val="00F066B8"/>
    <w:pPr>
      <w:spacing w:before="100" w:beforeAutospacing="1" w:after="100" w:afterAutospacing="1"/>
    </w:pPr>
    <w:rPr>
      <w:sz w:val="24"/>
      <w:szCs w:val="24"/>
    </w:rPr>
  </w:style>
  <w:style w:type="paragraph" w:styleId="BodyText2">
    <w:name w:val="Body Text 2"/>
    <w:basedOn w:val="Normal"/>
    <w:link w:val="BodyText2Char"/>
    <w:uiPriority w:val="99"/>
    <w:rsid w:val="00E27D52"/>
    <w:pPr>
      <w:spacing w:after="120" w:line="480" w:lineRule="auto"/>
    </w:pPr>
  </w:style>
  <w:style w:type="character" w:customStyle="1" w:styleId="BodyText2Char">
    <w:name w:val="Body Text 2 Char"/>
    <w:basedOn w:val="DefaultParagraphFont"/>
    <w:link w:val="BodyText2"/>
    <w:uiPriority w:val="99"/>
    <w:semiHidden/>
    <w:rsid w:val="003D2D13"/>
    <w:rPr>
      <w:sz w:val="20"/>
      <w:szCs w:val="20"/>
    </w:rPr>
  </w:style>
  <w:style w:type="character" w:customStyle="1" w:styleId="BalloonTextChar1">
    <w:name w:val="Balloon Text Char1"/>
    <w:basedOn w:val="DefaultParagraphFont"/>
    <w:link w:val="BalloonText"/>
    <w:uiPriority w:val="99"/>
    <w:semiHidden/>
    <w:rsid w:val="003D2D13"/>
    <w:rPr>
      <w:sz w:val="0"/>
      <w:szCs w:val="0"/>
    </w:rPr>
  </w:style>
  <w:style w:type="paragraph" w:styleId="HTMLPreformatted">
    <w:name w:val="HTML Preformatted"/>
    <w:basedOn w:val="Normal"/>
    <w:link w:val="HTMLPreformattedChar"/>
    <w:uiPriority w:val="99"/>
    <w:rsid w:val="00C1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7E26EA"/>
    <w:rPr>
      <w:rFonts w:ascii="Courier New" w:hAnsi="Courier New" w:cs="Courier New"/>
    </w:rPr>
  </w:style>
  <w:style w:type="character" w:styleId="Hyperlink">
    <w:name w:val="Hyperlink"/>
    <w:basedOn w:val="DefaultParagraphFont"/>
    <w:uiPriority w:val="99"/>
    <w:rsid w:val="005903BE"/>
    <w:rPr>
      <w:color w:val="0000FF"/>
      <w:u w:val="single"/>
    </w:rPr>
  </w:style>
  <w:style w:type="character" w:customStyle="1" w:styleId="maintextbldleft1">
    <w:name w:val="maintextbldleft1"/>
    <w:basedOn w:val="DefaultParagraphFont"/>
    <w:uiPriority w:val="99"/>
    <w:rsid w:val="00497F12"/>
    <w:rPr>
      <w:rFonts w:ascii="Arial" w:hAnsi="Arial" w:cs="Arial"/>
      <w:b/>
      <w:bCs/>
      <w:color w:val="000000"/>
      <w:spacing w:val="240"/>
      <w:sz w:val="18"/>
      <w:szCs w:val="18"/>
      <w:u w:val="none"/>
      <w:effect w:val="none"/>
    </w:rPr>
  </w:style>
  <w:style w:type="character" w:styleId="FollowedHyperlink">
    <w:name w:val="FollowedHyperlink"/>
    <w:basedOn w:val="DefaultParagraphFont"/>
    <w:uiPriority w:val="99"/>
    <w:rsid w:val="00B046C9"/>
    <w:rPr>
      <w:color w:val="800080"/>
      <w:u w:val="single"/>
    </w:rPr>
  </w:style>
  <w:style w:type="paragraph" w:styleId="NormalWeb">
    <w:name w:val="Normal (Web)"/>
    <w:basedOn w:val="Normal"/>
    <w:uiPriority w:val="99"/>
    <w:rsid w:val="006E5C0B"/>
    <w:pPr>
      <w:spacing w:before="100" w:beforeAutospacing="1" w:after="100" w:afterAutospacing="1"/>
    </w:pPr>
    <w:rPr>
      <w:sz w:val="24"/>
      <w:szCs w:val="24"/>
    </w:rPr>
  </w:style>
  <w:style w:type="character" w:styleId="HTMLTypewriter">
    <w:name w:val="HTML Typewriter"/>
    <w:basedOn w:val="DefaultParagraphFont"/>
    <w:uiPriority w:val="99"/>
    <w:rsid w:val="005E295B"/>
    <w:rPr>
      <w:rFonts w:ascii="Courier New" w:hAnsi="Courier New" w:cs="Courier New"/>
      <w:sz w:val="20"/>
      <w:szCs w:val="20"/>
    </w:rPr>
  </w:style>
  <w:style w:type="paragraph" w:styleId="ListParagraph">
    <w:name w:val="List Paragraph"/>
    <w:basedOn w:val="Normal"/>
    <w:uiPriority w:val="99"/>
    <w:qFormat/>
    <w:rsid w:val="006243AE"/>
    <w:pPr>
      <w:ind w:left="720"/>
    </w:pPr>
  </w:style>
  <w:style w:type="paragraph" w:customStyle="1" w:styleId="Body1">
    <w:name w:val="'Body1'"/>
    <w:basedOn w:val="Normal"/>
    <w:next w:val="Normal"/>
    <w:qFormat/>
    <w:rsid w:val="0017561E"/>
    <w:pPr>
      <w:widowControl w:val="0"/>
      <w:spacing w:line="480" w:lineRule="auto"/>
      <w:jc w:val="both"/>
    </w:pPr>
    <w:rPr>
      <w:rFonts w:eastAsiaTheme="minorEastAsia"/>
      <w:sz w:val="24"/>
      <w:szCs w:val="21"/>
      <w:lang w:eastAsia="zh-CN"/>
    </w:rPr>
  </w:style>
  <w:style w:type="paragraph" w:styleId="DocumentMap">
    <w:name w:val="Document Map"/>
    <w:basedOn w:val="Normal"/>
    <w:link w:val="DocumentMapChar"/>
    <w:rsid w:val="00CD3490"/>
    <w:rPr>
      <w:rFonts w:ascii="Lucida Grande" w:hAnsi="Lucida Grande" w:cs="Lucida Grande"/>
      <w:sz w:val="24"/>
      <w:szCs w:val="24"/>
    </w:rPr>
  </w:style>
  <w:style w:type="character" w:customStyle="1" w:styleId="DocumentMapChar">
    <w:name w:val="Document Map Char"/>
    <w:basedOn w:val="DefaultParagraphFont"/>
    <w:link w:val="DocumentMap"/>
    <w:rsid w:val="00CD3490"/>
    <w:rPr>
      <w:rFonts w:ascii="Lucida Grande" w:hAnsi="Lucida Grande" w:cs="Lucida Grande"/>
      <w:sz w:val="24"/>
      <w:szCs w:val="24"/>
    </w:rPr>
  </w:style>
  <w:style w:type="character" w:styleId="UnresolvedMention">
    <w:name w:val="Unresolved Mention"/>
    <w:basedOn w:val="DefaultParagraphFont"/>
    <w:uiPriority w:val="99"/>
    <w:semiHidden/>
    <w:unhideWhenUsed/>
    <w:rsid w:val="00C449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1851">
      <w:bodyDiv w:val="1"/>
      <w:marLeft w:val="0"/>
      <w:marRight w:val="0"/>
      <w:marTop w:val="0"/>
      <w:marBottom w:val="0"/>
      <w:divBdr>
        <w:top w:val="none" w:sz="0" w:space="0" w:color="auto"/>
        <w:left w:val="none" w:sz="0" w:space="0" w:color="auto"/>
        <w:bottom w:val="none" w:sz="0" w:space="0" w:color="auto"/>
        <w:right w:val="none" w:sz="0" w:space="0" w:color="auto"/>
      </w:divBdr>
    </w:div>
    <w:div w:id="83496457">
      <w:bodyDiv w:val="1"/>
      <w:marLeft w:val="0"/>
      <w:marRight w:val="0"/>
      <w:marTop w:val="0"/>
      <w:marBottom w:val="0"/>
      <w:divBdr>
        <w:top w:val="none" w:sz="0" w:space="0" w:color="auto"/>
        <w:left w:val="none" w:sz="0" w:space="0" w:color="auto"/>
        <w:bottom w:val="none" w:sz="0" w:space="0" w:color="auto"/>
        <w:right w:val="none" w:sz="0" w:space="0" w:color="auto"/>
      </w:divBdr>
    </w:div>
    <w:div w:id="88430547">
      <w:bodyDiv w:val="1"/>
      <w:marLeft w:val="0"/>
      <w:marRight w:val="0"/>
      <w:marTop w:val="0"/>
      <w:marBottom w:val="0"/>
      <w:divBdr>
        <w:top w:val="none" w:sz="0" w:space="0" w:color="auto"/>
        <w:left w:val="none" w:sz="0" w:space="0" w:color="auto"/>
        <w:bottom w:val="none" w:sz="0" w:space="0" w:color="auto"/>
        <w:right w:val="none" w:sz="0" w:space="0" w:color="auto"/>
      </w:divBdr>
    </w:div>
    <w:div w:id="222761264">
      <w:bodyDiv w:val="1"/>
      <w:marLeft w:val="0"/>
      <w:marRight w:val="0"/>
      <w:marTop w:val="0"/>
      <w:marBottom w:val="0"/>
      <w:divBdr>
        <w:top w:val="none" w:sz="0" w:space="0" w:color="auto"/>
        <w:left w:val="none" w:sz="0" w:space="0" w:color="auto"/>
        <w:bottom w:val="none" w:sz="0" w:space="0" w:color="auto"/>
        <w:right w:val="none" w:sz="0" w:space="0" w:color="auto"/>
      </w:divBdr>
    </w:div>
    <w:div w:id="223220713">
      <w:bodyDiv w:val="1"/>
      <w:marLeft w:val="0"/>
      <w:marRight w:val="0"/>
      <w:marTop w:val="0"/>
      <w:marBottom w:val="0"/>
      <w:divBdr>
        <w:top w:val="none" w:sz="0" w:space="0" w:color="auto"/>
        <w:left w:val="none" w:sz="0" w:space="0" w:color="auto"/>
        <w:bottom w:val="none" w:sz="0" w:space="0" w:color="auto"/>
        <w:right w:val="none" w:sz="0" w:space="0" w:color="auto"/>
      </w:divBdr>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365984407">
      <w:bodyDiv w:val="1"/>
      <w:marLeft w:val="0"/>
      <w:marRight w:val="0"/>
      <w:marTop w:val="0"/>
      <w:marBottom w:val="0"/>
      <w:divBdr>
        <w:top w:val="none" w:sz="0" w:space="0" w:color="auto"/>
        <w:left w:val="none" w:sz="0" w:space="0" w:color="auto"/>
        <w:bottom w:val="none" w:sz="0" w:space="0" w:color="auto"/>
        <w:right w:val="none" w:sz="0" w:space="0" w:color="auto"/>
      </w:divBdr>
    </w:div>
    <w:div w:id="424427583">
      <w:bodyDiv w:val="1"/>
      <w:marLeft w:val="0"/>
      <w:marRight w:val="0"/>
      <w:marTop w:val="0"/>
      <w:marBottom w:val="0"/>
      <w:divBdr>
        <w:top w:val="none" w:sz="0" w:space="0" w:color="auto"/>
        <w:left w:val="none" w:sz="0" w:space="0" w:color="auto"/>
        <w:bottom w:val="none" w:sz="0" w:space="0" w:color="auto"/>
        <w:right w:val="none" w:sz="0" w:space="0" w:color="auto"/>
      </w:divBdr>
    </w:div>
    <w:div w:id="527451268">
      <w:bodyDiv w:val="1"/>
      <w:marLeft w:val="0"/>
      <w:marRight w:val="0"/>
      <w:marTop w:val="0"/>
      <w:marBottom w:val="0"/>
      <w:divBdr>
        <w:top w:val="none" w:sz="0" w:space="0" w:color="auto"/>
        <w:left w:val="none" w:sz="0" w:space="0" w:color="auto"/>
        <w:bottom w:val="none" w:sz="0" w:space="0" w:color="auto"/>
        <w:right w:val="none" w:sz="0" w:space="0" w:color="auto"/>
      </w:divBdr>
    </w:div>
    <w:div w:id="586307045">
      <w:bodyDiv w:val="1"/>
      <w:marLeft w:val="0"/>
      <w:marRight w:val="0"/>
      <w:marTop w:val="0"/>
      <w:marBottom w:val="0"/>
      <w:divBdr>
        <w:top w:val="none" w:sz="0" w:space="0" w:color="auto"/>
        <w:left w:val="none" w:sz="0" w:space="0" w:color="auto"/>
        <w:bottom w:val="none" w:sz="0" w:space="0" w:color="auto"/>
        <w:right w:val="none" w:sz="0" w:space="0" w:color="auto"/>
      </w:divBdr>
      <w:divsChild>
        <w:div w:id="97023434">
          <w:marLeft w:val="0"/>
          <w:marRight w:val="0"/>
          <w:marTop w:val="0"/>
          <w:marBottom w:val="0"/>
          <w:divBdr>
            <w:top w:val="none" w:sz="0" w:space="0" w:color="auto"/>
            <w:left w:val="none" w:sz="0" w:space="0" w:color="auto"/>
            <w:bottom w:val="none" w:sz="0" w:space="0" w:color="auto"/>
            <w:right w:val="none" w:sz="0" w:space="0" w:color="auto"/>
          </w:divBdr>
        </w:div>
        <w:div w:id="2111974451">
          <w:marLeft w:val="0"/>
          <w:marRight w:val="0"/>
          <w:marTop w:val="0"/>
          <w:marBottom w:val="0"/>
          <w:divBdr>
            <w:top w:val="none" w:sz="0" w:space="0" w:color="auto"/>
            <w:left w:val="none" w:sz="0" w:space="0" w:color="auto"/>
            <w:bottom w:val="none" w:sz="0" w:space="0" w:color="auto"/>
            <w:right w:val="none" w:sz="0" w:space="0" w:color="auto"/>
          </w:divBdr>
        </w:div>
      </w:divsChild>
    </w:div>
    <w:div w:id="604264011">
      <w:bodyDiv w:val="1"/>
      <w:marLeft w:val="0"/>
      <w:marRight w:val="0"/>
      <w:marTop w:val="0"/>
      <w:marBottom w:val="0"/>
      <w:divBdr>
        <w:top w:val="none" w:sz="0" w:space="0" w:color="auto"/>
        <w:left w:val="none" w:sz="0" w:space="0" w:color="auto"/>
        <w:bottom w:val="none" w:sz="0" w:space="0" w:color="auto"/>
        <w:right w:val="none" w:sz="0" w:space="0" w:color="auto"/>
      </w:divBdr>
    </w:div>
    <w:div w:id="1046560270">
      <w:bodyDiv w:val="1"/>
      <w:marLeft w:val="0"/>
      <w:marRight w:val="0"/>
      <w:marTop w:val="0"/>
      <w:marBottom w:val="0"/>
      <w:divBdr>
        <w:top w:val="none" w:sz="0" w:space="0" w:color="auto"/>
        <w:left w:val="none" w:sz="0" w:space="0" w:color="auto"/>
        <w:bottom w:val="none" w:sz="0" w:space="0" w:color="auto"/>
        <w:right w:val="none" w:sz="0" w:space="0" w:color="auto"/>
      </w:divBdr>
    </w:div>
    <w:div w:id="1069961376">
      <w:bodyDiv w:val="1"/>
      <w:marLeft w:val="0"/>
      <w:marRight w:val="0"/>
      <w:marTop w:val="0"/>
      <w:marBottom w:val="0"/>
      <w:divBdr>
        <w:top w:val="none" w:sz="0" w:space="0" w:color="auto"/>
        <w:left w:val="none" w:sz="0" w:space="0" w:color="auto"/>
        <w:bottom w:val="none" w:sz="0" w:space="0" w:color="auto"/>
        <w:right w:val="none" w:sz="0" w:space="0" w:color="auto"/>
      </w:divBdr>
    </w:div>
    <w:div w:id="1136414168">
      <w:bodyDiv w:val="1"/>
      <w:marLeft w:val="0"/>
      <w:marRight w:val="0"/>
      <w:marTop w:val="0"/>
      <w:marBottom w:val="0"/>
      <w:divBdr>
        <w:top w:val="none" w:sz="0" w:space="0" w:color="auto"/>
        <w:left w:val="none" w:sz="0" w:space="0" w:color="auto"/>
        <w:bottom w:val="none" w:sz="0" w:space="0" w:color="auto"/>
        <w:right w:val="none" w:sz="0" w:space="0" w:color="auto"/>
      </w:divBdr>
      <w:divsChild>
        <w:div w:id="1134787496">
          <w:marLeft w:val="0"/>
          <w:marRight w:val="0"/>
          <w:marTop w:val="0"/>
          <w:marBottom w:val="0"/>
          <w:divBdr>
            <w:top w:val="none" w:sz="0" w:space="0" w:color="auto"/>
            <w:left w:val="none" w:sz="0" w:space="0" w:color="auto"/>
            <w:bottom w:val="none" w:sz="0" w:space="0" w:color="auto"/>
            <w:right w:val="none" w:sz="0" w:space="0" w:color="auto"/>
          </w:divBdr>
        </w:div>
        <w:div w:id="202904805">
          <w:marLeft w:val="0"/>
          <w:marRight w:val="0"/>
          <w:marTop w:val="0"/>
          <w:marBottom w:val="0"/>
          <w:divBdr>
            <w:top w:val="none" w:sz="0" w:space="0" w:color="auto"/>
            <w:left w:val="none" w:sz="0" w:space="0" w:color="auto"/>
            <w:bottom w:val="none" w:sz="0" w:space="0" w:color="auto"/>
            <w:right w:val="none" w:sz="0" w:space="0" w:color="auto"/>
          </w:divBdr>
        </w:div>
        <w:div w:id="731540809">
          <w:marLeft w:val="0"/>
          <w:marRight w:val="0"/>
          <w:marTop w:val="0"/>
          <w:marBottom w:val="0"/>
          <w:divBdr>
            <w:top w:val="none" w:sz="0" w:space="0" w:color="auto"/>
            <w:left w:val="none" w:sz="0" w:space="0" w:color="auto"/>
            <w:bottom w:val="none" w:sz="0" w:space="0" w:color="auto"/>
            <w:right w:val="none" w:sz="0" w:space="0" w:color="auto"/>
          </w:divBdr>
        </w:div>
      </w:divsChild>
    </w:div>
    <w:div w:id="1320382074">
      <w:bodyDiv w:val="1"/>
      <w:marLeft w:val="0"/>
      <w:marRight w:val="0"/>
      <w:marTop w:val="0"/>
      <w:marBottom w:val="0"/>
      <w:divBdr>
        <w:top w:val="none" w:sz="0" w:space="0" w:color="auto"/>
        <w:left w:val="none" w:sz="0" w:space="0" w:color="auto"/>
        <w:bottom w:val="none" w:sz="0" w:space="0" w:color="auto"/>
        <w:right w:val="none" w:sz="0" w:space="0" w:color="auto"/>
      </w:divBdr>
    </w:div>
    <w:div w:id="1337271139">
      <w:bodyDiv w:val="1"/>
      <w:marLeft w:val="0"/>
      <w:marRight w:val="0"/>
      <w:marTop w:val="0"/>
      <w:marBottom w:val="0"/>
      <w:divBdr>
        <w:top w:val="none" w:sz="0" w:space="0" w:color="auto"/>
        <w:left w:val="none" w:sz="0" w:space="0" w:color="auto"/>
        <w:bottom w:val="none" w:sz="0" w:space="0" w:color="auto"/>
        <w:right w:val="none" w:sz="0" w:space="0" w:color="auto"/>
      </w:divBdr>
    </w:div>
    <w:div w:id="1393041481">
      <w:bodyDiv w:val="1"/>
      <w:marLeft w:val="0"/>
      <w:marRight w:val="0"/>
      <w:marTop w:val="0"/>
      <w:marBottom w:val="0"/>
      <w:divBdr>
        <w:top w:val="none" w:sz="0" w:space="0" w:color="auto"/>
        <w:left w:val="none" w:sz="0" w:space="0" w:color="auto"/>
        <w:bottom w:val="none" w:sz="0" w:space="0" w:color="auto"/>
        <w:right w:val="none" w:sz="0" w:space="0" w:color="auto"/>
      </w:divBdr>
    </w:div>
    <w:div w:id="1402481117">
      <w:bodyDiv w:val="1"/>
      <w:marLeft w:val="0"/>
      <w:marRight w:val="0"/>
      <w:marTop w:val="0"/>
      <w:marBottom w:val="0"/>
      <w:divBdr>
        <w:top w:val="none" w:sz="0" w:space="0" w:color="auto"/>
        <w:left w:val="none" w:sz="0" w:space="0" w:color="auto"/>
        <w:bottom w:val="none" w:sz="0" w:space="0" w:color="auto"/>
        <w:right w:val="none" w:sz="0" w:space="0" w:color="auto"/>
      </w:divBdr>
    </w:div>
    <w:div w:id="1434352033">
      <w:bodyDiv w:val="1"/>
      <w:marLeft w:val="0"/>
      <w:marRight w:val="0"/>
      <w:marTop w:val="0"/>
      <w:marBottom w:val="0"/>
      <w:divBdr>
        <w:top w:val="none" w:sz="0" w:space="0" w:color="auto"/>
        <w:left w:val="none" w:sz="0" w:space="0" w:color="auto"/>
        <w:bottom w:val="none" w:sz="0" w:space="0" w:color="auto"/>
        <w:right w:val="none" w:sz="0" w:space="0" w:color="auto"/>
      </w:divBdr>
    </w:div>
    <w:div w:id="1497920929">
      <w:bodyDiv w:val="1"/>
      <w:marLeft w:val="0"/>
      <w:marRight w:val="0"/>
      <w:marTop w:val="0"/>
      <w:marBottom w:val="0"/>
      <w:divBdr>
        <w:top w:val="none" w:sz="0" w:space="0" w:color="auto"/>
        <w:left w:val="none" w:sz="0" w:space="0" w:color="auto"/>
        <w:bottom w:val="none" w:sz="0" w:space="0" w:color="auto"/>
        <w:right w:val="none" w:sz="0" w:space="0" w:color="auto"/>
      </w:divBdr>
    </w:div>
    <w:div w:id="1522478334">
      <w:bodyDiv w:val="1"/>
      <w:marLeft w:val="0"/>
      <w:marRight w:val="0"/>
      <w:marTop w:val="0"/>
      <w:marBottom w:val="0"/>
      <w:divBdr>
        <w:top w:val="none" w:sz="0" w:space="0" w:color="auto"/>
        <w:left w:val="none" w:sz="0" w:space="0" w:color="auto"/>
        <w:bottom w:val="none" w:sz="0" w:space="0" w:color="auto"/>
        <w:right w:val="none" w:sz="0" w:space="0" w:color="auto"/>
      </w:divBdr>
    </w:div>
    <w:div w:id="1546866660">
      <w:marLeft w:val="0"/>
      <w:marRight w:val="0"/>
      <w:marTop w:val="0"/>
      <w:marBottom w:val="0"/>
      <w:divBdr>
        <w:top w:val="none" w:sz="0" w:space="0" w:color="auto"/>
        <w:left w:val="none" w:sz="0" w:space="0" w:color="auto"/>
        <w:bottom w:val="none" w:sz="0" w:space="0" w:color="auto"/>
        <w:right w:val="none" w:sz="0" w:space="0" w:color="auto"/>
      </w:divBdr>
    </w:div>
    <w:div w:id="1546866661">
      <w:marLeft w:val="0"/>
      <w:marRight w:val="0"/>
      <w:marTop w:val="0"/>
      <w:marBottom w:val="0"/>
      <w:divBdr>
        <w:top w:val="none" w:sz="0" w:space="0" w:color="auto"/>
        <w:left w:val="none" w:sz="0" w:space="0" w:color="auto"/>
        <w:bottom w:val="none" w:sz="0" w:space="0" w:color="auto"/>
        <w:right w:val="none" w:sz="0" w:space="0" w:color="auto"/>
      </w:divBdr>
    </w:div>
    <w:div w:id="1546866662">
      <w:marLeft w:val="0"/>
      <w:marRight w:val="0"/>
      <w:marTop w:val="0"/>
      <w:marBottom w:val="0"/>
      <w:divBdr>
        <w:top w:val="none" w:sz="0" w:space="0" w:color="auto"/>
        <w:left w:val="none" w:sz="0" w:space="0" w:color="auto"/>
        <w:bottom w:val="none" w:sz="0" w:space="0" w:color="auto"/>
        <w:right w:val="none" w:sz="0" w:space="0" w:color="auto"/>
      </w:divBdr>
    </w:div>
    <w:div w:id="1546866663">
      <w:marLeft w:val="0"/>
      <w:marRight w:val="0"/>
      <w:marTop w:val="0"/>
      <w:marBottom w:val="0"/>
      <w:divBdr>
        <w:top w:val="none" w:sz="0" w:space="0" w:color="auto"/>
        <w:left w:val="none" w:sz="0" w:space="0" w:color="auto"/>
        <w:bottom w:val="none" w:sz="0" w:space="0" w:color="auto"/>
        <w:right w:val="none" w:sz="0" w:space="0" w:color="auto"/>
      </w:divBdr>
    </w:div>
    <w:div w:id="1546866664">
      <w:marLeft w:val="0"/>
      <w:marRight w:val="0"/>
      <w:marTop w:val="0"/>
      <w:marBottom w:val="0"/>
      <w:divBdr>
        <w:top w:val="none" w:sz="0" w:space="0" w:color="auto"/>
        <w:left w:val="none" w:sz="0" w:space="0" w:color="auto"/>
        <w:bottom w:val="none" w:sz="0" w:space="0" w:color="auto"/>
        <w:right w:val="none" w:sz="0" w:space="0" w:color="auto"/>
      </w:divBdr>
    </w:div>
    <w:div w:id="1659652383">
      <w:bodyDiv w:val="1"/>
      <w:marLeft w:val="0"/>
      <w:marRight w:val="0"/>
      <w:marTop w:val="0"/>
      <w:marBottom w:val="0"/>
      <w:divBdr>
        <w:top w:val="none" w:sz="0" w:space="0" w:color="auto"/>
        <w:left w:val="none" w:sz="0" w:space="0" w:color="auto"/>
        <w:bottom w:val="none" w:sz="0" w:space="0" w:color="auto"/>
        <w:right w:val="none" w:sz="0" w:space="0" w:color="auto"/>
      </w:divBdr>
    </w:div>
    <w:div w:id="1949963596">
      <w:bodyDiv w:val="1"/>
      <w:marLeft w:val="0"/>
      <w:marRight w:val="0"/>
      <w:marTop w:val="0"/>
      <w:marBottom w:val="0"/>
      <w:divBdr>
        <w:top w:val="none" w:sz="0" w:space="0" w:color="auto"/>
        <w:left w:val="none" w:sz="0" w:space="0" w:color="auto"/>
        <w:bottom w:val="none" w:sz="0" w:space="0" w:color="auto"/>
        <w:right w:val="none" w:sz="0" w:space="0" w:color="auto"/>
      </w:divBdr>
    </w:div>
    <w:div w:id="2080053491">
      <w:bodyDiv w:val="1"/>
      <w:marLeft w:val="0"/>
      <w:marRight w:val="0"/>
      <w:marTop w:val="0"/>
      <w:marBottom w:val="0"/>
      <w:divBdr>
        <w:top w:val="none" w:sz="0" w:space="0" w:color="auto"/>
        <w:left w:val="none" w:sz="0" w:space="0" w:color="auto"/>
        <w:bottom w:val="none" w:sz="0" w:space="0" w:color="auto"/>
        <w:right w:val="none" w:sz="0" w:space="0" w:color="auto"/>
      </w:divBdr>
      <w:divsChild>
        <w:div w:id="93988465">
          <w:marLeft w:val="0"/>
          <w:marRight w:val="0"/>
          <w:marTop w:val="0"/>
          <w:marBottom w:val="0"/>
          <w:divBdr>
            <w:top w:val="none" w:sz="0" w:space="0" w:color="auto"/>
            <w:left w:val="none" w:sz="0" w:space="0" w:color="auto"/>
            <w:bottom w:val="none" w:sz="0" w:space="0" w:color="auto"/>
            <w:right w:val="none" w:sz="0" w:space="0" w:color="auto"/>
          </w:divBdr>
        </w:div>
        <w:div w:id="1304384354">
          <w:marLeft w:val="0"/>
          <w:marRight w:val="0"/>
          <w:marTop w:val="0"/>
          <w:marBottom w:val="0"/>
          <w:divBdr>
            <w:top w:val="none" w:sz="0" w:space="0" w:color="auto"/>
            <w:left w:val="none" w:sz="0" w:space="0" w:color="auto"/>
            <w:bottom w:val="none" w:sz="0" w:space="0" w:color="auto"/>
            <w:right w:val="none" w:sz="0" w:space="0" w:color="auto"/>
          </w:divBdr>
        </w:div>
        <w:div w:id="25835461">
          <w:marLeft w:val="0"/>
          <w:marRight w:val="0"/>
          <w:marTop w:val="0"/>
          <w:marBottom w:val="0"/>
          <w:divBdr>
            <w:top w:val="none" w:sz="0" w:space="0" w:color="auto"/>
            <w:left w:val="none" w:sz="0" w:space="0" w:color="auto"/>
            <w:bottom w:val="none" w:sz="0" w:space="0" w:color="auto"/>
            <w:right w:val="none" w:sz="0" w:space="0" w:color="auto"/>
          </w:divBdr>
        </w:div>
        <w:div w:id="18902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poon@buffalo.edu" TargetMode="External"/><Relationship Id="rId13" Type="http://schemas.openxmlformats.org/officeDocument/2006/relationships/hyperlink" Target="https://doi.org/10.1016/j.polgeo.2021.10249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joitmc603004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ingeo.net/advisory-boar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full/10.1080/24694452.2018.1439723" TargetMode="External"/><Relationship Id="rId5" Type="http://schemas.openxmlformats.org/officeDocument/2006/relationships/webSettings" Target="webSettings.xml"/><Relationship Id="rId15" Type="http://schemas.openxmlformats.org/officeDocument/2006/relationships/hyperlink" Target="http://www.learner.org/resources/series180.html" TargetMode="External"/><Relationship Id="rId10" Type="http://schemas.openxmlformats.org/officeDocument/2006/relationships/hyperlink" Target="http://blogs.lse.ac.uk/usappblog/2015/08/18/becoming-more-connected-to-the-financial-human-capital-network-may-hold-the-key-to-improving-wage-inequality-within-the-us-finance-indust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uffingtonpost.com/richey-piiparinen/cleveland-battles-rust-be_b_5556345.html" TargetMode="External"/><Relationship Id="rId14" Type="http://schemas.openxmlformats.org/officeDocument/2006/relationships/hyperlink" Target="https://www.buffalo.edu/ubnow/stories/2023/12/apec-confer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4FFE-A614-4C75-90E7-9EEE4210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4</TotalTime>
  <Pages>27</Pages>
  <Words>9756</Words>
  <Characters>55612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Curriculum Vitae</vt:lpstr>
    </vt:vector>
  </TitlesOfParts>
  <Company>SUNY Buffalo</Company>
  <LinksUpToDate>false</LinksUpToDate>
  <CharactersWithSpaces>65238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Jessie Poon</dc:creator>
  <cp:lastModifiedBy>Jessie Poon</cp:lastModifiedBy>
  <cp:revision>6</cp:revision>
  <cp:lastPrinted>2023-05-19T00:57:00Z</cp:lastPrinted>
  <dcterms:created xsi:type="dcterms:W3CDTF">2024-07-29T19:23:00Z</dcterms:created>
  <dcterms:modified xsi:type="dcterms:W3CDTF">2024-07-29T19:27:00Z</dcterms:modified>
</cp:coreProperties>
</file>