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E90" w:rsidRPr="00362E90" w:rsidRDefault="00362E90" w:rsidP="00362E90">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362E90" w:rsidRPr="00362E90" w:rsidRDefault="00362E90" w:rsidP="00362E90">
      <w:pPr>
        <w:spacing w:before="100" w:beforeAutospacing="1" w:after="100" w:afterAutospacing="1"/>
        <w:outlineLvl w:val="0"/>
        <w:rPr>
          <w:rFonts w:ascii="Times" w:eastAsia="Times New Roman" w:hAnsi="Times" w:cs="Times New Roman"/>
          <w:b/>
          <w:bCs/>
          <w:kern w:val="36"/>
          <w:sz w:val="48"/>
          <w:szCs w:val="48"/>
        </w:rPr>
      </w:pPr>
      <w:r w:rsidRPr="00362E90">
        <w:rPr>
          <w:rFonts w:ascii="Times" w:eastAsia="Times New Roman" w:hAnsi="Times" w:cs="Times New Roman"/>
          <w:b/>
          <w:bCs/>
          <w:kern w:val="36"/>
          <w:sz w:val="48"/>
          <w:szCs w:val="48"/>
        </w:rPr>
        <w:t>Center for Clinical Ethics and Humanities in Health Care</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r w:rsidRPr="00362E90">
        <w:rPr>
          <w:rFonts w:ascii="Times" w:eastAsia="Times New Roman" w:hAnsi="Times" w:cs="Times New Roman"/>
          <w:b/>
          <w:bCs/>
          <w:sz w:val="36"/>
          <w:szCs w:val="36"/>
        </w:rPr>
        <w:t>Bioethics Bulletin</w:t>
      </w:r>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sz w:val="20"/>
          <w:szCs w:val="20"/>
        </w:rPr>
        <w:br/>
        <w:t xml:space="preserve">Editor: </w:t>
      </w:r>
      <w:hyperlink r:id="rId6" w:history="1">
        <w:r w:rsidRPr="00362E90">
          <w:rPr>
            <w:rFonts w:ascii="Times" w:eastAsia="Times New Roman" w:hAnsi="Times" w:cs="Times New Roman"/>
            <w:color w:val="0000FF"/>
            <w:sz w:val="20"/>
            <w:szCs w:val="20"/>
            <w:u w:val="single"/>
          </w:rPr>
          <w:t>Tim Madigan</w:t>
        </w:r>
      </w:hyperlink>
      <w:r w:rsidRPr="00362E90">
        <w:rPr>
          <w:rFonts w:ascii="Times" w:eastAsia="Times New Roman" w:hAnsi="Times" w:cs="Times New Roman"/>
          <w:sz w:val="20"/>
          <w:szCs w:val="20"/>
        </w:rPr>
        <w:br/>
      </w:r>
      <w:r w:rsidRPr="00362E90">
        <w:rPr>
          <w:rFonts w:ascii="Times" w:eastAsia="Times New Roman" w:hAnsi="Times" w:cs="Times New Roman"/>
          <w:b/>
          <w:bCs/>
          <w:sz w:val="20"/>
          <w:szCs w:val="20"/>
        </w:rPr>
        <w:t>NOTE NEW E-MAIL ADDRESS</w:t>
      </w:r>
      <w:r w:rsidRPr="00362E90">
        <w:rPr>
          <w:rFonts w:ascii="Times" w:eastAsia="Times New Roman" w:hAnsi="Times" w:cs="Times New Roman"/>
          <w:sz w:val="20"/>
          <w:szCs w:val="20"/>
        </w:rPr>
        <w:t xml:space="preserve"> </w:t>
      </w:r>
    </w:p>
    <w:p w:rsidR="00362E90" w:rsidRPr="00362E90" w:rsidRDefault="00362E90" w:rsidP="00362E90">
      <w:pPr>
        <w:spacing w:before="100" w:beforeAutospacing="1" w:after="100" w:afterAutospacing="1"/>
        <w:rPr>
          <w:rFonts w:ascii="Times" w:hAnsi="Times" w:cs="Times New Roman"/>
          <w:sz w:val="20"/>
          <w:szCs w:val="20"/>
        </w:rPr>
      </w:pPr>
      <w:r w:rsidRPr="00362E90">
        <w:rPr>
          <w:rFonts w:ascii="Times" w:hAnsi="Times" w:cs="Times New Roman"/>
          <w:sz w:val="20"/>
          <w:szCs w:val="20"/>
        </w:rPr>
        <w:t xml:space="preserve">April </w:t>
      </w:r>
      <w:bookmarkStart w:id="0" w:name="_GoBack"/>
      <w:r w:rsidRPr="00362E90">
        <w:rPr>
          <w:rFonts w:ascii="Times" w:hAnsi="Times" w:cs="Times New Roman"/>
          <w:sz w:val="20"/>
          <w:szCs w:val="20"/>
        </w:rPr>
        <w:t>1999</w:t>
      </w:r>
      <w:r w:rsidRPr="00362E90">
        <w:rPr>
          <w:rFonts w:ascii="Times" w:hAnsi="Times" w:cs="Times New Roman"/>
          <w:sz w:val="20"/>
          <w:szCs w:val="20"/>
        </w:rPr>
        <w:br/>
        <w:t>Volume Six, Number Four</w:t>
      </w:r>
      <w:bookmarkEnd w:id="0"/>
      <w:r w:rsidRPr="00362E90">
        <w:rPr>
          <w:rFonts w:ascii="Times" w:hAnsi="Times" w:cs="Times New Roman"/>
          <w:sz w:val="20"/>
          <w:szCs w:val="20"/>
        </w:rPr>
        <w:br/>
        <w:t xml:space="preserve">Co-Directors: </w:t>
      </w:r>
      <w:hyperlink r:id="rId7" w:history="1">
        <w:r w:rsidRPr="00362E90">
          <w:rPr>
            <w:rFonts w:ascii="Times" w:hAnsi="Times" w:cs="Times New Roman"/>
            <w:color w:val="0000FF"/>
            <w:sz w:val="20"/>
            <w:szCs w:val="20"/>
            <w:u w:val="single"/>
          </w:rPr>
          <w:t>Gerald Logue, MD</w:t>
        </w:r>
      </w:hyperlink>
      <w:r w:rsidRPr="00362E90">
        <w:rPr>
          <w:rFonts w:ascii="Times" w:hAnsi="Times" w:cs="Times New Roman"/>
          <w:sz w:val="20"/>
          <w:szCs w:val="20"/>
        </w:rPr>
        <w:t xml:space="preserve"> and </w:t>
      </w:r>
      <w:hyperlink r:id="rId8" w:history="1">
        <w:r w:rsidRPr="00362E90">
          <w:rPr>
            <w:rFonts w:ascii="Times" w:hAnsi="Times" w:cs="Times New Roman"/>
            <w:color w:val="0000FF"/>
            <w:sz w:val="20"/>
            <w:szCs w:val="20"/>
            <w:u w:val="single"/>
          </w:rPr>
          <w:t>Stephen Wear, PhD</w:t>
        </w:r>
      </w:hyperlink>
      <w:r w:rsidRPr="00362E90">
        <w:rPr>
          <w:rFonts w:ascii="Times" w:hAnsi="Times" w:cs="Times New Roman"/>
          <w:sz w:val="20"/>
          <w:szCs w:val="20"/>
        </w:rPr>
        <w:br/>
      </w:r>
      <w:r w:rsidRPr="00362E90">
        <w:rPr>
          <w:rFonts w:ascii="Times" w:hAnsi="Times" w:cs="Times New Roman"/>
          <w:b/>
          <w:bCs/>
          <w:sz w:val="20"/>
          <w:szCs w:val="20"/>
        </w:rPr>
        <w:t>NOTE NEW E-MAIL ADDRESS</w:t>
      </w:r>
    </w:p>
    <w:p w:rsidR="00362E90" w:rsidRPr="00362E90" w:rsidRDefault="00362E90" w:rsidP="00362E90">
      <w:pPr>
        <w:spacing w:before="100" w:beforeAutospacing="1" w:after="100" w:afterAutospacing="1"/>
        <w:rPr>
          <w:rFonts w:ascii="Times" w:hAnsi="Times" w:cs="Times New Roman"/>
          <w:sz w:val="20"/>
          <w:szCs w:val="20"/>
        </w:rPr>
      </w:pPr>
      <w:r w:rsidRPr="00362E90">
        <w:rPr>
          <w:rFonts w:ascii="Times" w:hAnsi="Times" w:cs="Times New Roman"/>
          <w:sz w:val="20"/>
          <w:szCs w:val="20"/>
        </w:rPr>
        <w:t xml:space="preserve">Associate Director: </w:t>
      </w:r>
      <w:hyperlink r:id="rId9" w:history="1">
        <w:r w:rsidRPr="00362E90">
          <w:rPr>
            <w:rFonts w:ascii="Times" w:hAnsi="Times" w:cs="Times New Roman"/>
            <w:color w:val="0000FF"/>
            <w:sz w:val="20"/>
            <w:szCs w:val="20"/>
            <w:u w:val="single"/>
          </w:rPr>
          <w:t>Jack Freer, MD</w:t>
        </w:r>
      </w:hyperlink>
      <w:r w:rsidRPr="00362E90">
        <w:rPr>
          <w:rFonts w:ascii="Times" w:hAnsi="Times" w:cs="Times New Roman"/>
          <w:sz w:val="20"/>
          <w:szCs w:val="20"/>
        </w:rPr>
        <w:br/>
        <w:t xml:space="preserve">Research Associates: </w:t>
      </w:r>
      <w:hyperlink r:id="rId10" w:history="1">
        <w:r w:rsidRPr="00362E90">
          <w:rPr>
            <w:rFonts w:ascii="Times" w:hAnsi="Times" w:cs="Times New Roman"/>
            <w:color w:val="0000FF"/>
            <w:sz w:val="20"/>
            <w:szCs w:val="20"/>
            <w:u w:val="single"/>
          </w:rPr>
          <w:t>Adrianne McEvoy</w:t>
        </w:r>
      </w:hyperlink>
      <w:r w:rsidRPr="00362E90">
        <w:rPr>
          <w:rFonts w:ascii="Times" w:hAnsi="Times" w:cs="Times New Roman"/>
          <w:sz w:val="20"/>
          <w:szCs w:val="20"/>
        </w:rPr>
        <w:t xml:space="preserve"> and </w:t>
      </w:r>
      <w:hyperlink r:id="rId11" w:history="1">
        <w:r w:rsidRPr="00362E90">
          <w:rPr>
            <w:rFonts w:ascii="Times" w:hAnsi="Times" w:cs="Times New Roman"/>
            <w:color w:val="0000FF"/>
            <w:sz w:val="20"/>
            <w:szCs w:val="20"/>
            <w:u w:val="single"/>
          </w:rPr>
          <w:t>Larry Torcello</w:t>
        </w:r>
      </w:hyperlink>
      <w:r w:rsidRPr="00362E90">
        <w:rPr>
          <w:rFonts w:ascii="Times" w:hAnsi="Times" w:cs="Times New Roman"/>
          <w:sz w:val="20"/>
          <w:szCs w:val="20"/>
        </w:rPr>
        <w:t xml:space="preserve"> </w:t>
      </w:r>
      <w:r w:rsidRPr="00362E90">
        <w:rPr>
          <w:rFonts w:ascii="Times" w:hAnsi="Times" w:cs="Times New Roman"/>
          <w:sz w:val="20"/>
          <w:szCs w:val="20"/>
        </w:rPr>
        <w:br/>
        <w:t>Address: Center for Clinical Ethics and Humanities in Health Care</w:t>
      </w:r>
      <w:r w:rsidRPr="00362E90">
        <w:rPr>
          <w:rFonts w:ascii="Times" w:hAnsi="Times" w:cs="Times New Roman"/>
          <w:sz w:val="20"/>
          <w:szCs w:val="20"/>
        </w:rPr>
        <w:br/>
        <w:t xml:space="preserve">Veteran's Affairs Medical Center </w:t>
      </w:r>
      <w:r w:rsidRPr="00362E90">
        <w:rPr>
          <w:rFonts w:ascii="Times" w:hAnsi="Times" w:cs="Times New Roman"/>
          <w:sz w:val="20"/>
          <w:szCs w:val="20"/>
        </w:rPr>
        <w:br/>
        <w:t>3495 Bailey Avenue Buffalo, NY 14215</w:t>
      </w:r>
    </w:p>
    <w:p w:rsidR="00362E90" w:rsidRPr="00362E90" w:rsidRDefault="00362E90" w:rsidP="00362E90">
      <w:pPr>
        <w:spacing w:before="100" w:beforeAutospacing="1" w:after="100" w:afterAutospacing="1"/>
        <w:rPr>
          <w:rFonts w:ascii="Times" w:hAnsi="Times" w:cs="Times New Roman"/>
          <w:sz w:val="20"/>
          <w:szCs w:val="20"/>
        </w:rPr>
      </w:pPr>
      <w:r w:rsidRPr="00362E90">
        <w:rPr>
          <w:rFonts w:ascii="Times" w:hAnsi="Times" w:cs="Times New Roman"/>
          <w:sz w:val="20"/>
          <w:szCs w:val="20"/>
        </w:rPr>
        <w:t>Telephone: 862-3412 FAX: 862-4748</w:t>
      </w:r>
      <w:r w:rsidRPr="00362E90">
        <w:rPr>
          <w:rFonts w:ascii="Times" w:hAnsi="Times" w:cs="Times New Roman"/>
          <w:sz w:val="20"/>
          <w:szCs w:val="20"/>
        </w:rPr>
        <w:br/>
        <w:t xml:space="preserve">Website: </w:t>
      </w:r>
      <w:hyperlink r:id="rId12" w:history="1">
        <w:r w:rsidRPr="00362E90">
          <w:rPr>
            <w:rFonts w:ascii="Times" w:hAnsi="Times" w:cs="Times New Roman"/>
            <w:color w:val="0000FF"/>
            <w:sz w:val="20"/>
            <w:szCs w:val="20"/>
            <w:u w:val="single"/>
          </w:rPr>
          <w:t>http://wings.buffalo.edu/faculty/research/bioethics/</w:t>
        </w:r>
      </w:hyperlink>
      <w:r w:rsidRPr="00362E90">
        <w:rPr>
          <w:rFonts w:ascii="Times" w:hAnsi="Times" w:cs="Times New Roman"/>
          <w:sz w:val="20"/>
          <w:szCs w:val="20"/>
        </w:rPr>
        <w:br/>
        <w:t xml:space="preserve">Send E-mail to: </w:t>
      </w:r>
      <w:hyperlink r:id="rId13" w:history="1">
        <w:r w:rsidRPr="00362E90">
          <w:rPr>
            <w:rFonts w:ascii="Times" w:hAnsi="Times" w:cs="Times New Roman"/>
            <w:color w:val="0000FF"/>
            <w:sz w:val="20"/>
            <w:szCs w:val="20"/>
            <w:u w:val="single"/>
          </w:rPr>
          <w:t>Wear@acsu.buffalo.edu</w:t>
        </w:r>
      </w:hyperlink>
      <w:r w:rsidRPr="00362E90">
        <w:rPr>
          <w:rFonts w:ascii="Times" w:hAnsi="Times" w:cs="Times New Roman"/>
          <w:sz w:val="20"/>
          <w:szCs w:val="20"/>
        </w:rPr>
        <w:t>.</w:t>
      </w:r>
      <w:r w:rsidRPr="00362E90">
        <w:rPr>
          <w:rFonts w:ascii="Times" w:hAnsi="Times" w:cs="Times New Roman"/>
          <w:sz w:val="20"/>
          <w:szCs w:val="20"/>
        </w:rPr>
        <w:br/>
      </w:r>
      <w:r w:rsidRPr="00362E90">
        <w:rPr>
          <w:rFonts w:ascii="Times" w:hAnsi="Times" w:cs="Times New Roman"/>
          <w:b/>
          <w:bCs/>
          <w:sz w:val="20"/>
          <w:szCs w:val="20"/>
        </w:rPr>
        <w:t>NOTE NEW E-MAIL ADDRESS</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r w:rsidRPr="00362E90">
        <w:rPr>
          <w:rFonts w:ascii="Times" w:eastAsia="Times New Roman" w:hAnsi="Times" w:cs="Times New Roman"/>
          <w:b/>
          <w:bCs/>
          <w:sz w:val="36"/>
          <w:szCs w:val="36"/>
        </w:rPr>
        <w:t>Newsletter Distribution</w:t>
      </w:r>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sz w:val="20"/>
          <w:szCs w:val="20"/>
        </w:rPr>
        <w:t xml:space="preserve">This newsletter can be delivered to you via e-mail or fax or over the </w:t>
      </w:r>
      <w:proofErr w:type="gramStart"/>
      <w:r w:rsidRPr="00362E90">
        <w:rPr>
          <w:rFonts w:ascii="Times" w:eastAsia="Times New Roman" w:hAnsi="Times" w:cs="Times New Roman"/>
          <w:sz w:val="20"/>
          <w:szCs w:val="20"/>
        </w:rPr>
        <w:t>internet</w:t>
      </w:r>
      <w:proofErr w:type="gramEnd"/>
      <w:r w:rsidRPr="00362E90">
        <w:rPr>
          <w:rFonts w:ascii="Times" w:eastAsia="Times New Roman" w:hAnsi="Times" w:cs="Times New Roman"/>
          <w:sz w:val="20"/>
          <w:szCs w:val="20"/>
        </w:rPr>
        <w:t xml:space="preserve"> (forward your request to: Jack Freer, MD at: </w:t>
      </w:r>
      <w:hyperlink r:id="rId14" w:history="1">
        <w:r w:rsidRPr="00362E90">
          <w:rPr>
            <w:rFonts w:ascii="Times" w:eastAsia="Times New Roman" w:hAnsi="Times" w:cs="Times New Roman"/>
            <w:color w:val="0000FF"/>
            <w:sz w:val="20"/>
            <w:szCs w:val="20"/>
            <w:u w:val="single"/>
          </w:rPr>
          <w:t>jfreer@buffalo.edu</w:t>
        </w:r>
      </w:hyperlink>
      <w:r w:rsidRPr="00362E90">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r w:rsidRPr="00362E90">
        <w:rPr>
          <w:rFonts w:ascii="Times" w:eastAsia="Times New Roman" w:hAnsi="Times" w:cs="Times New Roman"/>
          <w:b/>
          <w:bCs/>
          <w:sz w:val="36"/>
          <w:szCs w:val="36"/>
        </w:rPr>
        <w:t xml:space="preserve">Center </w:t>
      </w:r>
      <w:proofErr w:type="spellStart"/>
      <w:r w:rsidRPr="00362E90">
        <w:rPr>
          <w:rFonts w:ascii="Times" w:eastAsia="Times New Roman" w:hAnsi="Times" w:cs="Times New Roman"/>
          <w:b/>
          <w:bCs/>
          <w:sz w:val="36"/>
          <w:szCs w:val="36"/>
        </w:rPr>
        <w:t>Listservers</w:t>
      </w:r>
      <w:proofErr w:type="spellEnd"/>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sz w:val="20"/>
          <w:szCs w:val="20"/>
        </w:rPr>
        <w:t xml:space="preserve">The Center now maintains two automated e-mail </w:t>
      </w:r>
      <w:proofErr w:type="spellStart"/>
      <w:r w:rsidRPr="00362E90">
        <w:rPr>
          <w:rFonts w:ascii="Times" w:eastAsia="Times New Roman" w:hAnsi="Times" w:cs="Times New Roman"/>
          <w:sz w:val="20"/>
          <w:szCs w:val="20"/>
        </w:rPr>
        <w:t>listservers</w:t>
      </w:r>
      <w:proofErr w:type="spellEnd"/>
      <w:r w:rsidRPr="00362E90">
        <w:rPr>
          <w:rFonts w:ascii="Times" w:eastAsia="Times New Roman" w:hAnsi="Times" w:cs="Times New Roman"/>
          <w:sz w:val="20"/>
          <w:szCs w:val="20"/>
        </w:rPr>
        <w:t xml:space="preserve">. </w:t>
      </w:r>
      <w:proofErr w:type="spellStart"/>
      <w:r w:rsidRPr="00362E90">
        <w:rPr>
          <w:rFonts w:ascii="Times" w:eastAsia="Times New Roman" w:hAnsi="Times" w:cs="Times New Roman"/>
          <w:sz w:val="20"/>
          <w:szCs w:val="20"/>
        </w:rPr>
        <w:t>BIOETH</w:t>
      </w:r>
      <w:proofErr w:type="spellEnd"/>
      <w:r w:rsidRPr="00362E90">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362E90">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362E90">
        <w:rPr>
          <w:rFonts w:ascii="Times" w:eastAsia="Times New Roman" w:hAnsi="Times" w:cs="Times New Roman"/>
          <w:sz w:val="20"/>
          <w:szCs w:val="20"/>
        </w:rPr>
        <w:t>BIOETH</w:t>
      </w:r>
      <w:proofErr w:type="spellEnd"/>
      <w:r w:rsidRPr="00362E90">
        <w:rPr>
          <w:rFonts w:ascii="Times" w:eastAsia="Times New Roman" w:hAnsi="Times" w:cs="Times New Roman"/>
          <w:sz w:val="20"/>
          <w:szCs w:val="20"/>
        </w:rPr>
        <w:t>-LIST messages are maintained at:</w:t>
      </w:r>
      <w:hyperlink r:id="rId15" w:history="1">
        <w:r w:rsidRPr="00362E90">
          <w:rPr>
            <w:rFonts w:ascii="Times" w:eastAsia="Times New Roman" w:hAnsi="Times" w:cs="Times New Roman"/>
            <w:color w:val="0000FF"/>
            <w:sz w:val="20"/>
            <w:szCs w:val="20"/>
            <w:u w:val="single"/>
          </w:rPr>
          <w:t xml:space="preserve"> http://listserv.acsu.buffalo.edu/archives/bioeth-list.html</w:t>
        </w:r>
      </w:hyperlink>
      <w:r w:rsidRPr="00362E90">
        <w:rPr>
          <w:rFonts w:ascii="Times" w:eastAsia="Times New Roman" w:hAnsi="Times" w:cs="Times New Roman"/>
          <w:sz w:val="20"/>
          <w:szCs w:val="20"/>
        </w:rPr>
        <w:t xml:space="preserve"> </w:t>
      </w:r>
    </w:p>
    <w:p w:rsidR="00362E90" w:rsidRPr="00362E90" w:rsidRDefault="00362E90" w:rsidP="00362E90">
      <w:pPr>
        <w:spacing w:before="100" w:beforeAutospacing="1" w:after="100" w:afterAutospacing="1"/>
        <w:rPr>
          <w:rFonts w:ascii="Times" w:hAnsi="Times" w:cs="Times New Roman"/>
          <w:sz w:val="20"/>
          <w:szCs w:val="20"/>
        </w:rPr>
      </w:pPr>
      <w:proofErr w:type="spellStart"/>
      <w:r w:rsidRPr="00362E90">
        <w:rPr>
          <w:rFonts w:ascii="Times" w:hAnsi="Times" w:cs="Times New Roman"/>
          <w:sz w:val="20"/>
          <w:szCs w:val="20"/>
        </w:rPr>
        <w:t>BIOBUL</w:t>
      </w:r>
      <w:proofErr w:type="spellEnd"/>
      <w:r w:rsidRPr="00362E90">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362E90">
          <w:rPr>
            <w:rFonts w:ascii="Times" w:hAnsi="Times" w:cs="Times New Roman"/>
            <w:color w:val="0000FF"/>
            <w:sz w:val="20"/>
            <w:szCs w:val="20"/>
            <w:u w:val="single"/>
          </w:rPr>
          <w:t>jfreer@buffalo.edu</w:t>
        </w:r>
      </w:hyperlink>
      <w:r w:rsidRPr="00362E90">
        <w:rPr>
          <w:rFonts w:ascii="Times" w:hAnsi="Times" w:cs="Times New Roman"/>
          <w:sz w:val="20"/>
          <w:szCs w:val="20"/>
        </w:rPr>
        <w:t>.</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bookmarkStart w:id="1" w:name="cent"/>
      <w:r w:rsidRPr="00362E90">
        <w:rPr>
          <w:rFonts w:ascii="Times" w:eastAsia="Times New Roman" w:hAnsi="Times" w:cs="Times New Roman"/>
          <w:b/>
          <w:bCs/>
          <w:sz w:val="36"/>
          <w:szCs w:val="36"/>
        </w:rPr>
        <w:t>Upcoming Center Meetings</w:t>
      </w:r>
      <w:bookmarkEnd w:id="1"/>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362E90" w:rsidRPr="00362E90" w:rsidRDefault="00362E90" w:rsidP="00362E90">
      <w:pPr>
        <w:spacing w:before="100" w:beforeAutospacing="1" w:after="100" w:afterAutospacing="1"/>
        <w:outlineLvl w:val="2"/>
        <w:rPr>
          <w:rFonts w:ascii="Times" w:eastAsia="Times New Roman" w:hAnsi="Times" w:cs="Times New Roman"/>
          <w:b/>
          <w:bCs/>
          <w:sz w:val="27"/>
          <w:szCs w:val="27"/>
        </w:rPr>
      </w:pPr>
      <w:r w:rsidRPr="00362E90">
        <w:rPr>
          <w:rFonts w:ascii="Times" w:eastAsia="Times New Roman" w:hAnsi="Times" w:cs="Times New Roman"/>
          <w:b/>
          <w:bCs/>
          <w:sz w:val="27"/>
          <w:szCs w:val="27"/>
        </w:rPr>
        <w:t>Reading Group</w:t>
      </w:r>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sz w:val="20"/>
          <w:szCs w:val="20"/>
        </w:rPr>
        <w:t xml:space="preserve">The Center's Reading Group will meet on Wednesday, April 7 at 4:00 PM. The meeting will be held at the Center for </w:t>
      </w:r>
      <w:proofErr w:type="gramStart"/>
      <w:r w:rsidRPr="00362E90">
        <w:rPr>
          <w:rFonts w:ascii="Times" w:eastAsia="Times New Roman" w:hAnsi="Times" w:cs="Times New Roman"/>
          <w:sz w:val="20"/>
          <w:szCs w:val="20"/>
        </w:rPr>
        <w:t>Inquiry,</w:t>
      </w:r>
      <w:proofErr w:type="gramEnd"/>
      <w:r w:rsidRPr="00362E90">
        <w:rPr>
          <w:rFonts w:ascii="Times" w:eastAsia="Times New Roman" w:hAnsi="Times" w:cs="Times New Roman"/>
          <w:sz w:val="20"/>
          <w:szCs w:val="20"/>
        </w:rPr>
        <w:t xml:space="preserve"> </w:t>
      </w:r>
      <w:hyperlink r:id="rId17" w:history="1">
        <w:r w:rsidRPr="00362E90">
          <w:rPr>
            <w:rFonts w:ascii="Times" w:eastAsia="Times New Roman" w:hAnsi="Times" w:cs="Times New Roman"/>
            <w:color w:val="0000FF"/>
            <w:sz w:val="20"/>
            <w:szCs w:val="20"/>
            <w:u w:val="single"/>
          </w:rPr>
          <w:t>1310 Sweet Home Road</w:t>
        </w:r>
      </w:hyperlink>
      <w:r w:rsidRPr="00362E90">
        <w:rPr>
          <w:rFonts w:ascii="Times" w:eastAsia="Times New Roman" w:hAnsi="Times" w:cs="Times New Roman"/>
          <w:sz w:val="20"/>
          <w:szCs w:val="20"/>
        </w:rPr>
        <w:t xml:space="preserve">, </w:t>
      </w:r>
      <w:proofErr w:type="spellStart"/>
      <w:r w:rsidRPr="00362E90">
        <w:rPr>
          <w:rFonts w:ascii="Times" w:eastAsia="Times New Roman" w:hAnsi="Times" w:cs="Times New Roman"/>
          <w:sz w:val="20"/>
          <w:szCs w:val="20"/>
        </w:rPr>
        <w:t>Amherst.The</w:t>
      </w:r>
      <w:proofErr w:type="spellEnd"/>
      <w:r w:rsidRPr="00362E90">
        <w:rPr>
          <w:rFonts w:ascii="Times" w:eastAsia="Times New Roman" w:hAnsi="Times" w:cs="Times New Roman"/>
          <w:sz w:val="20"/>
          <w:szCs w:val="20"/>
        </w:rPr>
        <w:t xml:space="preserve"> speaker will be Erik Larson, New York State Attorney General Office. The topic will be "Managed Care Issues Being Examined by the Attorney General Office; Present and Potential Remedial Action and Legislation." For details, call the Center at 862-3412. </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bookmarkStart w:id="2" w:name="lect"/>
      <w:r w:rsidRPr="00362E90">
        <w:rPr>
          <w:rFonts w:ascii="Times" w:eastAsia="Times New Roman" w:hAnsi="Times" w:cs="Times New Roman"/>
          <w:b/>
          <w:bCs/>
          <w:sz w:val="36"/>
          <w:szCs w:val="36"/>
        </w:rPr>
        <w:t>Upcoming Lectures</w:t>
      </w:r>
      <w:bookmarkEnd w:id="2"/>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sz w:val="20"/>
          <w:szCs w:val="20"/>
        </w:rPr>
        <w:t xml:space="preserve">Monday, April 5. "My Heart Will Go On: Organ Donation Saving and Changing Lives." </w:t>
      </w:r>
      <w:proofErr w:type="gramStart"/>
      <w:r w:rsidRPr="00362E90">
        <w:rPr>
          <w:rFonts w:ascii="Times" w:eastAsia="Times New Roman" w:hAnsi="Times" w:cs="Times New Roman"/>
          <w:sz w:val="20"/>
          <w:szCs w:val="20"/>
        </w:rPr>
        <w:t xml:space="preserve">Noon - 1:00 PM, </w:t>
      </w:r>
      <w:proofErr w:type="spellStart"/>
      <w:r w:rsidRPr="00362E90">
        <w:rPr>
          <w:rFonts w:ascii="Times" w:eastAsia="Times New Roman" w:hAnsi="Times" w:cs="Times New Roman"/>
          <w:sz w:val="20"/>
          <w:szCs w:val="20"/>
        </w:rPr>
        <w:t>Lippschutz</w:t>
      </w:r>
      <w:proofErr w:type="spellEnd"/>
      <w:r w:rsidRPr="00362E90">
        <w:rPr>
          <w:rFonts w:ascii="Times" w:eastAsia="Times New Roman" w:hAnsi="Times" w:cs="Times New Roman"/>
          <w:sz w:val="20"/>
          <w:szCs w:val="20"/>
        </w:rPr>
        <w:t xml:space="preserve"> Conference Room (Biomedical Education Building), SUNY-Buffalo South Campus.</w:t>
      </w:r>
      <w:proofErr w:type="gramEnd"/>
      <w:r w:rsidRPr="00362E90">
        <w:rPr>
          <w:rFonts w:ascii="Times" w:eastAsia="Times New Roman" w:hAnsi="Times" w:cs="Times New Roman"/>
          <w:sz w:val="20"/>
          <w:szCs w:val="20"/>
        </w:rPr>
        <w:t xml:space="preserve"> Speakers: Ms. Janet </w:t>
      </w:r>
      <w:proofErr w:type="spellStart"/>
      <w:r w:rsidRPr="00362E90">
        <w:rPr>
          <w:rFonts w:ascii="Times" w:eastAsia="Times New Roman" w:hAnsi="Times" w:cs="Times New Roman"/>
          <w:sz w:val="20"/>
          <w:szCs w:val="20"/>
        </w:rPr>
        <w:t>Mauk</w:t>
      </w:r>
      <w:proofErr w:type="spellEnd"/>
      <w:r w:rsidRPr="00362E90">
        <w:rPr>
          <w:rFonts w:ascii="Times" w:eastAsia="Times New Roman" w:hAnsi="Times" w:cs="Times New Roman"/>
          <w:sz w:val="20"/>
          <w:szCs w:val="20"/>
        </w:rPr>
        <w:t xml:space="preserve">, mother of son who donated his heart, and Mr. Peter </w:t>
      </w:r>
      <w:proofErr w:type="spellStart"/>
      <w:r w:rsidRPr="00362E90">
        <w:rPr>
          <w:rFonts w:ascii="Times" w:eastAsia="Times New Roman" w:hAnsi="Times" w:cs="Times New Roman"/>
          <w:sz w:val="20"/>
          <w:szCs w:val="20"/>
        </w:rPr>
        <w:t>Radigan</w:t>
      </w:r>
      <w:proofErr w:type="spellEnd"/>
      <w:r w:rsidRPr="00362E90">
        <w:rPr>
          <w:rFonts w:ascii="Times" w:eastAsia="Times New Roman" w:hAnsi="Times" w:cs="Times New Roman"/>
          <w:sz w:val="20"/>
          <w:szCs w:val="20"/>
        </w:rPr>
        <w:t xml:space="preserve">, the recipient of the heart. Sponsored by the Department of Anatomy, and the American Medical Association- Medical Student Section. Lunch will be provided. </w:t>
      </w:r>
      <w:proofErr w:type="gramStart"/>
      <w:r w:rsidRPr="00362E90">
        <w:rPr>
          <w:rFonts w:ascii="Times" w:eastAsia="Times New Roman" w:hAnsi="Times" w:cs="Times New Roman"/>
          <w:sz w:val="20"/>
          <w:szCs w:val="20"/>
        </w:rPr>
        <w:t>For details, all 829-2540.</w:t>
      </w:r>
      <w:proofErr w:type="gramEnd"/>
      <w:r w:rsidRPr="00362E90">
        <w:rPr>
          <w:rFonts w:ascii="Times" w:eastAsia="Times New Roman" w:hAnsi="Times" w:cs="Times New Roman"/>
          <w:sz w:val="20"/>
          <w:szCs w:val="20"/>
        </w:rPr>
        <w:t xml:space="preserve"> </w:t>
      </w:r>
    </w:p>
    <w:p w:rsidR="00362E90" w:rsidRPr="00362E90" w:rsidRDefault="00362E90" w:rsidP="00362E90">
      <w:pPr>
        <w:spacing w:before="100" w:beforeAutospacing="1" w:after="100" w:afterAutospacing="1"/>
        <w:rPr>
          <w:rFonts w:ascii="Times" w:hAnsi="Times" w:cs="Times New Roman"/>
          <w:sz w:val="20"/>
          <w:szCs w:val="20"/>
        </w:rPr>
      </w:pPr>
      <w:r w:rsidRPr="00362E90">
        <w:rPr>
          <w:rFonts w:ascii="Times" w:hAnsi="Times" w:cs="Times New Roman"/>
          <w:sz w:val="20"/>
          <w:szCs w:val="20"/>
        </w:rPr>
        <w:t xml:space="preserve">Thursday, April 15. "Healthcare in a Hostile Environment: Is Academic and Clinical Excellence a Realistic Goal?" </w:t>
      </w:r>
      <w:proofErr w:type="gramStart"/>
      <w:r w:rsidRPr="00362E90">
        <w:rPr>
          <w:rFonts w:ascii="Times" w:hAnsi="Times" w:cs="Times New Roman"/>
          <w:sz w:val="20"/>
          <w:szCs w:val="20"/>
        </w:rPr>
        <w:t>City-Wide</w:t>
      </w:r>
      <w:proofErr w:type="gramEnd"/>
      <w:r w:rsidRPr="00362E90">
        <w:rPr>
          <w:rFonts w:ascii="Times" w:hAnsi="Times" w:cs="Times New Roman"/>
          <w:sz w:val="20"/>
          <w:szCs w:val="20"/>
        </w:rPr>
        <w:t xml:space="preserve"> Grand Rounds, SUNY-Buffalo Department of Medicine, School of Medicine and Biomedical Sciences. 3:30 PM, Buffalo Marriott Hotel, 1340 Millersport Highway, Amherst. Speakers include Dale St. Arnold, President and CEO, Catholic Health System; Michael E. Bernardino, MD, MBA, Vice President for Health Affairs, Professor of Radiology, SUNY-Buffalo; Paul J. </w:t>
      </w:r>
      <w:proofErr w:type="spellStart"/>
      <w:r w:rsidRPr="00362E90">
        <w:rPr>
          <w:rFonts w:ascii="Times" w:hAnsi="Times" w:cs="Times New Roman"/>
          <w:sz w:val="20"/>
          <w:szCs w:val="20"/>
        </w:rPr>
        <w:t>Candino</w:t>
      </w:r>
      <w:proofErr w:type="spellEnd"/>
      <w:r w:rsidRPr="00362E90">
        <w:rPr>
          <w:rFonts w:ascii="Times" w:hAnsi="Times" w:cs="Times New Roman"/>
          <w:sz w:val="20"/>
          <w:szCs w:val="20"/>
        </w:rPr>
        <w:t xml:space="preserve">, CEO, Erie County Medical Center; Robert A. </w:t>
      </w:r>
      <w:proofErr w:type="spellStart"/>
      <w:r w:rsidRPr="00362E90">
        <w:rPr>
          <w:rFonts w:ascii="Times" w:hAnsi="Times" w:cs="Times New Roman"/>
          <w:sz w:val="20"/>
          <w:szCs w:val="20"/>
        </w:rPr>
        <w:t>Klocke</w:t>
      </w:r>
      <w:proofErr w:type="spellEnd"/>
      <w:r w:rsidRPr="00362E90">
        <w:rPr>
          <w:rFonts w:ascii="Times" w:hAnsi="Times" w:cs="Times New Roman"/>
          <w:sz w:val="20"/>
          <w:szCs w:val="20"/>
        </w:rPr>
        <w:t xml:space="preserve">, MD, Professor and Chair, Department of Medicine, SUNY-Buffalo; Eric </w:t>
      </w:r>
      <w:proofErr w:type="spellStart"/>
      <w:r w:rsidRPr="00362E90">
        <w:rPr>
          <w:rFonts w:ascii="Times" w:hAnsi="Times" w:cs="Times New Roman"/>
          <w:sz w:val="20"/>
          <w:szCs w:val="20"/>
        </w:rPr>
        <w:t>Nauenberg</w:t>
      </w:r>
      <w:proofErr w:type="spellEnd"/>
      <w:r w:rsidRPr="00362E90">
        <w:rPr>
          <w:rFonts w:ascii="Times" w:hAnsi="Times" w:cs="Times New Roman"/>
          <w:sz w:val="20"/>
          <w:szCs w:val="20"/>
        </w:rPr>
        <w:t xml:space="preserve">, PhD, Assistant Professor of Social and Preventive Medicine, SUNY-Buffalo; and Mark J. Roberts, PhD, Professor of Political Economy and Health Policy, Harvard School of Public Health. Please RSVP to Marie </w:t>
      </w:r>
      <w:proofErr w:type="spellStart"/>
      <w:r w:rsidRPr="00362E90">
        <w:rPr>
          <w:rFonts w:ascii="Times" w:hAnsi="Times" w:cs="Times New Roman"/>
          <w:sz w:val="20"/>
          <w:szCs w:val="20"/>
        </w:rPr>
        <w:t>Wysocki</w:t>
      </w:r>
      <w:proofErr w:type="spellEnd"/>
      <w:r w:rsidRPr="00362E90">
        <w:rPr>
          <w:rFonts w:ascii="Times" w:hAnsi="Times" w:cs="Times New Roman"/>
          <w:sz w:val="20"/>
          <w:szCs w:val="20"/>
        </w:rPr>
        <w:t xml:space="preserve"> at 898-3941.</w:t>
      </w:r>
    </w:p>
    <w:p w:rsidR="00362E90" w:rsidRPr="00362E90" w:rsidRDefault="00362E90" w:rsidP="00362E90">
      <w:pPr>
        <w:spacing w:before="100" w:beforeAutospacing="1" w:after="100" w:afterAutospacing="1"/>
        <w:rPr>
          <w:rFonts w:ascii="Times" w:hAnsi="Times" w:cs="Times New Roman"/>
          <w:sz w:val="20"/>
          <w:szCs w:val="20"/>
        </w:rPr>
      </w:pPr>
      <w:proofErr w:type="gramStart"/>
      <w:r w:rsidRPr="00362E90">
        <w:rPr>
          <w:rFonts w:ascii="Times" w:hAnsi="Times" w:cs="Times New Roman"/>
          <w:sz w:val="20"/>
          <w:szCs w:val="20"/>
        </w:rPr>
        <w:t>Thursday, April 15-Friday, April 16.</w:t>
      </w:r>
      <w:proofErr w:type="gramEnd"/>
      <w:r w:rsidRPr="00362E90">
        <w:rPr>
          <w:rFonts w:ascii="Times" w:hAnsi="Times" w:cs="Times New Roman"/>
          <w:sz w:val="20"/>
          <w:szCs w:val="20"/>
        </w:rPr>
        <w:t xml:space="preserve"> </w:t>
      </w:r>
      <w:proofErr w:type="gramStart"/>
      <w:r w:rsidRPr="00362E90">
        <w:rPr>
          <w:rFonts w:ascii="Times" w:hAnsi="Times" w:cs="Times New Roman"/>
          <w:sz w:val="20"/>
          <w:szCs w:val="20"/>
        </w:rPr>
        <w:t>Ontario Gerontology Association 18th Annual Conference.</w:t>
      </w:r>
      <w:proofErr w:type="gramEnd"/>
      <w:r w:rsidRPr="00362E90">
        <w:rPr>
          <w:rFonts w:ascii="Times" w:hAnsi="Times" w:cs="Times New Roman"/>
          <w:sz w:val="20"/>
          <w:szCs w:val="20"/>
        </w:rPr>
        <w:t xml:space="preserve"> The Colony Hotel Downtown, Toronto. The 9th Annual </w:t>
      </w:r>
      <w:proofErr w:type="spellStart"/>
      <w:r w:rsidRPr="00362E90">
        <w:rPr>
          <w:rFonts w:ascii="Times" w:hAnsi="Times" w:cs="Times New Roman"/>
          <w:sz w:val="20"/>
          <w:szCs w:val="20"/>
        </w:rPr>
        <w:t>GRCO</w:t>
      </w:r>
      <w:proofErr w:type="spellEnd"/>
      <w:r w:rsidRPr="00362E90">
        <w:rPr>
          <w:rFonts w:ascii="Times" w:hAnsi="Times" w:cs="Times New Roman"/>
          <w:sz w:val="20"/>
          <w:szCs w:val="20"/>
        </w:rPr>
        <w:t xml:space="preserve"> Bayne-Galloway Lecture will be given by Dr. Rosalie Kane of the University of Minnesota, entitled "Long Term Care: The Good, the Bad, and the Ugly." For more information, call 416-535-6034; fax: 416-535-6907; e-mail: </w:t>
      </w:r>
      <w:hyperlink r:id="rId18" w:history="1">
        <w:r w:rsidRPr="00362E90">
          <w:rPr>
            <w:rFonts w:ascii="Times" w:hAnsi="Times" w:cs="Times New Roman"/>
            <w:color w:val="0000FF"/>
            <w:sz w:val="20"/>
            <w:szCs w:val="20"/>
            <w:u w:val="single"/>
          </w:rPr>
          <w:t>dvigoda@compuserve.com</w:t>
        </w:r>
      </w:hyperlink>
      <w:r w:rsidRPr="00362E90">
        <w:rPr>
          <w:rFonts w:ascii="Times" w:hAnsi="Times" w:cs="Times New Roman"/>
          <w:sz w:val="20"/>
          <w:szCs w:val="20"/>
        </w:rPr>
        <w:t>.</w:t>
      </w:r>
    </w:p>
    <w:p w:rsidR="00362E90" w:rsidRPr="00362E90" w:rsidRDefault="00362E90" w:rsidP="00362E90">
      <w:pPr>
        <w:spacing w:before="100" w:beforeAutospacing="1" w:after="100" w:afterAutospacing="1"/>
        <w:rPr>
          <w:rFonts w:ascii="Times" w:hAnsi="Times" w:cs="Times New Roman"/>
          <w:sz w:val="20"/>
          <w:szCs w:val="20"/>
        </w:rPr>
      </w:pPr>
      <w:r w:rsidRPr="00362E90">
        <w:rPr>
          <w:rFonts w:ascii="Times" w:hAnsi="Times" w:cs="Times New Roman"/>
          <w:sz w:val="20"/>
          <w:szCs w:val="20"/>
        </w:rPr>
        <w:t xml:space="preserve">Friday, April 16. </w:t>
      </w:r>
      <w:proofErr w:type="gramStart"/>
      <w:r w:rsidRPr="00362E90">
        <w:rPr>
          <w:rFonts w:ascii="Times" w:hAnsi="Times" w:cs="Times New Roman"/>
          <w:sz w:val="20"/>
          <w:szCs w:val="20"/>
        </w:rPr>
        <w:t>The Second Annual Celebration of Women's Scholarship.</w:t>
      </w:r>
      <w:proofErr w:type="gramEnd"/>
      <w:r w:rsidRPr="00362E90">
        <w:rPr>
          <w:rFonts w:ascii="Times" w:hAnsi="Times" w:cs="Times New Roman"/>
          <w:sz w:val="20"/>
          <w:szCs w:val="20"/>
        </w:rPr>
        <w:t xml:space="preserve"> </w:t>
      </w:r>
      <w:proofErr w:type="gramStart"/>
      <w:r w:rsidRPr="00362E90">
        <w:rPr>
          <w:rFonts w:ascii="Times" w:hAnsi="Times" w:cs="Times New Roman"/>
          <w:sz w:val="20"/>
          <w:szCs w:val="20"/>
        </w:rPr>
        <w:t>Noon to 4:00 PM, 105 Harriman Hall, SUNY-Buffalo South Campus.</w:t>
      </w:r>
      <w:proofErr w:type="gramEnd"/>
      <w:r w:rsidRPr="00362E90">
        <w:rPr>
          <w:rFonts w:ascii="Times" w:hAnsi="Times" w:cs="Times New Roman"/>
          <w:sz w:val="20"/>
          <w:szCs w:val="20"/>
        </w:rPr>
        <w:t xml:space="preserve"> The Celebration will offer scholars (faculty and graduate students) the opportunity to present their work in poster form. Last year, there were 35 posters spanning campuses and disciplines from the classics to media, from computer technology to substance abuse. The Celebration Committee will select several posters for oral presentation. A light lunch will be served; everyone will have a chance to interact and share ideas. Call 829-3451 for information.</w:t>
      </w:r>
    </w:p>
    <w:p w:rsidR="00362E90" w:rsidRPr="00362E90" w:rsidRDefault="00362E90" w:rsidP="00362E90">
      <w:pPr>
        <w:spacing w:before="100" w:beforeAutospacing="1" w:after="100" w:afterAutospacing="1"/>
        <w:rPr>
          <w:rFonts w:ascii="Times" w:hAnsi="Times" w:cs="Times New Roman"/>
          <w:sz w:val="20"/>
          <w:szCs w:val="20"/>
        </w:rPr>
      </w:pPr>
      <w:r w:rsidRPr="00362E90">
        <w:rPr>
          <w:rFonts w:ascii="Times" w:hAnsi="Times" w:cs="Times New Roman"/>
          <w:sz w:val="20"/>
          <w:szCs w:val="20"/>
        </w:rPr>
        <w:t xml:space="preserve">Friday, April 23. Women and Health: An All-Day Conference. Sponsored by the Department of Psychiatry, SUNY-Buffalo. 8:00 AM - 4:00 PM, Radisson Hotel &amp; Suites, 4243 Genesee Street, Buffalo. Speakers: Rad Susan Blumenthal, MD, </w:t>
      </w:r>
      <w:proofErr w:type="spellStart"/>
      <w:r w:rsidRPr="00362E90">
        <w:rPr>
          <w:rFonts w:ascii="Times" w:hAnsi="Times" w:cs="Times New Roman"/>
          <w:sz w:val="20"/>
          <w:szCs w:val="20"/>
        </w:rPr>
        <w:t>MPA</w:t>
      </w:r>
      <w:proofErr w:type="spellEnd"/>
      <w:r w:rsidRPr="00362E90">
        <w:rPr>
          <w:rFonts w:ascii="Times" w:hAnsi="Times" w:cs="Times New Roman"/>
          <w:sz w:val="20"/>
          <w:szCs w:val="20"/>
        </w:rPr>
        <w:t xml:space="preserve">; Leslie Hartley </w:t>
      </w:r>
      <w:proofErr w:type="spellStart"/>
      <w:r w:rsidRPr="00362E90">
        <w:rPr>
          <w:rFonts w:ascii="Times" w:hAnsi="Times" w:cs="Times New Roman"/>
          <w:sz w:val="20"/>
          <w:szCs w:val="20"/>
        </w:rPr>
        <w:t>Gise</w:t>
      </w:r>
      <w:proofErr w:type="spellEnd"/>
      <w:r w:rsidRPr="00362E90">
        <w:rPr>
          <w:rFonts w:ascii="Times" w:hAnsi="Times" w:cs="Times New Roman"/>
          <w:sz w:val="20"/>
          <w:szCs w:val="20"/>
        </w:rPr>
        <w:t xml:space="preserve">, MD; Gary Small, MD; Donna Stewart, MD. Goals: To increase the clinical effectiveness of </w:t>
      </w:r>
      <w:proofErr w:type="spellStart"/>
      <w:r w:rsidRPr="00362E90">
        <w:rPr>
          <w:rFonts w:ascii="Times" w:hAnsi="Times" w:cs="Times New Roman"/>
          <w:sz w:val="20"/>
          <w:szCs w:val="20"/>
        </w:rPr>
        <w:t>practioners</w:t>
      </w:r>
      <w:proofErr w:type="spellEnd"/>
      <w:r w:rsidRPr="00362E90">
        <w:rPr>
          <w:rFonts w:ascii="Times" w:hAnsi="Times" w:cs="Times New Roman"/>
          <w:sz w:val="20"/>
          <w:szCs w:val="20"/>
        </w:rPr>
        <w:t xml:space="preserve"> when diagnosing and treating post- menopausal patients, and to increase the knowledge base of past, present and future research in women's health and its impact on practice. For details, call 898-3941. </w:t>
      </w:r>
    </w:p>
    <w:p w:rsidR="00362E90" w:rsidRPr="00362E90" w:rsidRDefault="00362E90" w:rsidP="00362E90">
      <w:pPr>
        <w:spacing w:before="100" w:beforeAutospacing="1" w:after="100" w:afterAutospacing="1"/>
        <w:rPr>
          <w:rFonts w:ascii="Times" w:hAnsi="Times" w:cs="Times New Roman"/>
          <w:sz w:val="20"/>
          <w:szCs w:val="20"/>
        </w:rPr>
      </w:pPr>
      <w:r w:rsidRPr="00362E90">
        <w:rPr>
          <w:rFonts w:ascii="Times" w:hAnsi="Times" w:cs="Times New Roman"/>
          <w:sz w:val="20"/>
          <w:szCs w:val="20"/>
        </w:rPr>
        <w:t xml:space="preserve">Saturday, May 1. </w:t>
      </w:r>
      <w:proofErr w:type="gramStart"/>
      <w:r w:rsidRPr="00362E90">
        <w:rPr>
          <w:rFonts w:ascii="Times" w:hAnsi="Times" w:cs="Times New Roman"/>
          <w:sz w:val="20"/>
          <w:szCs w:val="20"/>
        </w:rPr>
        <w:t>SUNY-Buffalo Medical Alumni Association Spring Clinical Day.</w:t>
      </w:r>
      <w:proofErr w:type="gramEnd"/>
      <w:r w:rsidRPr="00362E90">
        <w:rPr>
          <w:rFonts w:ascii="Times" w:hAnsi="Times" w:cs="Times New Roman"/>
          <w:sz w:val="20"/>
          <w:szCs w:val="20"/>
        </w:rPr>
        <w:t xml:space="preserve"> </w:t>
      </w:r>
      <w:proofErr w:type="gramStart"/>
      <w:r w:rsidRPr="00362E90">
        <w:rPr>
          <w:rFonts w:ascii="Times" w:hAnsi="Times" w:cs="Times New Roman"/>
          <w:sz w:val="20"/>
          <w:szCs w:val="20"/>
        </w:rPr>
        <w:t>Women's Health Issues.</w:t>
      </w:r>
      <w:proofErr w:type="gramEnd"/>
      <w:r w:rsidRPr="00362E90">
        <w:rPr>
          <w:rFonts w:ascii="Times" w:hAnsi="Times" w:cs="Times New Roman"/>
          <w:sz w:val="20"/>
          <w:szCs w:val="20"/>
        </w:rPr>
        <w:t xml:space="preserve"> 8:00 AM - 1:00 PM. This program will provide participating physicians with the latest, practical information about: 1. </w:t>
      </w:r>
      <w:proofErr w:type="gramStart"/>
      <w:r w:rsidRPr="00362E90">
        <w:rPr>
          <w:rFonts w:ascii="Times" w:hAnsi="Times" w:cs="Times New Roman"/>
          <w:sz w:val="20"/>
          <w:szCs w:val="20"/>
        </w:rPr>
        <w:t>The identification and evaluation of genetic and other risk factors for breast and ovarian cancer in women; 2.</w:t>
      </w:r>
      <w:proofErr w:type="gramEnd"/>
      <w:r w:rsidRPr="00362E90">
        <w:rPr>
          <w:rFonts w:ascii="Times" w:hAnsi="Times" w:cs="Times New Roman"/>
          <w:sz w:val="20"/>
          <w:szCs w:val="20"/>
        </w:rPr>
        <w:t xml:space="preserve"> </w:t>
      </w:r>
      <w:proofErr w:type="gramStart"/>
      <w:r w:rsidRPr="00362E90">
        <w:rPr>
          <w:rFonts w:ascii="Times" w:hAnsi="Times" w:cs="Times New Roman"/>
          <w:sz w:val="20"/>
          <w:szCs w:val="20"/>
        </w:rPr>
        <w:t>Screening and diagnostic tools available for early detection; 3.</w:t>
      </w:r>
      <w:proofErr w:type="gramEnd"/>
      <w:r w:rsidRPr="00362E90">
        <w:rPr>
          <w:rFonts w:ascii="Times" w:hAnsi="Times" w:cs="Times New Roman"/>
          <w:sz w:val="20"/>
          <w:szCs w:val="20"/>
        </w:rPr>
        <w:t xml:space="preserve"> </w:t>
      </w:r>
      <w:proofErr w:type="gramStart"/>
      <w:r w:rsidRPr="00362E90">
        <w:rPr>
          <w:rFonts w:ascii="Times" w:hAnsi="Times" w:cs="Times New Roman"/>
          <w:sz w:val="20"/>
          <w:szCs w:val="20"/>
        </w:rPr>
        <w:t>The appropriate use of medical and surgical interventions for the management and cure of breast and ovarian cancer.</w:t>
      </w:r>
      <w:proofErr w:type="gramEnd"/>
      <w:r w:rsidRPr="00362E90">
        <w:rPr>
          <w:rFonts w:ascii="Times" w:hAnsi="Times" w:cs="Times New Roman"/>
          <w:sz w:val="20"/>
          <w:szCs w:val="20"/>
        </w:rPr>
        <w:t xml:space="preserve"> Speakers include M. Steven </w:t>
      </w:r>
      <w:proofErr w:type="spellStart"/>
      <w:r w:rsidRPr="00362E90">
        <w:rPr>
          <w:rFonts w:ascii="Times" w:hAnsi="Times" w:cs="Times New Roman"/>
          <w:sz w:val="20"/>
          <w:szCs w:val="20"/>
        </w:rPr>
        <w:t>Piver</w:t>
      </w:r>
      <w:proofErr w:type="spellEnd"/>
      <w:r w:rsidRPr="00362E90">
        <w:rPr>
          <w:rFonts w:ascii="Times" w:hAnsi="Times" w:cs="Times New Roman"/>
          <w:sz w:val="20"/>
          <w:szCs w:val="20"/>
        </w:rPr>
        <w:t xml:space="preserve">, MD; Stephen B. Edge, MD; Patricia </w:t>
      </w:r>
      <w:proofErr w:type="spellStart"/>
      <w:r w:rsidRPr="00362E90">
        <w:rPr>
          <w:rFonts w:ascii="Times" w:hAnsi="Times" w:cs="Times New Roman"/>
          <w:sz w:val="20"/>
          <w:szCs w:val="20"/>
        </w:rPr>
        <w:t>Duffner</w:t>
      </w:r>
      <w:proofErr w:type="spellEnd"/>
      <w:r w:rsidRPr="00362E90">
        <w:rPr>
          <w:rFonts w:ascii="Times" w:hAnsi="Times" w:cs="Times New Roman"/>
          <w:sz w:val="20"/>
          <w:szCs w:val="20"/>
        </w:rPr>
        <w:t>, MD; and Ms. Betty Friedan, the famous author of</w:t>
      </w:r>
      <w:r w:rsidRPr="00362E90">
        <w:rPr>
          <w:rFonts w:ascii="Times" w:hAnsi="Times" w:cs="Times New Roman"/>
          <w:b/>
          <w:bCs/>
          <w:sz w:val="20"/>
          <w:szCs w:val="20"/>
        </w:rPr>
        <w:t xml:space="preserve"> </w:t>
      </w:r>
      <w:hyperlink r:id="rId19" w:history="1">
        <w:r w:rsidRPr="00362E90">
          <w:rPr>
            <w:rFonts w:ascii="Times" w:hAnsi="Times" w:cs="Times New Roman"/>
            <w:b/>
            <w:bCs/>
            <w:color w:val="0000FF"/>
            <w:sz w:val="20"/>
            <w:szCs w:val="20"/>
            <w:u w:val="single"/>
          </w:rPr>
          <w:t>The Feminine Mystique</w:t>
        </w:r>
      </w:hyperlink>
      <w:r w:rsidRPr="00362E90">
        <w:rPr>
          <w:rFonts w:ascii="Times" w:hAnsi="Times" w:cs="Times New Roman"/>
          <w:sz w:val="20"/>
          <w:szCs w:val="20"/>
        </w:rPr>
        <w:t xml:space="preserve"> and Distinguished Visiting Professor at Cornell University. For details, call 898-3941. </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r w:rsidRPr="00362E90">
        <w:rPr>
          <w:rFonts w:ascii="Times" w:eastAsia="Times New Roman" w:hAnsi="Times" w:cs="Times New Roman"/>
          <w:b/>
          <w:bCs/>
          <w:sz w:val="36"/>
          <w:szCs w:val="36"/>
        </w:rPr>
        <w:t>Rochester Bioethics Reading Group</w:t>
      </w:r>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sz w:val="20"/>
          <w:szCs w:val="20"/>
        </w:rPr>
        <w:t xml:space="preserve">A new Reading Group in Biomedical Ethics is starting in Rochester. The first meeting will be held on Thursday, April 15 at 5:00 PM, in the Seneca Room, Strong Memorial Hospital. Jeffrey Spike, PhD, will discuss the article "Experts in Ethics?" from the Nov/Dec 1998 </w:t>
      </w:r>
      <w:r w:rsidRPr="00362E90">
        <w:rPr>
          <w:rFonts w:ascii="Times" w:eastAsia="Times New Roman" w:hAnsi="Times" w:cs="Times New Roman"/>
          <w:b/>
          <w:bCs/>
          <w:sz w:val="20"/>
          <w:szCs w:val="20"/>
        </w:rPr>
        <w:t>Hastings Center Report</w:t>
      </w:r>
      <w:r w:rsidRPr="00362E90">
        <w:rPr>
          <w:rFonts w:ascii="Times" w:eastAsia="Times New Roman" w:hAnsi="Times" w:cs="Times New Roman"/>
          <w:sz w:val="20"/>
          <w:szCs w:val="20"/>
        </w:rPr>
        <w:t xml:space="preserve">, pages 6-8. Spike is Chair, Patient Care Ethics Committee and Director, Ethics Consultation Services at Strong Memorial Hospital. The second meeting of the Group will be on Thursday, May 13, same time and location. Laura Purdy, PhD, professor of philosophy at the University of Toronto's Centre for Bioethics, will discuss her article-in-progress, "The Case Against </w:t>
      </w:r>
      <w:proofErr w:type="spellStart"/>
      <w:r w:rsidRPr="00362E90">
        <w:rPr>
          <w:rFonts w:ascii="Times" w:eastAsia="Times New Roman" w:hAnsi="Times" w:cs="Times New Roman"/>
          <w:sz w:val="20"/>
          <w:szCs w:val="20"/>
        </w:rPr>
        <w:t>Xenotransplants</w:t>
      </w:r>
      <w:proofErr w:type="spellEnd"/>
      <w:r w:rsidRPr="00362E90">
        <w:rPr>
          <w:rFonts w:ascii="Times" w:eastAsia="Times New Roman" w:hAnsi="Times" w:cs="Times New Roman"/>
          <w:sz w:val="20"/>
          <w:szCs w:val="20"/>
        </w:rPr>
        <w:t>." For copies of the papers, and/or for further information, please contact Tim Madigan at 424-3184</w:t>
      </w:r>
      <w:proofErr w:type="gramStart"/>
      <w:r w:rsidRPr="00362E90">
        <w:rPr>
          <w:rFonts w:ascii="Times" w:eastAsia="Times New Roman" w:hAnsi="Times" w:cs="Times New Roman"/>
          <w:sz w:val="20"/>
          <w:szCs w:val="20"/>
        </w:rPr>
        <w:t>;</w:t>
      </w:r>
      <w:proofErr w:type="gramEnd"/>
      <w:r w:rsidRPr="00362E90">
        <w:rPr>
          <w:rFonts w:ascii="Times" w:eastAsia="Times New Roman" w:hAnsi="Times" w:cs="Times New Roman"/>
          <w:sz w:val="20"/>
          <w:szCs w:val="20"/>
        </w:rPr>
        <w:t xml:space="preserve"> e-mail: </w:t>
      </w:r>
      <w:hyperlink r:id="rId20" w:history="1">
        <w:r w:rsidRPr="00362E90">
          <w:rPr>
            <w:rFonts w:ascii="Times" w:eastAsia="Times New Roman" w:hAnsi="Times" w:cs="Times New Roman"/>
            <w:color w:val="0000FF"/>
            <w:sz w:val="20"/>
            <w:szCs w:val="20"/>
            <w:u w:val="single"/>
          </w:rPr>
          <w:t>timothymad@aol.com</w:t>
        </w:r>
      </w:hyperlink>
      <w:r w:rsidRPr="00362E90">
        <w:rPr>
          <w:rFonts w:ascii="Times" w:eastAsia="Times New Roman" w:hAnsi="Times" w:cs="Times New Roman"/>
          <w:sz w:val="20"/>
          <w:szCs w:val="20"/>
        </w:rPr>
        <w:t>.</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r w:rsidRPr="00362E90">
        <w:rPr>
          <w:rFonts w:ascii="Times" w:eastAsia="Times New Roman" w:hAnsi="Times" w:cs="Times New Roman"/>
          <w:b/>
          <w:bCs/>
          <w:sz w:val="36"/>
          <w:szCs w:val="36"/>
        </w:rPr>
        <w:t>Call for Submissions</w:t>
      </w:r>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b/>
          <w:bCs/>
          <w:sz w:val="20"/>
          <w:szCs w:val="20"/>
        </w:rPr>
        <w:t>The Journal of Medical Humanities</w:t>
      </w:r>
      <w:r w:rsidRPr="00362E90">
        <w:rPr>
          <w:rFonts w:ascii="Times" w:eastAsia="Times New Roman" w:hAnsi="Times" w:cs="Times New Roman"/>
          <w:sz w:val="20"/>
          <w:szCs w:val="20"/>
        </w:rPr>
        <w:t xml:space="preserve"> is now seeking manuscripts in Feminist and Cultural Studies that reflect its enlarged focus on multidisciplinary inquiry into medicine and health care. Articles may come from a wide variety of disciplines and interdisciplinary gender studies. Inquiries should be sent to: Brad Lewis, </w:t>
      </w:r>
      <w:r w:rsidRPr="00362E90">
        <w:rPr>
          <w:rFonts w:ascii="Times" w:eastAsia="Times New Roman" w:hAnsi="Times" w:cs="Times New Roman"/>
          <w:b/>
          <w:bCs/>
          <w:sz w:val="20"/>
          <w:szCs w:val="20"/>
        </w:rPr>
        <w:t>The Journal of Medical Humanities</w:t>
      </w:r>
      <w:r w:rsidRPr="00362E90">
        <w:rPr>
          <w:rFonts w:ascii="Times" w:eastAsia="Times New Roman" w:hAnsi="Times" w:cs="Times New Roman"/>
          <w:sz w:val="20"/>
          <w:szCs w:val="20"/>
        </w:rPr>
        <w:t xml:space="preserve">, University of Pittsburgh Cultural Studies Program, </w:t>
      </w:r>
      <w:proofErr w:type="spellStart"/>
      <w:r w:rsidRPr="00362E90">
        <w:rPr>
          <w:rFonts w:ascii="Times" w:eastAsia="Times New Roman" w:hAnsi="Times" w:cs="Times New Roman"/>
          <w:sz w:val="20"/>
          <w:szCs w:val="20"/>
        </w:rPr>
        <w:t>WPIC</w:t>
      </w:r>
      <w:proofErr w:type="spellEnd"/>
      <w:r w:rsidRPr="00362E90">
        <w:rPr>
          <w:rFonts w:ascii="Times" w:eastAsia="Times New Roman" w:hAnsi="Times" w:cs="Times New Roman"/>
          <w:sz w:val="20"/>
          <w:szCs w:val="20"/>
        </w:rPr>
        <w:t xml:space="preserve">, 1835 Center Avenue, Pittsburgh, PA 15219; e-mail: </w:t>
      </w:r>
      <w:hyperlink r:id="rId21" w:history="1">
        <w:r w:rsidRPr="00362E90">
          <w:rPr>
            <w:rFonts w:ascii="Times" w:eastAsia="Times New Roman" w:hAnsi="Times" w:cs="Times New Roman"/>
            <w:color w:val="0000FF"/>
            <w:sz w:val="20"/>
            <w:szCs w:val="20"/>
            <w:u w:val="single"/>
          </w:rPr>
          <w:t>lewisbe@msx.upmc.edu</w:t>
        </w:r>
      </w:hyperlink>
      <w:r w:rsidRPr="00362E90">
        <w:rPr>
          <w:rFonts w:ascii="Times" w:eastAsia="Times New Roman" w:hAnsi="Times" w:cs="Times New Roman"/>
          <w:sz w:val="20"/>
          <w:szCs w:val="20"/>
        </w:rPr>
        <w:t xml:space="preserve">. </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r w:rsidRPr="00362E90">
        <w:rPr>
          <w:rFonts w:ascii="Times" w:eastAsia="Times New Roman" w:hAnsi="Times" w:cs="Times New Roman"/>
          <w:b/>
          <w:bCs/>
          <w:sz w:val="36"/>
          <w:szCs w:val="36"/>
        </w:rPr>
        <w:t>Oxford Conference on Family Law</w:t>
      </w:r>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sz w:val="20"/>
          <w:szCs w:val="20"/>
        </w:rPr>
        <w:t xml:space="preserve">The International Society of Family Law will be holding a Regional Conference on August 27-30, 1999 at St. Anne's College, Oxford. Topics include: pre-implantation genetic diagnosis, genetic engineering, sex selection, cloning, assisted reproductive technology, embryo research and surrogacy, Council of Europe Convention on Human Rights and Biomedicine, family law and ethics, duties and responsibilities, international legal collaboration, and practical legal problems. For details, contact Ruth </w:t>
      </w:r>
      <w:proofErr w:type="spellStart"/>
      <w:r w:rsidRPr="00362E90">
        <w:rPr>
          <w:rFonts w:ascii="Times" w:eastAsia="Times New Roman" w:hAnsi="Times" w:cs="Times New Roman"/>
          <w:sz w:val="20"/>
          <w:szCs w:val="20"/>
        </w:rPr>
        <w:t>Deech</w:t>
      </w:r>
      <w:proofErr w:type="spellEnd"/>
      <w:r w:rsidRPr="00362E90">
        <w:rPr>
          <w:rFonts w:ascii="Times" w:eastAsia="Times New Roman" w:hAnsi="Times" w:cs="Times New Roman"/>
          <w:sz w:val="20"/>
          <w:szCs w:val="20"/>
        </w:rPr>
        <w:t xml:space="preserve">, </w:t>
      </w:r>
      <w:proofErr w:type="spellStart"/>
      <w:r w:rsidRPr="00362E90">
        <w:rPr>
          <w:rFonts w:ascii="Times" w:eastAsia="Times New Roman" w:hAnsi="Times" w:cs="Times New Roman"/>
          <w:sz w:val="20"/>
          <w:szCs w:val="20"/>
        </w:rPr>
        <w:t>Convenor</w:t>
      </w:r>
      <w:proofErr w:type="spellEnd"/>
      <w:r w:rsidRPr="00362E90">
        <w:rPr>
          <w:rFonts w:ascii="Times" w:eastAsia="Times New Roman" w:hAnsi="Times" w:cs="Times New Roman"/>
          <w:sz w:val="20"/>
          <w:szCs w:val="20"/>
        </w:rPr>
        <w:t xml:space="preserve">, St. Anne's College, Oxford University, Oxford, </w:t>
      </w:r>
      <w:proofErr w:type="gramStart"/>
      <w:r w:rsidRPr="00362E90">
        <w:rPr>
          <w:rFonts w:ascii="Times" w:eastAsia="Times New Roman" w:hAnsi="Times" w:cs="Times New Roman"/>
          <w:sz w:val="20"/>
          <w:szCs w:val="20"/>
        </w:rPr>
        <w:t>OX2</w:t>
      </w:r>
      <w:proofErr w:type="gramEnd"/>
      <w:r w:rsidRPr="00362E90">
        <w:rPr>
          <w:rFonts w:ascii="Times" w:eastAsia="Times New Roman" w:hAnsi="Times" w:cs="Times New Roman"/>
          <w:sz w:val="20"/>
          <w:szCs w:val="20"/>
        </w:rPr>
        <w:t xml:space="preserve"> 6HS, UK. Tel: +44=865-274-820; fax: +44-865-274-895; e-mail: </w:t>
      </w:r>
      <w:hyperlink r:id="rId22" w:history="1">
        <w:r w:rsidRPr="00362E90">
          <w:rPr>
            <w:rFonts w:ascii="Times" w:eastAsia="Times New Roman" w:hAnsi="Times" w:cs="Times New Roman"/>
            <w:color w:val="0000FF"/>
            <w:sz w:val="20"/>
            <w:szCs w:val="20"/>
            <w:u w:val="single"/>
          </w:rPr>
          <w:t>sandra.madley@st-annes.ox.ac.uk</w:t>
        </w:r>
      </w:hyperlink>
      <w:r w:rsidRPr="00362E90">
        <w:rPr>
          <w:rFonts w:ascii="Times" w:eastAsia="Times New Roman" w:hAnsi="Times" w:cs="Times New Roman"/>
          <w:sz w:val="20"/>
          <w:szCs w:val="20"/>
        </w:rPr>
        <w:t xml:space="preserve">. </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r w:rsidRPr="00362E90">
        <w:rPr>
          <w:rFonts w:ascii="Times" w:eastAsia="Times New Roman" w:hAnsi="Times" w:cs="Times New Roman"/>
          <w:b/>
          <w:bCs/>
          <w:sz w:val="36"/>
          <w:szCs w:val="36"/>
        </w:rPr>
        <w:t>Members Corner</w:t>
      </w:r>
    </w:p>
    <w:p w:rsidR="00362E90" w:rsidRPr="00362E90" w:rsidRDefault="00362E90" w:rsidP="00362E90">
      <w:pPr>
        <w:rPr>
          <w:rFonts w:ascii="Times" w:eastAsia="Times New Roman" w:hAnsi="Times" w:cs="Times New Roman"/>
          <w:sz w:val="20"/>
          <w:szCs w:val="20"/>
        </w:rPr>
      </w:pPr>
      <w:r w:rsidRPr="00362E90">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362E90" w:rsidRPr="00362E90" w:rsidRDefault="00362E90" w:rsidP="00362E90">
      <w:pPr>
        <w:spacing w:before="100" w:beforeAutospacing="1" w:after="100" w:afterAutospacing="1"/>
        <w:outlineLvl w:val="1"/>
        <w:rPr>
          <w:rFonts w:ascii="Times" w:eastAsia="Times New Roman" w:hAnsi="Times" w:cs="Times New Roman"/>
          <w:b/>
          <w:bCs/>
          <w:sz w:val="36"/>
          <w:szCs w:val="36"/>
        </w:rPr>
      </w:pPr>
      <w:r w:rsidRPr="00362E90">
        <w:rPr>
          <w:rFonts w:ascii="Times" w:eastAsia="Times New Roman" w:hAnsi="Times" w:cs="Times New Roman"/>
          <w:b/>
          <w:bCs/>
          <w:sz w:val="36"/>
          <w:szCs w:val="36"/>
        </w:rPr>
        <w:t>Comments and Suggestions</w:t>
      </w:r>
    </w:p>
    <w:p w:rsidR="005719DD" w:rsidRDefault="00362E90" w:rsidP="00362E90">
      <w:r w:rsidRPr="00362E90">
        <w:rPr>
          <w:rFonts w:ascii="Times" w:eastAsia="Times New Roman" w:hAnsi="Times" w:cs="Times New Roman"/>
          <w:sz w:val="20"/>
          <w:szCs w:val="20"/>
        </w:rPr>
        <w:t xml:space="preserve">The deadline for material for the next newsletter is April 15. Please send it to: </w:t>
      </w:r>
      <w:hyperlink r:id="rId23" w:history="1">
        <w:r w:rsidRPr="00362E90">
          <w:rPr>
            <w:rFonts w:ascii="Times" w:eastAsia="Times New Roman" w:hAnsi="Times" w:cs="Times New Roman"/>
            <w:color w:val="0000FF"/>
            <w:sz w:val="20"/>
            <w:szCs w:val="20"/>
            <w:u w:val="single"/>
          </w:rPr>
          <w:t>timothymad@aol.com</w:t>
        </w:r>
      </w:hyperlink>
      <w:proofErr w:type="gramStart"/>
      <w:r w:rsidRPr="00362E90">
        <w:rPr>
          <w:rFonts w:ascii="Times" w:eastAsia="Times New Roman" w:hAnsi="Times" w:cs="Times New Roman"/>
          <w:sz w:val="20"/>
          <w:szCs w:val="20"/>
        </w:rPr>
        <w:t>.;</w:t>
      </w:r>
      <w:proofErr w:type="gramEnd"/>
      <w:r w:rsidRPr="00362E90">
        <w:rPr>
          <w:rFonts w:ascii="Times" w:eastAsia="Times New Roman" w:hAnsi="Times" w:cs="Times New Roman"/>
          <w:sz w:val="20"/>
          <w:szCs w:val="20"/>
        </w:rPr>
        <w:t xml:space="preserve"> phone: 424-3184; fax: 271-8778.</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E90"/>
    <w:rsid w:val="00362E90"/>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2E9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362E9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362E9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E90"/>
    <w:rPr>
      <w:rFonts w:ascii="Times" w:hAnsi="Times"/>
      <w:b/>
      <w:bCs/>
      <w:kern w:val="36"/>
      <w:sz w:val="48"/>
      <w:szCs w:val="48"/>
    </w:rPr>
  </w:style>
  <w:style w:type="character" w:customStyle="1" w:styleId="Heading2Char">
    <w:name w:val="Heading 2 Char"/>
    <w:basedOn w:val="DefaultParagraphFont"/>
    <w:link w:val="Heading2"/>
    <w:uiPriority w:val="9"/>
    <w:rsid w:val="00362E90"/>
    <w:rPr>
      <w:rFonts w:ascii="Times" w:hAnsi="Times"/>
      <w:b/>
      <w:bCs/>
      <w:sz w:val="36"/>
      <w:szCs w:val="36"/>
    </w:rPr>
  </w:style>
  <w:style w:type="character" w:customStyle="1" w:styleId="Heading3Char">
    <w:name w:val="Heading 3 Char"/>
    <w:basedOn w:val="DefaultParagraphFont"/>
    <w:link w:val="Heading3"/>
    <w:uiPriority w:val="9"/>
    <w:rsid w:val="00362E90"/>
    <w:rPr>
      <w:rFonts w:ascii="Times" w:hAnsi="Times"/>
      <w:b/>
      <w:bCs/>
      <w:sz w:val="27"/>
      <w:szCs w:val="27"/>
    </w:rPr>
  </w:style>
  <w:style w:type="paragraph" w:styleId="NormalWeb">
    <w:name w:val="Normal (Web)"/>
    <w:basedOn w:val="Normal"/>
    <w:uiPriority w:val="99"/>
    <w:semiHidden/>
    <w:unhideWhenUsed/>
    <w:rsid w:val="00362E9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2E90"/>
    <w:rPr>
      <w:color w:val="0000FF"/>
      <w:u w:val="single"/>
    </w:rPr>
  </w:style>
  <w:style w:type="paragraph" w:styleId="BalloonText">
    <w:name w:val="Balloon Text"/>
    <w:basedOn w:val="Normal"/>
    <w:link w:val="BalloonTextChar"/>
    <w:uiPriority w:val="99"/>
    <w:semiHidden/>
    <w:unhideWhenUsed/>
    <w:rsid w:val="00362E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E9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2E9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362E9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362E9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E90"/>
    <w:rPr>
      <w:rFonts w:ascii="Times" w:hAnsi="Times"/>
      <w:b/>
      <w:bCs/>
      <w:kern w:val="36"/>
      <w:sz w:val="48"/>
      <w:szCs w:val="48"/>
    </w:rPr>
  </w:style>
  <w:style w:type="character" w:customStyle="1" w:styleId="Heading2Char">
    <w:name w:val="Heading 2 Char"/>
    <w:basedOn w:val="DefaultParagraphFont"/>
    <w:link w:val="Heading2"/>
    <w:uiPriority w:val="9"/>
    <w:rsid w:val="00362E90"/>
    <w:rPr>
      <w:rFonts w:ascii="Times" w:hAnsi="Times"/>
      <w:b/>
      <w:bCs/>
      <w:sz w:val="36"/>
      <w:szCs w:val="36"/>
    </w:rPr>
  </w:style>
  <w:style w:type="character" w:customStyle="1" w:styleId="Heading3Char">
    <w:name w:val="Heading 3 Char"/>
    <w:basedOn w:val="DefaultParagraphFont"/>
    <w:link w:val="Heading3"/>
    <w:uiPriority w:val="9"/>
    <w:rsid w:val="00362E90"/>
    <w:rPr>
      <w:rFonts w:ascii="Times" w:hAnsi="Times"/>
      <w:b/>
      <w:bCs/>
      <w:sz w:val="27"/>
      <w:szCs w:val="27"/>
    </w:rPr>
  </w:style>
  <w:style w:type="paragraph" w:styleId="NormalWeb">
    <w:name w:val="Normal (Web)"/>
    <w:basedOn w:val="Normal"/>
    <w:uiPriority w:val="99"/>
    <w:semiHidden/>
    <w:unhideWhenUsed/>
    <w:rsid w:val="00362E9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2E90"/>
    <w:rPr>
      <w:color w:val="0000FF"/>
      <w:u w:val="single"/>
    </w:rPr>
  </w:style>
  <w:style w:type="paragraph" w:styleId="BalloonText">
    <w:name w:val="Balloon Text"/>
    <w:basedOn w:val="Normal"/>
    <w:link w:val="BalloonTextChar"/>
    <w:uiPriority w:val="99"/>
    <w:semiHidden/>
    <w:unhideWhenUsed/>
    <w:rsid w:val="00362E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E9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0623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timothymad@aol.com" TargetMode="External"/><Relationship Id="rId21" Type="http://schemas.openxmlformats.org/officeDocument/2006/relationships/hyperlink" Target="mailto:lewisbe@msx.upmc.edu" TargetMode="External"/><Relationship Id="rId22" Type="http://schemas.openxmlformats.org/officeDocument/2006/relationships/hyperlink" Target="mailto:sandra.madley@st-annes.ox.ac.uk" TargetMode="External"/><Relationship Id="rId23" Type="http://schemas.openxmlformats.org/officeDocument/2006/relationships/hyperlink" Target="mailto:timothymad@aol.com"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http://maps.yahoo.com/py/maps.py?Pyt=Tmap&amp;addr=1310+Sweet+Home+Road&amp;csz=Amherst%2C+NY&amp;Get+Map=Get+Map" TargetMode="External"/><Relationship Id="rId18" Type="http://schemas.openxmlformats.org/officeDocument/2006/relationships/hyperlink" Target="mailto:dvigoda@compuserve.com" TargetMode="External"/><Relationship Id="rId19" Type="http://schemas.openxmlformats.org/officeDocument/2006/relationships/hyperlink" Target="http://www.amazon.com/exec/obidos/ASIN/0393040496/qid=923401677/sr=1-2/002-5076955-7986044"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8060</Characters>
  <Application>Microsoft Macintosh Word</Application>
  <DocSecurity>0</DocSecurity>
  <Lines>67</Lines>
  <Paragraphs>18</Paragraphs>
  <ScaleCrop>false</ScaleCrop>
  <Company>TCRWP</Company>
  <LinksUpToDate>false</LinksUpToDate>
  <CharactersWithSpaces>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2017-07-01T00:42:00Z</dcterms:created>
  <dcterms:modified xsi:type="dcterms:W3CDTF">2017-07-01T00:43:00Z</dcterms:modified>
</cp:coreProperties>
</file>