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E6" w:rsidRPr="006974E6" w:rsidRDefault="006974E6" w:rsidP="006974E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6974E6" w:rsidRPr="006974E6" w:rsidRDefault="006974E6" w:rsidP="006974E6">
      <w:pPr>
        <w:spacing w:before="100" w:beforeAutospacing="1" w:after="100" w:afterAutospacing="1"/>
        <w:outlineLvl w:val="0"/>
        <w:rPr>
          <w:rFonts w:ascii="Times" w:eastAsia="Times New Roman" w:hAnsi="Times" w:cs="Times New Roman"/>
          <w:b/>
          <w:bCs/>
          <w:kern w:val="36"/>
          <w:sz w:val="48"/>
          <w:szCs w:val="48"/>
        </w:rPr>
      </w:pPr>
      <w:r w:rsidRPr="006974E6">
        <w:rPr>
          <w:rFonts w:ascii="Times" w:eastAsia="Times New Roman" w:hAnsi="Times" w:cs="Times New Roman"/>
          <w:b/>
          <w:bCs/>
          <w:kern w:val="36"/>
          <w:sz w:val="48"/>
          <w:szCs w:val="48"/>
        </w:rPr>
        <w:t>Center for Clinical Ethics and Humanities in Health Care</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Bioethics Bulletin</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br/>
        <w:t xml:space="preserve">Editor: </w:t>
      </w:r>
      <w:hyperlink r:id="rId6" w:history="1">
        <w:r w:rsidRPr="006974E6">
          <w:rPr>
            <w:rFonts w:ascii="Times" w:eastAsia="Times New Roman" w:hAnsi="Times" w:cs="Times New Roman"/>
            <w:color w:val="0000FF"/>
            <w:sz w:val="20"/>
            <w:szCs w:val="20"/>
            <w:u w:val="single"/>
          </w:rPr>
          <w:t>Tim Madigan</w:t>
        </w:r>
      </w:hyperlink>
      <w:r w:rsidRPr="006974E6">
        <w:rPr>
          <w:rFonts w:ascii="Times" w:eastAsia="Times New Roman" w:hAnsi="Times" w:cs="Times New Roman"/>
          <w:sz w:val="20"/>
          <w:szCs w:val="20"/>
        </w:rPr>
        <w:br/>
      </w:r>
      <w:r w:rsidRPr="006974E6">
        <w:rPr>
          <w:rFonts w:ascii="Times" w:eastAsia="Times New Roman" w:hAnsi="Times" w:cs="Times New Roman"/>
          <w:b/>
          <w:bCs/>
          <w:sz w:val="20"/>
          <w:szCs w:val="20"/>
        </w:rPr>
        <w:t>NOTE NEW E-MAIL ADDRESS</w:t>
      </w:r>
      <w:r w:rsidRPr="006974E6">
        <w:rPr>
          <w:rFonts w:ascii="Times" w:eastAsia="Times New Roman" w:hAnsi="Times" w:cs="Times New Roman"/>
          <w:sz w:val="20"/>
          <w:szCs w:val="20"/>
        </w:rPr>
        <w:t xml:space="preserve"> </w:t>
      </w:r>
    </w:p>
    <w:p w:rsidR="006974E6" w:rsidRPr="006974E6" w:rsidRDefault="006974E6" w:rsidP="006974E6">
      <w:pPr>
        <w:spacing w:before="100" w:beforeAutospacing="1" w:after="100" w:afterAutospacing="1"/>
        <w:rPr>
          <w:rFonts w:ascii="Times" w:hAnsi="Times" w:cs="Times New Roman"/>
          <w:sz w:val="20"/>
          <w:szCs w:val="20"/>
        </w:rPr>
      </w:pPr>
      <w:r w:rsidRPr="006974E6">
        <w:rPr>
          <w:rFonts w:ascii="Times" w:hAnsi="Times" w:cs="Times New Roman"/>
          <w:sz w:val="20"/>
          <w:szCs w:val="20"/>
        </w:rPr>
        <w:t xml:space="preserve">August </w:t>
      </w:r>
      <w:bookmarkStart w:id="0" w:name="_GoBack"/>
      <w:r w:rsidRPr="006974E6">
        <w:rPr>
          <w:rFonts w:ascii="Times" w:hAnsi="Times" w:cs="Times New Roman"/>
          <w:sz w:val="20"/>
          <w:szCs w:val="20"/>
        </w:rPr>
        <w:t>1999</w:t>
      </w:r>
      <w:r w:rsidRPr="006974E6">
        <w:rPr>
          <w:rFonts w:ascii="Times" w:hAnsi="Times" w:cs="Times New Roman"/>
          <w:sz w:val="20"/>
          <w:szCs w:val="20"/>
        </w:rPr>
        <w:br/>
        <w:t>Volume Six, Number Eight</w:t>
      </w:r>
      <w:bookmarkEnd w:id="0"/>
      <w:r w:rsidRPr="006974E6">
        <w:rPr>
          <w:rFonts w:ascii="Times" w:hAnsi="Times" w:cs="Times New Roman"/>
          <w:sz w:val="20"/>
          <w:szCs w:val="20"/>
        </w:rPr>
        <w:br/>
        <w:t xml:space="preserve">Co-Directors: </w:t>
      </w:r>
      <w:hyperlink r:id="rId7" w:history="1">
        <w:r w:rsidRPr="006974E6">
          <w:rPr>
            <w:rFonts w:ascii="Times" w:hAnsi="Times" w:cs="Times New Roman"/>
            <w:color w:val="0000FF"/>
            <w:sz w:val="20"/>
            <w:szCs w:val="20"/>
            <w:u w:val="single"/>
          </w:rPr>
          <w:t>Gerald Logue, MD</w:t>
        </w:r>
      </w:hyperlink>
      <w:r w:rsidRPr="006974E6">
        <w:rPr>
          <w:rFonts w:ascii="Times" w:hAnsi="Times" w:cs="Times New Roman"/>
          <w:sz w:val="20"/>
          <w:szCs w:val="20"/>
        </w:rPr>
        <w:t xml:space="preserve"> and </w:t>
      </w:r>
      <w:hyperlink r:id="rId8" w:history="1">
        <w:r w:rsidRPr="006974E6">
          <w:rPr>
            <w:rFonts w:ascii="Times" w:hAnsi="Times" w:cs="Times New Roman"/>
            <w:color w:val="0000FF"/>
            <w:sz w:val="20"/>
            <w:szCs w:val="20"/>
            <w:u w:val="single"/>
          </w:rPr>
          <w:t>Stephen Wear, PhD</w:t>
        </w:r>
      </w:hyperlink>
      <w:r w:rsidRPr="006974E6">
        <w:rPr>
          <w:rFonts w:ascii="Times" w:hAnsi="Times" w:cs="Times New Roman"/>
          <w:sz w:val="20"/>
          <w:szCs w:val="20"/>
        </w:rPr>
        <w:br/>
      </w:r>
      <w:r w:rsidRPr="006974E6">
        <w:rPr>
          <w:rFonts w:ascii="Times" w:hAnsi="Times" w:cs="Times New Roman"/>
          <w:b/>
          <w:bCs/>
          <w:sz w:val="20"/>
          <w:szCs w:val="20"/>
        </w:rPr>
        <w:t>NOTE NEW E-MAIL ADDRESS</w:t>
      </w:r>
    </w:p>
    <w:p w:rsidR="006974E6" w:rsidRPr="006974E6" w:rsidRDefault="006974E6" w:rsidP="006974E6">
      <w:pPr>
        <w:spacing w:before="100" w:beforeAutospacing="1" w:after="100" w:afterAutospacing="1"/>
        <w:rPr>
          <w:rFonts w:ascii="Times" w:hAnsi="Times" w:cs="Times New Roman"/>
          <w:sz w:val="20"/>
          <w:szCs w:val="20"/>
        </w:rPr>
      </w:pPr>
      <w:r w:rsidRPr="006974E6">
        <w:rPr>
          <w:rFonts w:ascii="Times" w:hAnsi="Times" w:cs="Times New Roman"/>
          <w:sz w:val="20"/>
          <w:szCs w:val="20"/>
        </w:rPr>
        <w:t xml:space="preserve">Associate Director: </w:t>
      </w:r>
      <w:hyperlink r:id="rId9" w:history="1">
        <w:r w:rsidRPr="006974E6">
          <w:rPr>
            <w:rFonts w:ascii="Times" w:hAnsi="Times" w:cs="Times New Roman"/>
            <w:color w:val="0000FF"/>
            <w:sz w:val="20"/>
            <w:szCs w:val="20"/>
            <w:u w:val="single"/>
          </w:rPr>
          <w:t>Jack Freer, MD</w:t>
        </w:r>
      </w:hyperlink>
      <w:r w:rsidRPr="006974E6">
        <w:rPr>
          <w:rFonts w:ascii="Times" w:hAnsi="Times" w:cs="Times New Roman"/>
          <w:sz w:val="20"/>
          <w:szCs w:val="20"/>
        </w:rPr>
        <w:br/>
        <w:t xml:space="preserve">Research Associates: </w:t>
      </w:r>
      <w:hyperlink r:id="rId10" w:history="1">
        <w:r w:rsidRPr="006974E6">
          <w:rPr>
            <w:rFonts w:ascii="Times" w:hAnsi="Times" w:cs="Times New Roman"/>
            <w:color w:val="0000FF"/>
            <w:sz w:val="20"/>
            <w:szCs w:val="20"/>
            <w:u w:val="single"/>
          </w:rPr>
          <w:t>Adrianne McEvoy</w:t>
        </w:r>
      </w:hyperlink>
      <w:r w:rsidRPr="006974E6">
        <w:rPr>
          <w:rFonts w:ascii="Times" w:hAnsi="Times" w:cs="Times New Roman"/>
          <w:sz w:val="20"/>
          <w:szCs w:val="20"/>
        </w:rPr>
        <w:t xml:space="preserve"> and </w:t>
      </w:r>
      <w:hyperlink r:id="rId11" w:history="1">
        <w:r w:rsidRPr="006974E6">
          <w:rPr>
            <w:rFonts w:ascii="Times" w:hAnsi="Times" w:cs="Times New Roman"/>
            <w:color w:val="0000FF"/>
            <w:sz w:val="20"/>
            <w:szCs w:val="20"/>
            <w:u w:val="single"/>
          </w:rPr>
          <w:t>Larry Torcello</w:t>
        </w:r>
      </w:hyperlink>
      <w:r w:rsidRPr="006974E6">
        <w:rPr>
          <w:rFonts w:ascii="Times" w:hAnsi="Times" w:cs="Times New Roman"/>
          <w:sz w:val="20"/>
          <w:szCs w:val="20"/>
        </w:rPr>
        <w:t xml:space="preserve"> </w:t>
      </w:r>
      <w:r w:rsidRPr="006974E6">
        <w:rPr>
          <w:rFonts w:ascii="Times" w:hAnsi="Times" w:cs="Times New Roman"/>
          <w:sz w:val="20"/>
          <w:szCs w:val="20"/>
        </w:rPr>
        <w:br/>
        <w:t>Address: Center for Clinical Ethics and Humanities in Health Care</w:t>
      </w:r>
      <w:r w:rsidRPr="006974E6">
        <w:rPr>
          <w:rFonts w:ascii="Times" w:hAnsi="Times" w:cs="Times New Roman"/>
          <w:sz w:val="20"/>
          <w:szCs w:val="20"/>
        </w:rPr>
        <w:br/>
        <w:t xml:space="preserve">Veteran's Affairs Medical Center </w:t>
      </w:r>
      <w:r w:rsidRPr="006974E6">
        <w:rPr>
          <w:rFonts w:ascii="Times" w:hAnsi="Times" w:cs="Times New Roman"/>
          <w:sz w:val="20"/>
          <w:szCs w:val="20"/>
        </w:rPr>
        <w:br/>
        <w:t>3495 Bailey Avenue Buffalo, NY 14215</w:t>
      </w:r>
    </w:p>
    <w:p w:rsidR="006974E6" w:rsidRPr="006974E6" w:rsidRDefault="006974E6" w:rsidP="006974E6">
      <w:pPr>
        <w:spacing w:before="100" w:beforeAutospacing="1" w:after="100" w:afterAutospacing="1"/>
        <w:rPr>
          <w:rFonts w:ascii="Times" w:hAnsi="Times" w:cs="Times New Roman"/>
          <w:sz w:val="20"/>
          <w:szCs w:val="20"/>
        </w:rPr>
      </w:pPr>
      <w:r w:rsidRPr="006974E6">
        <w:rPr>
          <w:rFonts w:ascii="Times" w:hAnsi="Times" w:cs="Times New Roman"/>
          <w:sz w:val="20"/>
          <w:szCs w:val="20"/>
        </w:rPr>
        <w:t>Telephone: 862-6563 FAX: 862-5649 or 862-8533</w:t>
      </w:r>
      <w:r w:rsidRPr="006974E6">
        <w:rPr>
          <w:rFonts w:ascii="Times" w:hAnsi="Times" w:cs="Times New Roman"/>
          <w:sz w:val="20"/>
          <w:szCs w:val="20"/>
        </w:rPr>
        <w:br/>
        <w:t xml:space="preserve">Website: </w:t>
      </w:r>
      <w:hyperlink r:id="rId12" w:history="1">
        <w:r w:rsidRPr="006974E6">
          <w:rPr>
            <w:rFonts w:ascii="Times" w:hAnsi="Times" w:cs="Times New Roman"/>
            <w:color w:val="0000FF"/>
            <w:sz w:val="20"/>
            <w:szCs w:val="20"/>
            <w:u w:val="single"/>
          </w:rPr>
          <w:t>http://wings.buffalo.edu/faculty/research/bioethics/</w:t>
        </w:r>
      </w:hyperlink>
      <w:r w:rsidRPr="006974E6">
        <w:rPr>
          <w:rFonts w:ascii="Times" w:hAnsi="Times" w:cs="Times New Roman"/>
          <w:sz w:val="20"/>
          <w:szCs w:val="20"/>
        </w:rPr>
        <w:br/>
        <w:t xml:space="preserve">Send E-mail to: </w:t>
      </w:r>
      <w:hyperlink r:id="rId13" w:history="1">
        <w:r w:rsidRPr="006974E6">
          <w:rPr>
            <w:rFonts w:ascii="Times" w:hAnsi="Times" w:cs="Times New Roman"/>
            <w:color w:val="0000FF"/>
            <w:sz w:val="20"/>
            <w:szCs w:val="20"/>
            <w:u w:val="single"/>
          </w:rPr>
          <w:t>Wear@acsu.buffalo.edu</w:t>
        </w:r>
      </w:hyperlink>
      <w:r w:rsidRPr="006974E6">
        <w:rPr>
          <w:rFonts w:ascii="Times" w:hAnsi="Times" w:cs="Times New Roman"/>
          <w:sz w:val="20"/>
          <w:szCs w:val="20"/>
        </w:rPr>
        <w:t>.</w:t>
      </w:r>
      <w:r w:rsidRPr="006974E6">
        <w:rPr>
          <w:rFonts w:ascii="Times" w:hAnsi="Times" w:cs="Times New Roman"/>
          <w:sz w:val="20"/>
          <w:szCs w:val="20"/>
        </w:rPr>
        <w:br/>
      </w:r>
      <w:r w:rsidRPr="006974E6">
        <w:rPr>
          <w:rFonts w:ascii="Times" w:hAnsi="Times" w:cs="Times New Roman"/>
          <w:b/>
          <w:bCs/>
          <w:sz w:val="20"/>
          <w:szCs w:val="20"/>
        </w:rPr>
        <w:t>**********NOTE NEW PHONE AND FAX NUMBERS*************</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Newsletter Distribution</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This newsletter can be delivered to you via e-mail or fax or over the </w:t>
      </w:r>
      <w:proofErr w:type="gramStart"/>
      <w:r w:rsidRPr="006974E6">
        <w:rPr>
          <w:rFonts w:ascii="Times" w:eastAsia="Times New Roman" w:hAnsi="Times" w:cs="Times New Roman"/>
          <w:sz w:val="20"/>
          <w:szCs w:val="20"/>
        </w:rPr>
        <w:t>internet</w:t>
      </w:r>
      <w:proofErr w:type="gramEnd"/>
      <w:r w:rsidRPr="006974E6">
        <w:rPr>
          <w:rFonts w:ascii="Times" w:eastAsia="Times New Roman" w:hAnsi="Times" w:cs="Times New Roman"/>
          <w:sz w:val="20"/>
          <w:szCs w:val="20"/>
        </w:rPr>
        <w:t xml:space="preserve"> (forward your request to: Jack Freer, MD at: </w:t>
      </w:r>
      <w:hyperlink r:id="rId14" w:history="1">
        <w:r w:rsidRPr="006974E6">
          <w:rPr>
            <w:rFonts w:ascii="Times" w:eastAsia="Times New Roman" w:hAnsi="Times" w:cs="Times New Roman"/>
            <w:color w:val="0000FF"/>
            <w:sz w:val="20"/>
            <w:szCs w:val="20"/>
            <w:u w:val="single"/>
          </w:rPr>
          <w:t>jfreer@buffalo.edu</w:t>
        </w:r>
      </w:hyperlink>
      <w:r w:rsidRPr="006974E6">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 xml:space="preserve">Center </w:t>
      </w:r>
      <w:proofErr w:type="spellStart"/>
      <w:r w:rsidRPr="006974E6">
        <w:rPr>
          <w:rFonts w:ascii="Times" w:eastAsia="Times New Roman" w:hAnsi="Times" w:cs="Times New Roman"/>
          <w:b/>
          <w:bCs/>
          <w:sz w:val="36"/>
          <w:szCs w:val="36"/>
        </w:rPr>
        <w:t>Listservers</w:t>
      </w:r>
      <w:proofErr w:type="spellEnd"/>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The Center now maintains two automated e-mail </w:t>
      </w:r>
      <w:proofErr w:type="spellStart"/>
      <w:r w:rsidRPr="006974E6">
        <w:rPr>
          <w:rFonts w:ascii="Times" w:eastAsia="Times New Roman" w:hAnsi="Times" w:cs="Times New Roman"/>
          <w:sz w:val="20"/>
          <w:szCs w:val="20"/>
        </w:rPr>
        <w:t>listservers</w:t>
      </w:r>
      <w:proofErr w:type="spellEnd"/>
      <w:r w:rsidRPr="006974E6">
        <w:rPr>
          <w:rFonts w:ascii="Times" w:eastAsia="Times New Roman" w:hAnsi="Times" w:cs="Times New Roman"/>
          <w:sz w:val="20"/>
          <w:szCs w:val="20"/>
        </w:rPr>
        <w:t xml:space="preserve">. </w:t>
      </w:r>
      <w:proofErr w:type="spellStart"/>
      <w:r w:rsidRPr="006974E6">
        <w:rPr>
          <w:rFonts w:ascii="Times" w:eastAsia="Times New Roman" w:hAnsi="Times" w:cs="Times New Roman"/>
          <w:sz w:val="20"/>
          <w:szCs w:val="20"/>
        </w:rPr>
        <w:t>BIOETH</w:t>
      </w:r>
      <w:proofErr w:type="spellEnd"/>
      <w:r w:rsidRPr="006974E6">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6974E6">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6974E6">
        <w:rPr>
          <w:rFonts w:ascii="Times" w:eastAsia="Times New Roman" w:hAnsi="Times" w:cs="Times New Roman"/>
          <w:sz w:val="20"/>
          <w:szCs w:val="20"/>
        </w:rPr>
        <w:t>BIOETH</w:t>
      </w:r>
      <w:proofErr w:type="spellEnd"/>
      <w:r w:rsidRPr="006974E6">
        <w:rPr>
          <w:rFonts w:ascii="Times" w:eastAsia="Times New Roman" w:hAnsi="Times" w:cs="Times New Roman"/>
          <w:sz w:val="20"/>
          <w:szCs w:val="20"/>
        </w:rPr>
        <w:t>-LIST messages are maintained at:</w:t>
      </w:r>
      <w:hyperlink r:id="rId15" w:history="1">
        <w:r w:rsidRPr="006974E6">
          <w:rPr>
            <w:rFonts w:ascii="Times" w:eastAsia="Times New Roman" w:hAnsi="Times" w:cs="Times New Roman"/>
            <w:color w:val="0000FF"/>
            <w:sz w:val="20"/>
            <w:szCs w:val="20"/>
            <w:u w:val="single"/>
          </w:rPr>
          <w:t xml:space="preserve"> http://listserv.acsu.buffalo.edu/archives/bioeth-list.html</w:t>
        </w:r>
      </w:hyperlink>
      <w:r w:rsidRPr="006974E6">
        <w:rPr>
          <w:rFonts w:ascii="Times" w:eastAsia="Times New Roman" w:hAnsi="Times" w:cs="Times New Roman"/>
          <w:sz w:val="20"/>
          <w:szCs w:val="20"/>
        </w:rPr>
        <w:t xml:space="preserve"> </w:t>
      </w:r>
    </w:p>
    <w:p w:rsidR="006974E6" w:rsidRPr="006974E6" w:rsidRDefault="006974E6" w:rsidP="006974E6">
      <w:pPr>
        <w:spacing w:before="100" w:beforeAutospacing="1" w:after="100" w:afterAutospacing="1"/>
        <w:rPr>
          <w:rFonts w:ascii="Times" w:hAnsi="Times" w:cs="Times New Roman"/>
          <w:sz w:val="20"/>
          <w:szCs w:val="20"/>
        </w:rPr>
      </w:pPr>
      <w:proofErr w:type="spellStart"/>
      <w:r w:rsidRPr="006974E6">
        <w:rPr>
          <w:rFonts w:ascii="Times" w:hAnsi="Times" w:cs="Times New Roman"/>
          <w:sz w:val="20"/>
          <w:szCs w:val="20"/>
        </w:rPr>
        <w:t>BIOBUL</w:t>
      </w:r>
      <w:proofErr w:type="spellEnd"/>
      <w:r w:rsidRPr="006974E6">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6974E6">
          <w:rPr>
            <w:rFonts w:ascii="Times" w:hAnsi="Times" w:cs="Times New Roman"/>
            <w:color w:val="0000FF"/>
            <w:sz w:val="20"/>
            <w:szCs w:val="20"/>
            <w:u w:val="single"/>
          </w:rPr>
          <w:t>jfreer@buffalo.edu</w:t>
        </w:r>
      </w:hyperlink>
      <w:r w:rsidRPr="006974E6">
        <w:rPr>
          <w:rFonts w:ascii="Times" w:hAnsi="Times" w:cs="Times New Roman"/>
          <w:sz w:val="20"/>
          <w:szCs w:val="20"/>
        </w:rPr>
        <w:t>.</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bookmarkStart w:id="1" w:name="cent"/>
      <w:r w:rsidRPr="006974E6">
        <w:rPr>
          <w:rFonts w:ascii="Times" w:eastAsia="Times New Roman" w:hAnsi="Times" w:cs="Times New Roman"/>
          <w:b/>
          <w:bCs/>
          <w:sz w:val="36"/>
          <w:szCs w:val="36"/>
        </w:rPr>
        <w:t>Upcoming Center Meetings</w:t>
      </w:r>
      <w:bookmarkEnd w:id="1"/>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Hospice Conference</w:t>
      </w:r>
    </w:p>
    <w:p w:rsidR="006974E6" w:rsidRPr="006974E6" w:rsidRDefault="006974E6" w:rsidP="006974E6">
      <w:pPr>
        <w:rPr>
          <w:rFonts w:ascii="Times" w:eastAsia="Times New Roman" w:hAnsi="Times" w:cs="Times New Roman"/>
          <w:sz w:val="20"/>
          <w:szCs w:val="20"/>
        </w:rPr>
      </w:pPr>
      <w:hyperlink r:id="rId17" w:history="1">
        <w:r w:rsidRPr="006974E6">
          <w:rPr>
            <w:rFonts w:ascii="Times" w:eastAsia="Times New Roman" w:hAnsi="Times" w:cs="Times New Roman"/>
            <w:color w:val="0000FF"/>
            <w:sz w:val="20"/>
            <w:szCs w:val="20"/>
            <w:u w:val="single"/>
          </w:rPr>
          <w:t>"Regaining Lost Ground: Doctors, Death and Dignity, Conference II."</w:t>
        </w:r>
      </w:hyperlink>
      <w:r w:rsidRPr="006974E6">
        <w:rPr>
          <w:rFonts w:ascii="Times" w:eastAsia="Times New Roman" w:hAnsi="Times" w:cs="Times New Roman"/>
          <w:sz w:val="20"/>
          <w:szCs w:val="20"/>
        </w:rPr>
        <w:t xml:space="preserve"> </w:t>
      </w:r>
      <w:proofErr w:type="gramStart"/>
      <w:r w:rsidRPr="006974E6">
        <w:rPr>
          <w:rFonts w:ascii="Times" w:eastAsia="Times New Roman" w:hAnsi="Times" w:cs="Times New Roman"/>
          <w:sz w:val="20"/>
          <w:szCs w:val="20"/>
        </w:rPr>
        <w:t>Friday and Saturday, September 24-25, at the historic Chautauqua Institution in Chautauqua, New York.</w:t>
      </w:r>
      <w:proofErr w:type="gramEnd"/>
      <w:r w:rsidRPr="006974E6">
        <w:rPr>
          <w:rFonts w:ascii="Times" w:eastAsia="Times New Roman" w:hAnsi="Times" w:cs="Times New Roman"/>
          <w:sz w:val="20"/>
          <w:szCs w:val="20"/>
        </w:rPr>
        <w:t xml:space="preserve"> Featured speakers include: Robert </w:t>
      </w:r>
      <w:proofErr w:type="spellStart"/>
      <w:r w:rsidRPr="006974E6">
        <w:rPr>
          <w:rFonts w:ascii="Times" w:eastAsia="Times New Roman" w:hAnsi="Times" w:cs="Times New Roman"/>
          <w:sz w:val="20"/>
          <w:szCs w:val="20"/>
        </w:rPr>
        <w:t>Buckman</w:t>
      </w:r>
      <w:proofErr w:type="spellEnd"/>
      <w:r w:rsidRPr="006974E6">
        <w:rPr>
          <w:rFonts w:ascii="Times" w:eastAsia="Times New Roman" w:hAnsi="Times" w:cs="Times New Roman"/>
          <w:sz w:val="20"/>
          <w:szCs w:val="20"/>
        </w:rPr>
        <w:t xml:space="preserve">, MD, associate professor of Medicine at the University of Toronto Faculty of Medicine; Lachlan </w:t>
      </w:r>
      <w:proofErr w:type="spellStart"/>
      <w:r w:rsidRPr="006974E6">
        <w:rPr>
          <w:rFonts w:ascii="Times" w:eastAsia="Times New Roman" w:hAnsi="Times" w:cs="Times New Roman"/>
          <w:sz w:val="20"/>
          <w:szCs w:val="20"/>
        </w:rPr>
        <w:t>Forrow</w:t>
      </w:r>
      <w:proofErr w:type="spellEnd"/>
      <w:r w:rsidRPr="006974E6">
        <w:rPr>
          <w:rFonts w:ascii="Times" w:eastAsia="Times New Roman" w:hAnsi="Times" w:cs="Times New Roman"/>
          <w:sz w:val="20"/>
          <w:szCs w:val="20"/>
        </w:rPr>
        <w:t xml:space="preserve">, MD, assistant professor of Medicine at Harvard Medical School; </w:t>
      </w:r>
      <w:proofErr w:type="spellStart"/>
      <w:r w:rsidRPr="006974E6">
        <w:rPr>
          <w:rFonts w:ascii="Times" w:eastAsia="Times New Roman" w:hAnsi="Times" w:cs="Times New Roman"/>
          <w:sz w:val="20"/>
          <w:szCs w:val="20"/>
        </w:rPr>
        <w:t>Gerritt</w:t>
      </w:r>
      <w:proofErr w:type="spellEnd"/>
      <w:r w:rsidRPr="006974E6">
        <w:rPr>
          <w:rFonts w:ascii="Times" w:eastAsia="Times New Roman" w:hAnsi="Times" w:cs="Times New Roman"/>
          <w:sz w:val="20"/>
          <w:szCs w:val="20"/>
        </w:rPr>
        <w:t xml:space="preserve"> </w:t>
      </w:r>
      <w:proofErr w:type="spellStart"/>
      <w:r w:rsidRPr="006974E6">
        <w:rPr>
          <w:rFonts w:ascii="Times" w:eastAsia="Times New Roman" w:hAnsi="Times" w:cs="Times New Roman"/>
          <w:sz w:val="20"/>
          <w:szCs w:val="20"/>
        </w:rPr>
        <w:t>Kimsma</w:t>
      </w:r>
      <w:proofErr w:type="spellEnd"/>
      <w:r w:rsidRPr="006974E6">
        <w:rPr>
          <w:rFonts w:ascii="Times" w:eastAsia="Times New Roman" w:hAnsi="Times" w:cs="Times New Roman"/>
          <w:sz w:val="20"/>
          <w:szCs w:val="20"/>
        </w:rPr>
        <w:t xml:space="preserve">, MD, associate professor of Medical Ethics, </w:t>
      </w:r>
      <w:proofErr w:type="spellStart"/>
      <w:r w:rsidRPr="006974E6">
        <w:rPr>
          <w:rFonts w:ascii="Times" w:eastAsia="Times New Roman" w:hAnsi="Times" w:cs="Times New Roman"/>
          <w:sz w:val="20"/>
          <w:szCs w:val="20"/>
        </w:rPr>
        <w:t>Vrije</w:t>
      </w:r>
      <w:proofErr w:type="spellEnd"/>
      <w:r w:rsidRPr="006974E6">
        <w:rPr>
          <w:rFonts w:ascii="Times" w:eastAsia="Times New Roman" w:hAnsi="Times" w:cs="Times New Roman"/>
          <w:sz w:val="20"/>
          <w:szCs w:val="20"/>
        </w:rPr>
        <w:t xml:space="preserve"> University, the Netherlands; Robert </w:t>
      </w:r>
      <w:proofErr w:type="spellStart"/>
      <w:r w:rsidRPr="006974E6">
        <w:rPr>
          <w:rFonts w:ascii="Times" w:eastAsia="Times New Roman" w:hAnsi="Times" w:cs="Times New Roman"/>
          <w:sz w:val="20"/>
          <w:szCs w:val="20"/>
        </w:rPr>
        <w:t>Milch</w:t>
      </w:r>
      <w:proofErr w:type="spellEnd"/>
      <w:r w:rsidRPr="006974E6">
        <w:rPr>
          <w:rFonts w:ascii="Times" w:eastAsia="Times New Roman" w:hAnsi="Times" w:cs="Times New Roman"/>
          <w:sz w:val="20"/>
          <w:szCs w:val="20"/>
        </w:rPr>
        <w:t xml:space="preserve">, MD, medical director, The Center for Hospice and Palliative Care; Jan </w:t>
      </w:r>
      <w:proofErr w:type="spellStart"/>
      <w:r w:rsidRPr="006974E6">
        <w:rPr>
          <w:rFonts w:ascii="Times" w:eastAsia="Times New Roman" w:hAnsi="Times" w:cs="Times New Roman"/>
          <w:sz w:val="20"/>
          <w:szCs w:val="20"/>
        </w:rPr>
        <w:t>Poulson</w:t>
      </w:r>
      <w:proofErr w:type="spellEnd"/>
      <w:r w:rsidRPr="006974E6">
        <w:rPr>
          <w:rFonts w:ascii="Times" w:eastAsia="Times New Roman" w:hAnsi="Times" w:cs="Times New Roman"/>
          <w:sz w:val="20"/>
          <w:szCs w:val="20"/>
        </w:rPr>
        <w:t xml:space="preserve">, MD, Department of Medicine, University of Toronto Faculty of Medicine; and Timothy Quill, MD, professor of Medicine and Psychiatry, University of Rochester. Small group discussions include: "Pain Management in the Terminally Ill," "Medical Futility," "Physician-Assisted Suicide," "Family Expectations," "Palliative Care," and special sessions for surgeons and critical care professionals. In addition to the workshop, attendees will enjoy a 36-hole golf course, sightseeing/shopping tours of antique shops and </w:t>
      </w:r>
      <w:proofErr w:type="gramStart"/>
      <w:r w:rsidRPr="006974E6">
        <w:rPr>
          <w:rFonts w:ascii="Times" w:eastAsia="Times New Roman" w:hAnsi="Times" w:cs="Times New Roman"/>
          <w:sz w:val="20"/>
          <w:szCs w:val="20"/>
        </w:rPr>
        <w:t>wine-tasting</w:t>
      </w:r>
      <w:proofErr w:type="gramEnd"/>
      <w:r w:rsidRPr="006974E6">
        <w:rPr>
          <w:rFonts w:ascii="Times" w:eastAsia="Times New Roman" w:hAnsi="Times" w:cs="Times New Roman"/>
          <w:sz w:val="20"/>
          <w:szCs w:val="20"/>
        </w:rPr>
        <w:t xml:space="preserve"> as well as walks or bus tours of the Chautauqua grounds. The registration fee of $225.00 before August 15 ($250 after August 15) includes the seminar, syllabus materials, refreshment breaks, two continental breakfasts, two lunches, and dinner Friday evening. Physicians-in-training/students can attend for $100.00. Call 1-800-352-2553 to register. </w:t>
      </w:r>
      <w:proofErr w:type="gramStart"/>
      <w:r w:rsidRPr="006974E6">
        <w:rPr>
          <w:rFonts w:ascii="Times" w:eastAsia="Times New Roman" w:hAnsi="Times" w:cs="Times New Roman"/>
          <w:sz w:val="20"/>
          <w:szCs w:val="20"/>
        </w:rPr>
        <w:t>Room reservations can be made by contacting the Athenaeum Hotel at 1-800-821-1881</w:t>
      </w:r>
      <w:proofErr w:type="gramEnd"/>
      <w:r w:rsidRPr="006974E6">
        <w:rPr>
          <w:rFonts w:ascii="Times" w:eastAsia="Times New Roman" w:hAnsi="Times" w:cs="Times New Roman"/>
          <w:sz w:val="20"/>
          <w:szCs w:val="20"/>
        </w:rPr>
        <w:t xml:space="preserve">. Please reference the "Doctors, Death and Dignity" conference to receive the special room rate. </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Rochester Bioethics Reading Group</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The fifth meeting of the Rochester Bioethics Reading Group will be held on Wednesday, August 18 at 5:30 PM, at Strong Memorial Hospital, Old </w:t>
      </w:r>
      <w:proofErr w:type="spellStart"/>
      <w:r w:rsidRPr="006974E6">
        <w:rPr>
          <w:rFonts w:ascii="Times" w:eastAsia="Times New Roman" w:hAnsi="Times" w:cs="Times New Roman"/>
          <w:sz w:val="20"/>
          <w:szCs w:val="20"/>
        </w:rPr>
        <w:t>Faxon</w:t>
      </w:r>
      <w:proofErr w:type="spellEnd"/>
      <w:r w:rsidRPr="006974E6">
        <w:rPr>
          <w:rFonts w:ascii="Times" w:eastAsia="Times New Roman" w:hAnsi="Times" w:cs="Times New Roman"/>
          <w:sz w:val="20"/>
          <w:szCs w:val="20"/>
        </w:rPr>
        <w:t xml:space="preserve"> Room (1-7023). Jeffrey Spike, Ph.D., of the Strong Memorial Hospital's Center for Medical Humanities, will lead a discussion on his article "Physicians' Responsibilities in the Care of Suicidal Patients" (</w:t>
      </w:r>
      <w:r w:rsidRPr="006974E6">
        <w:rPr>
          <w:rFonts w:ascii="Times" w:eastAsia="Times New Roman" w:hAnsi="Times" w:cs="Times New Roman"/>
          <w:b/>
          <w:bCs/>
          <w:sz w:val="20"/>
          <w:szCs w:val="20"/>
        </w:rPr>
        <w:t>Journal of Clinical Ethics</w:t>
      </w:r>
      <w:r w:rsidRPr="006974E6">
        <w:rPr>
          <w:rFonts w:ascii="Times" w:eastAsia="Times New Roman" w:hAnsi="Times" w:cs="Times New Roman"/>
          <w:sz w:val="20"/>
          <w:szCs w:val="20"/>
        </w:rPr>
        <w:t>, Fall 1998, pp. 306-313). For further information on the meeting, or for a copy of the paper, please contact Tim Madigan at 424-3184</w:t>
      </w:r>
      <w:proofErr w:type="gramStart"/>
      <w:r w:rsidRPr="006974E6">
        <w:rPr>
          <w:rFonts w:ascii="Times" w:eastAsia="Times New Roman" w:hAnsi="Times" w:cs="Times New Roman"/>
          <w:sz w:val="20"/>
          <w:szCs w:val="20"/>
        </w:rPr>
        <w:t>;</w:t>
      </w:r>
      <w:proofErr w:type="gramEnd"/>
      <w:r w:rsidRPr="006974E6">
        <w:rPr>
          <w:rFonts w:ascii="Times" w:eastAsia="Times New Roman" w:hAnsi="Times" w:cs="Times New Roman"/>
          <w:sz w:val="20"/>
          <w:szCs w:val="20"/>
        </w:rPr>
        <w:t xml:space="preserve"> e-mail: </w:t>
      </w:r>
      <w:hyperlink r:id="rId18" w:history="1">
        <w:r w:rsidRPr="006974E6">
          <w:rPr>
            <w:rFonts w:ascii="Times" w:eastAsia="Times New Roman" w:hAnsi="Times" w:cs="Times New Roman"/>
            <w:color w:val="0000FF"/>
            <w:sz w:val="20"/>
            <w:szCs w:val="20"/>
            <w:u w:val="single"/>
          </w:rPr>
          <w:t>timothymad@aol.com</w:t>
        </w:r>
      </w:hyperlink>
      <w:r w:rsidRPr="006974E6">
        <w:rPr>
          <w:rFonts w:ascii="Times" w:eastAsia="Times New Roman" w:hAnsi="Times" w:cs="Times New Roman"/>
          <w:sz w:val="20"/>
          <w:szCs w:val="20"/>
        </w:rPr>
        <w:t>.</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Waterfront Reception</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The community is invited to attend the McMullen Family Waterfront Reception at the Westside Rowing Club at the foot of Porter Avenue, Buffalo, on Friday, August 20. The Reception follows the 8th annual McMullen Golf Tournament and will begin with cocktails at 6:00 PM and dinner at 7:00 PM. The cost is $45.00 per person or $80.00 per couple. For more information, call </w:t>
      </w:r>
      <w:proofErr w:type="gramStart"/>
      <w:r w:rsidRPr="006974E6">
        <w:rPr>
          <w:rFonts w:ascii="Times" w:eastAsia="Times New Roman" w:hAnsi="Times" w:cs="Times New Roman"/>
          <w:sz w:val="20"/>
          <w:szCs w:val="20"/>
        </w:rPr>
        <w:t xml:space="preserve">the </w:t>
      </w:r>
      <w:hyperlink r:id="rId19" w:history="1">
        <w:r w:rsidRPr="006974E6">
          <w:rPr>
            <w:rFonts w:ascii="Times" w:eastAsia="Times New Roman" w:hAnsi="Times" w:cs="Times New Roman"/>
            <w:color w:val="0000FF"/>
            <w:sz w:val="20"/>
            <w:szCs w:val="20"/>
            <w:u w:val="single"/>
          </w:rPr>
          <w:t>Hospice Foundation</w:t>
        </w:r>
      </w:hyperlink>
      <w:r w:rsidRPr="006974E6">
        <w:rPr>
          <w:rFonts w:ascii="Times" w:eastAsia="Times New Roman" w:hAnsi="Times" w:cs="Times New Roman"/>
          <w:sz w:val="20"/>
          <w:szCs w:val="20"/>
        </w:rPr>
        <w:t xml:space="preserve"> at</w:t>
      </w:r>
      <w:proofErr w:type="gramEnd"/>
      <w:r w:rsidRPr="006974E6">
        <w:rPr>
          <w:rFonts w:ascii="Times" w:eastAsia="Times New Roman" w:hAnsi="Times" w:cs="Times New Roman"/>
          <w:sz w:val="20"/>
          <w:szCs w:val="20"/>
        </w:rPr>
        <w:t xml:space="preserve"> 686-8090. This year's proceeds will benefit Essential Care, a program for children who are facing life-threatening illnesses. </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 xml:space="preserve">Physicians and </w:t>
      </w:r>
      <w:proofErr w:type="spellStart"/>
      <w:r w:rsidRPr="006974E6">
        <w:rPr>
          <w:rFonts w:ascii="Times" w:eastAsia="Times New Roman" w:hAnsi="Times" w:cs="Times New Roman"/>
          <w:b/>
          <w:bCs/>
          <w:sz w:val="36"/>
          <w:szCs w:val="36"/>
        </w:rPr>
        <w:t>MediCaring</w:t>
      </w:r>
      <w:proofErr w:type="spellEnd"/>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The Center for Hospice and Palliative Care and Buffalo Oxygen will be hosting an informational dinner on </w:t>
      </w:r>
      <w:hyperlink r:id="rId20" w:history="1">
        <w:r w:rsidRPr="006974E6">
          <w:rPr>
            <w:rFonts w:ascii="Times" w:eastAsia="Times New Roman" w:hAnsi="Times" w:cs="Times New Roman"/>
            <w:color w:val="0000FF"/>
            <w:sz w:val="20"/>
            <w:szCs w:val="20"/>
            <w:u w:val="single"/>
          </w:rPr>
          <w:t>MediCaring</w:t>
        </w:r>
      </w:hyperlink>
      <w:r w:rsidRPr="006974E6">
        <w:rPr>
          <w:rFonts w:ascii="Times" w:eastAsia="Times New Roman" w:hAnsi="Times" w:cs="Times New Roman"/>
          <w:sz w:val="20"/>
          <w:szCs w:val="20"/>
        </w:rPr>
        <w:t xml:space="preserve">, Tuesday, August 31. </w:t>
      </w:r>
      <w:hyperlink r:id="rId21" w:history="1">
        <w:r w:rsidRPr="006974E6">
          <w:rPr>
            <w:rFonts w:ascii="Times" w:eastAsia="Times New Roman" w:hAnsi="Times" w:cs="Times New Roman"/>
            <w:color w:val="0000FF"/>
            <w:sz w:val="20"/>
            <w:szCs w:val="20"/>
            <w:u w:val="single"/>
          </w:rPr>
          <w:t>MediCaring</w:t>
        </w:r>
      </w:hyperlink>
      <w:r w:rsidRPr="006974E6">
        <w:rPr>
          <w:rFonts w:ascii="Times" w:eastAsia="Times New Roman" w:hAnsi="Times" w:cs="Times New Roman"/>
          <w:sz w:val="20"/>
          <w:szCs w:val="20"/>
        </w:rPr>
        <w:t xml:space="preserve"> </w:t>
      </w:r>
      <w:proofErr w:type="gramStart"/>
      <w:r w:rsidRPr="006974E6">
        <w:rPr>
          <w:rFonts w:ascii="Times" w:eastAsia="Times New Roman" w:hAnsi="Times" w:cs="Times New Roman"/>
          <w:sz w:val="20"/>
          <w:szCs w:val="20"/>
        </w:rPr>
        <w:t>is</w:t>
      </w:r>
      <w:proofErr w:type="gramEnd"/>
      <w:r w:rsidRPr="006974E6">
        <w:rPr>
          <w:rFonts w:ascii="Times" w:eastAsia="Times New Roman" w:hAnsi="Times" w:cs="Times New Roman"/>
          <w:sz w:val="20"/>
          <w:szCs w:val="20"/>
        </w:rPr>
        <w:t xml:space="preserve"> a national demonstration project available at 12 sites throughout the country. In New York, </w:t>
      </w:r>
      <w:proofErr w:type="spellStart"/>
      <w:r w:rsidRPr="006974E6">
        <w:rPr>
          <w:rFonts w:ascii="Times" w:eastAsia="Times New Roman" w:hAnsi="Times" w:cs="Times New Roman"/>
          <w:sz w:val="20"/>
          <w:szCs w:val="20"/>
        </w:rPr>
        <w:t>CHPC</w:t>
      </w:r>
      <w:proofErr w:type="spellEnd"/>
      <w:r w:rsidRPr="006974E6">
        <w:rPr>
          <w:rFonts w:ascii="Times" w:eastAsia="Times New Roman" w:hAnsi="Times" w:cs="Times New Roman"/>
          <w:sz w:val="20"/>
          <w:szCs w:val="20"/>
        </w:rPr>
        <w:t xml:space="preserve"> is the only site offering </w:t>
      </w:r>
      <w:proofErr w:type="spellStart"/>
      <w:r w:rsidRPr="006974E6">
        <w:rPr>
          <w:rFonts w:ascii="Times" w:eastAsia="Times New Roman" w:hAnsi="Times" w:cs="Times New Roman"/>
          <w:sz w:val="20"/>
          <w:szCs w:val="20"/>
        </w:rPr>
        <w:t>MediCaring</w:t>
      </w:r>
      <w:proofErr w:type="spellEnd"/>
      <w:r w:rsidRPr="006974E6">
        <w:rPr>
          <w:rFonts w:ascii="Times" w:eastAsia="Times New Roman" w:hAnsi="Times" w:cs="Times New Roman"/>
          <w:sz w:val="20"/>
          <w:szCs w:val="20"/>
        </w:rPr>
        <w:t xml:space="preserve"> Programs for patients with </w:t>
      </w:r>
      <w:proofErr w:type="spellStart"/>
      <w:r w:rsidRPr="006974E6">
        <w:rPr>
          <w:rFonts w:ascii="Times" w:eastAsia="Times New Roman" w:hAnsi="Times" w:cs="Times New Roman"/>
          <w:sz w:val="20"/>
          <w:szCs w:val="20"/>
        </w:rPr>
        <w:t>CHF</w:t>
      </w:r>
      <w:proofErr w:type="spellEnd"/>
      <w:r w:rsidRPr="006974E6">
        <w:rPr>
          <w:rFonts w:ascii="Times" w:eastAsia="Times New Roman" w:hAnsi="Times" w:cs="Times New Roman"/>
          <w:sz w:val="20"/>
          <w:szCs w:val="20"/>
        </w:rPr>
        <w:t xml:space="preserve"> and </w:t>
      </w:r>
      <w:proofErr w:type="spellStart"/>
      <w:r w:rsidRPr="006974E6">
        <w:rPr>
          <w:rFonts w:ascii="Times" w:eastAsia="Times New Roman" w:hAnsi="Times" w:cs="Times New Roman"/>
          <w:sz w:val="20"/>
          <w:szCs w:val="20"/>
        </w:rPr>
        <w:t>COPD</w:t>
      </w:r>
      <w:proofErr w:type="spellEnd"/>
      <w:r w:rsidRPr="006974E6">
        <w:rPr>
          <w:rFonts w:ascii="Times" w:eastAsia="Times New Roman" w:hAnsi="Times" w:cs="Times New Roman"/>
          <w:sz w:val="20"/>
          <w:szCs w:val="20"/>
        </w:rPr>
        <w:t xml:space="preserve"> through Home Care Buffalo, the certified home health agency of </w:t>
      </w:r>
      <w:proofErr w:type="spellStart"/>
      <w:r w:rsidRPr="006974E6">
        <w:rPr>
          <w:rFonts w:ascii="Times" w:eastAsia="Times New Roman" w:hAnsi="Times" w:cs="Times New Roman"/>
          <w:sz w:val="20"/>
          <w:szCs w:val="20"/>
        </w:rPr>
        <w:t>CHPC</w:t>
      </w:r>
      <w:proofErr w:type="spellEnd"/>
      <w:r w:rsidRPr="006974E6">
        <w:rPr>
          <w:rFonts w:ascii="Times" w:eastAsia="Times New Roman" w:hAnsi="Times" w:cs="Times New Roman"/>
          <w:sz w:val="20"/>
          <w:szCs w:val="20"/>
        </w:rPr>
        <w:t xml:space="preserve">, and Hospice Buffalo Home Care. For more information, call Catherine Mann, MS, RN, at 686-8172. </w:t>
      </w:r>
      <w:bookmarkStart w:id="2" w:name="lect"/>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Upcoming Lectures</w:t>
      </w:r>
    </w:p>
    <w:bookmarkEnd w:id="2"/>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Building Bridges</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Author David Kessler will headline a full day conference designed for health care professionals and individuals concerned with HIV and AIDS. "Building Bridges: Hope and Hospice in the Age of AIDS" will be held on Friday, October 8, at the Center for Hospice and Palliative Care, 225 Como Park Blvd, from 8:30 AM to 3:30 PM. The </w:t>
      </w:r>
      <w:proofErr w:type="gramStart"/>
      <w:r w:rsidRPr="006974E6">
        <w:rPr>
          <w:rFonts w:ascii="Times" w:eastAsia="Times New Roman" w:hAnsi="Times" w:cs="Times New Roman"/>
          <w:sz w:val="20"/>
          <w:szCs w:val="20"/>
        </w:rPr>
        <w:t>lecture is sponsored by the Tides Foundation</w:t>
      </w:r>
      <w:proofErr w:type="gramEnd"/>
      <w:r w:rsidRPr="006974E6">
        <w:rPr>
          <w:rFonts w:ascii="Times" w:eastAsia="Times New Roman" w:hAnsi="Times" w:cs="Times New Roman"/>
          <w:sz w:val="20"/>
          <w:szCs w:val="20"/>
        </w:rPr>
        <w:t xml:space="preserve">. Kessler's keynote speech will address "The Rights of the Dying: Compassion and Empowerment at the End of Life." He will discuss the 17 rights of the dying that Kessler believes all people deserve at the end of life. Kessler is the author of </w:t>
      </w:r>
      <w:hyperlink r:id="rId22" w:history="1">
        <w:r w:rsidRPr="006974E6">
          <w:rPr>
            <w:rFonts w:ascii="Times" w:eastAsia="Times New Roman" w:hAnsi="Times" w:cs="Times New Roman"/>
            <w:b/>
            <w:bCs/>
            <w:color w:val="0000FF"/>
            <w:sz w:val="20"/>
            <w:szCs w:val="20"/>
            <w:u w:val="single"/>
          </w:rPr>
          <w:t>The Rights of the Dying: A Companion for Life's Final Moments</w:t>
        </w:r>
      </w:hyperlink>
      <w:r w:rsidRPr="006974E6">
        <w:rPr>
          <w:rFonts w:ascii="Times" w:eastAsia="Times New Roman" w:hAnsi="Times" w:cs="Times New Roman"/>
          <w:sz w:val="20"/>
          <w:szCs w:val="20"/>
        </w:rPr>
        <w:t xml:space="preserve"> and co-author with Elisabeth </w:t>
      </w:r>
      <w:proofErr w:type="spellStart"/>
      <w:r w:rsidRPr="006974E6">
        <w:rPr>
          <w:rFonts w:ascii="Times" w:eastAsia="Times New Roman" w:hAnsi="Times" w:cs="Times New Roman"/>
          <w:sz w:val="20"/>
          <w:szCs w:val="20"/>
        </w:rPr>
        <w:t>Kubler</w:t>
      </w:r>
      <w:proofErr w:type="spellEnd"/>
      <w:r w:rsidRPr="006974E6">
        <w:rPr>
          <w:rFonts w:ascii="Times" w:eastAsia="Times New Roman" w:hAnsi="Times" w:cs="Times New Roman"/>
          <w:sz w:val="20"/>
          <w:szCs w:val="20"/>
        </w:rPr>
        <w:t xml:space="preserve">-Ross, MD of </w:t>
      </w:r>
      <w:r w:rsidRPr="006974E6">
        <w:rPr>
          <w:rFonts w:ascii="Times" w:eastAsia="Times New Roman" w:hAnsi="Times" w:cs="Times New Roman"/>
          <w:b/>
          <w:bCs/>
          <w:sz w:val="20"/>
          <w:szCs w:val="20"/>
        </w:rPr>
        <w:t>Lessons From the Edge of Life: Two Experts on Death and Dying Teach Us About Life Itself</w:t>
      </w:r>
      <w:r w:rsidRPr="006974E6">
        <w:rPr>
          <w:rFonts w:ascii="Times" w:eastAsia="Times New Roman" w:hAnsi="Times" w:cs="Times New Roman"/>
          <w:sz w:val="20"/>
          <w:szCs w:val="20"/>
        </w:rPr>
        <w:t xml:space="preserve">, which is due out next year. Registration for the conference is $15.00 per person and includes a continental breakfast, breaks, materials and lunch. To register, call Life </w:t>
      </w:r>
      <w:hyperlink r:id="rId23" w:history="1">
        <w:r w:rsidRPr="006974E6">
          <w:rPr>
            <w:rFonts w:ascii="Times" w:eastAsia="Times New Roman" w:hAnsi="Times" w:cs="Times New Roman"/>
            <w:color w:val="0000FF"/>
            <w:sz w:val="20"/>
            <w:szCs w:val="20"/>
            <w:u w:val="single"/>
          </w:rPr>
          <w:t>Transitions Center</w:t>
        </w:r>
      </w:hyperlink>
      <w:r w:rsidRPr="006974E6">
        <w:rPr>
          <w:rFonts w:ascii="Times" w:eastAsia="Times New Roman" w:hAnsi="Times" w:cs="Times New Roman"/>
          <w:sz w:val="20"/>
          <w:szCs w:val="20"/>
        </w:rPr>
        <w:t xml:space="preserve"> at 836-6460. </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International Conference on Jewish Bioethics</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The </w:t>
      </w:r>
      <w:hyperlink r:id="rId24" w:history="1">
        <w:r w:rsidRPr="006974E6">
          <w:rPr>
            <w:rFonts w:ascii="Times" w:eastAsia="Times New Roman" w:hAnsi="Times" w:cs="Times New Roman"/>
            <w:color w:val="0000FF"/>
            <w:sz w:val="20"/>
            <w:szCs w:val="20"/>
            <w:u w:val="single"/>
          </w:rPr>
          <w:t>Second Annual International Conference on "Jewish Perspectives on Bioethics in the 21st Century"</w:t>
        </w:r>
      </w:hyperlink>
      <w:r w:rsidRPr="006974E6">
        <w:rPr>
          <w:rFonts w:ascii="Times" w:eastAsia="Times New Roman" w:hAnsi="Times" w:cs="Times New Roman"/>
          <w:sz w:val="20"/>
          <w:szCs w:val="20"/>
        </w:rPr>
        <w:t xml:space="preserve"> will be held at </w:t>
      </w:r>
      <w:hyperlink r:id="rId25" w:history="1">
        <w:r w:rsidRPr="006974E6">
          <w:rPr>
            <w:rFonts w:ascii="Times" w:eastAsia="Times New Roman" w:hAnsi="Times" w:cs="Times New Roman"/>
            <w:color w:val="0000FF"/>
            <w:sz w:val="20"/>
            <w:szCs w:val="20"/>
            <w:u w:val="single"/>
          </w:rPr>
          <w:t>Boston University</w:t>
        </w:r>
      </w:hyperlink>
      <w:r w:rsidRPr="006974E6">
        <w:rPr>
          <w:rFonts w:ascii="Times" w:eastAsia="Times New Roman" w:hAnsi="Times" w:cs="Times New Roman"/>
          <w:sz w:val="20"/>
          <w:szCs w:val="20"/>
        </w:rPr>
        <w:t xml:space="preserve">'s </w:t>
      </w:r>
      <w:hyperlink r:id="rId26" w:history="1">
        <w:r w:rsidRPr="006974E6">
          <w:rPr>
            <w:rFonts w:ascii="Times" w:eastAsia="Times New Roman" w:hAnsi="Times" w:cs="Times New Roman"/>
            <w:color w:val="0000FF"/>
            <w:sz w:val="20"/>
            <w:szCs w:val="20"/>
            <w:u w:val="single"/>
          </w:rPr>
          <w:t>George Sherman Union</w:t>
        </w:r>
      </w:hyperlink>
      <w:proofErr w:type="gramStart"/>
      <w:r w:rsidRPr="006974E6">
        <w:rPr>
          <w:rFonts w:ascii="Times" w:eastAsia="Times New Roman" w:hAnsi="Times" w:cs="Times New Roman"/>
          <w:sz w:val="20"/>
          <w:szCs w:val="20"/>
        </w:rPr>
        <w:t xml:space="preserve"> ,</w:t>
      </w:r>
      <w:proofErr w:type="gramEnd"/>
      <w:r w:rsidRPr="006974E6">
        <w:rPr>
          <w:rFonts w:ascii="Times" w:eastAsia="Times New Roman" w:hAnsi="Times" w:cs="Times New Roman"/>
          <w:sz w:val="20"/>
          <w:szCs w:val="20"/>
        </w:rPr>
        <w:t xml:space="preserve"> 775 Commonwealth Avenue, on Sunday, October 10 and Monday, October 11, 1999. Special guest speaker </w:t>
      </w:r>
      <w:proofErr w:type="spellStart"/>
      <w:r w:rsidRPr="006974E6">
        <w:rPr>
          <w:rFonts w:ascii="Times" w:eastAsia="Times New Roman" w:hAnsi="Times" w:cs="Times New Roman"/>
          <w:sz w:val="20"/>
          <w:szCs w:val="20"/>
        </w:rPr>
        <w:t>wil</w:t>
      </w:r>
      <w:proofErr w:type="spellEnd"/>
      <w:r w:rsidRPr="006974E6">
        <w:rPr>
          <w:rFonts w:ascii="Times" w:eastAsia="Times New Roman" w:hAnsi="Times" w:cs="Times New Roman"/>
          <w:sz w:val="20"/>
          <w:szCs w:val="20"/>
        </w:rPr>
        <w:t xml:space="preserve"> be Rabbi Lord Immanuel </w:t>
      </w:r>
      <w:proofErr w:type="spellStart"/>
      <w:r w:rsidRPr="006974E6">
        <w:rPr>
          <w:rFonts w:ascii="Times" w:eastAsia="Times New Roman" w:hAnsi="Times" w:cs="Times New Roman"/>
          <w:sz w:val="20"/>
          <w:szCs w:val="20"/>
        </w:rPr>
        <w:t>Jakobovits</w:t>
      </w:r>
      <w:proofErr w:type="spellEnd"/>
      <w:r w:rsidRPr="006974E6">
        <w:rPr>
          <w:rFonts w:ascii="Times" w:eastAsia="Times New Roman" w:hAnsi="Times" w:cs="Times New Roman"/>
          <w:sz w:val="20"/>
          <w:szCs w:val="20"/>
        </w:rPr>
        <w:t xml:space="preserve"> of Great Britain. Keynote speakers include: Rabbi Elliot </w:t>
      </w:r>
      <w:proofErr w:type="spellStart"/>
      <w:r w:rsidRPr="006974E6">
        <w:rPr>
          <w:rFonts w:ascii="Times" w:eastAsia="Times New Roman" w:hAnsi="Times" w:cs="Times New Roman"/>
          <w:sz w:val="20"/>
          <w:szCs w:val="20"/>
        </w:rPr>
        <w:t>Dorff</w:t>
      </w:r>
      <w:proofErr w:type="spellEnd"/>
      <w:r w:rsidRPr="006974E6">
        <w:rPr>
          <w:rFonts w:ascii="Times" w:eastAsia="Times New Roman" w:hAnsi="Times" w:cs="Times New Roman"/>
          <w:sz w:val="20"/>
          <w:szCs w:val="20"/>
        </w:rPr>
        <w:t xml:space="preserve">, PhD, University of Judaism; Rosalie </w:t>
      </w:r>
      <w:proofErr w:type="spellStart"/>
      <w:r w:rsidRPr="006974E6">
        <w:rPr>
          <w:rFonts w:ascii="Times" w:eastAsia="Times New Roman" w:hAnsi="Times" w:cs="Times New Roman"/>
          <w:sz w:val="20"/>
          <w:szCs w:val="20"/>
        </w:rPr>
        <w:t>Ber</w:t>
      </w:r>
      <w:proofErr w:type="spellEnd"/>
      <w:r w:rsidRPr="006974E6">
        <w:rPr>
          <w:rFonts w:ascii="Times" w:eastAsia="Times New Roman" w:hAnsi="Times" w:cs="Times New Roman"/>
          <w:sz w:val="20"/>
          <w:szCs w:val="20"/>
        </w:rPr>
        <w:t xml:space="preserve">, MD, DSc, </w:t>
      </w:r>
      <w:proofErr w:type="spellStart"/>
      <w:r w:rsidRPr="006974E6">
        <w:rPr>
          <w:rFonts w:ascii="Times" w:eastAsia="Times New Roman" w:hAnsi="Times" w:cs="Times New Roman"/>
          <w:sz w:val="20"/>
          <w:szCs w:val="20"/>
        </w:rPr>
        <w:t>Technion</w:t>
      </w:r>
      <w:proofErr w:type="spellEnd"/>
      <w:r w:rsidRPr="006974E6">
        <w:rPr>
          <w:rFonts w:ascii="Times" w:eastAsia="Times New Roman" w:hAnsi="Times" w:cs="Times New Roman"/>
          <w:sz w:val="20"/>
          <w:szCs w:val="20"/>
        </w:rPr>
        <w:t xml:space="preserve">-Israel Institute of Technology; Baruch Brody, PhD, Center for Medical Ethics and Health Policy, Baylor University; Fred </w:t>
      </w:r>
      <w:proofErr w:type="spellStart"/>
      <w:r w:rsidRPr="006974E6">
        <w:rPr>
          <w:rFonts w:ascii="Times" w:eastAsia="Times New Roman" w:hAnsi="Times" w:cs="Times New Roman"/>
          <w:sz w:val="20"/>
          <w:szCs w:val="20"/>
        </w:rPr>
        <w:t>Rosner</w:t>
      </w:r>
      <w:proofErr w:type="spellEnd"/>
      <w:r w:rsidRPr="006974E6">
        <w:rPr>
          <w:rFonts w:ascii="Times" w:eastAsia="Times New Roman" w:hAnsi="Times" w:cs="Times New Roman"/>
          <w:sz w:val="20"/>
          <w:szCs w:val="20"/>
        </w:rPr>
        <w:t xml:space="preserve">, MD, Mt. Sinai School of Medicine; Noam Zohar, PhD, Bar </w:t>
      </w:r>
      <w:proofErr w:type="spellStart"/>
      <w:r w:rsidRPr="006974E6">
        <w:rPr>
          <w:rFonts w:ascii="Times" w:eastAsia="Times New Roman" w:hAnsi="Times" w:cs="Times New Roman"/>
          <w:sz w:val="20"/>
          <w:szCs w:val="20"/>
        </w:rPr>
        <w:t>Ilan</w:t>
      </w:r>
      <w:proofErr w:type="spellEnd"/>
      <w:r w:rsidRPr="006974E6">
        <w:rPr>
          <w:rFonts w:ascii="Times" w:eastAsia="Times New Roman" w:hAnsi="Times" w:cs="Times New Roman"/>
          <w:sz w:val="20"/>
          <w:szCs w:val="20"/>
        </w:rPr>
        <w:t xml:space="preserve"> University; Karen </w:t>
      </w:r>
      <w:proofErr w:type="spellStart"/>
      <w:r w:rsidRPr="006974E6">
        <w:rPr>
          <w:rFonts w:ascii="Times" w:eastAsia="Times New Roman" w:hAnsi="Times" w:cs="Times New Roman"/>
          <w:sz w:val="20"/>
          <w:szCs w:val="20"/>
        </w:rPr>
        <w:t>Wolk</w:t>
      </w:r>
      <w:proofErr w:type="spellEnd"/>
      <w:r w:rsidRPr="006974E6">
        <w:rPr>
          <w:rFonts w:ascii="Times" w:eastAsia="Times New Roman" w:hAnsi="Times" w:cs="Times New Roman"/>
          <w:sz w:val="20"/>
          <w:szCs w:val="20"/>
        </w:rPr>
        <w:t xml:space="preserve"> Feinstein, PhD, Jewish Healthcare Foundation of Pittsburgh; and </w:t>
      </w:r>
      <w:proofErr w:type="spellStart"/>
      <w:r w:rsidRPr="006974E6">
        <w:rPr>
          <w:rFonts w:ascii="Times" w:eastAsia="Times New Roman" w:hAnsi="Times" w:cs="Times New Roman"/>
          <w:sz w:val="20"/>
          <w:szCs w:val="20"/>
        </w:rPr>
        <w:t>Shoshana</w:t>
      </w:r>
      <w:proofErr w:type="spellEnd"/>
      <w:r w:rsidRPr="006974E6">
        <w:rPr>
          <w:rFonts w:ascii="Times" w:eastAsia="Times New Roman" w:hAnsi="Times" w:cs="Times New Roman"/>
          <w:sz w:val="20"/>
          <w:szCs w:val="20"/>
        </w:rPr>
        <w:t xml:space="preserve"> Cardin, </w:t>
      </w:r>
      <w:proofErr w:type="spellStart"/>
      <w:r w:rsidRPr="006974E6">
        <w:rPr>
          <w:rFonts w:ascii="Times" w:eastAsia="Times New Roman" w:hAnsi="Times" w:cs="Times New Roman"/>
          <w:sz w:val="20"/>
          <w:szCs w:val="20"/>
        </w:rPr>
        <w:t>Wilstein</w:t>
      </w:r>
      <w:proofErr w:type="spellEnd"/>
      <w:r w:rsidRPr="006974E6">
        <w:rPr>
          <w:rFonts w:ascii="Times" w:eastAsia="Times New Roman" w:hAnsi="Times" w:cs="Times New Roman"/>
          <w:sz w:val="20"/>
          <w:szCs w:val="20"/>
        </w:rPr>
        <w:t xml:space="preserve"> Institute. To receive registration materials and additional information, contact: </w:t>
      </w:r>
      <w:hyperlink r:id="rId27" w:history="1">
        <w:r w:rsidRPr="006974E6">
          <w:rPr>
            <w:rFonts w:ascii="Times" w:eastAsia="Times New Roman" w:hAnsi="Times" w:cs="Times New Roman"/>
            <w:color w:val="0000FF"/>
            <w:sz w:val="20"/>
            <w:szCs w:val="20"/>
            <w:u w:val="single"/>
          </w:rPr>
          <w:t>American Physicians Fellowship for Medicine in Israel</w:t>
        </w:r>
      </w:hyperlink>
      <w:r w:rsidRPr="006974E6">
        <w:rPr>
          <w:rFonts w:ascii="Times" w:eastAsia="Times New Roman" w:hAnsi="Times" w:cs="Times New Roman"/>
          <w:sz w:val="20"/>
          <w:szCs w:val="20"/>
        </w:rPr>
        <w:t>, 2001 Beacon Street, Suite 210</w:t>
      </w:r>
      <w:proofErr w:type="gramStart"/>
      <w:r w:rsidRPr="006974E6">
        <w:rPr>
          <w:rFonts w:ascii="Times" w:eastAsia="Times New Roman" w:hAnsi="Times" w:cs="Times New Roman"/>
          <w:sz w:val="20"/>
          <w:szCs w:val="20"/>
        </w:rPr>
        <w:t>,.</w:t>
      </w:r>
      <w:proofErr w:type="gramEnd"/>
      <w:r w:rsidRPr="006974E6">
        <w:rPr>
          <w:rFonts w:ascii="Times" w:eastAsia="Times New Roman" w:hAnsi="Times" w:cs="Times New Roman"/>
          <w:sz w:val="20"/>
          <w:szCs w:val="20"/>
        </w:rPr>
        <w:t xml:space="preserve"> Boston, MA 02135; phone: 617-232-5382; e-mail: </w:t>
      </w:r>
      <w:hyperlink r:id="rId28" w:history="1">
        <w:r w:rsidRPr="006974E6">
          <w:rPr>
            <w:rFonts w:ascii="Times" w:eastAsia="Times New Roman" w:hAnsi="Times" w:cs="Times New Roman"/>
            <w:color w:val="0000FF"/>
            <w:sz w:val="20"/>
            <w:szCs w:val="20"/>
            <w:u w:val="single"/>
          </w:rPr>
          <w:t>bioethics@apfmed.org</w:t>
        </w:r>
      </w:hyperlink>
      <w:r w:rsidRPr="006974E6">
        <w:rPr>
          <w:rFonts w:ascii="Times" w:eastAsia="Times New Roman" w:hAnsi="Times" w:cs="Times New Roman"/>
          <w:sz w:val="20"/>
          <w:szCs w:val="20"/>
        </w:rPr>
        <w:t xml:space="preserve">. Online registration and information: </w:t>
      </w:r>
      <w:hyperlink r:id="rId29" w:history="1">
        <w:r w:rsidRPr="006974E6">
          <w:rPr>
            <w:rFonts w:ascii="Times" w:eastAsia="Times New Roman" w:hAnsi="Times" w:cs="Times New Roman"/>
            <w:color w:val="0000FF"/>
            <w:sz w:val="20"/>
            <w:szCs w:val="20"/>
            <w:u w:val="single"/>
          </w:rPr>
          <w:t>http://www.apfmed.org/bioethics/register.html</w:t>
        </w:r>
      </w:hyperlink>
      <w:r w:rsidRPr="006974E6">
        <w:rPr>
          <w:rFonts w:ascii="Times" w:eastAsia="Times New Roman" w:hAnsi="Times" w:cs="Times New Roman"/>
          <w:sz w:val="20"/>
          <w:szCs w:val="20"/>
        </w:rPr>
        <w:t xml:space="preserve">. </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Oxford Conference on Family Law</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The International Society of Family Law will be holding a Regional Conference on August 27-30, 1999 at St. Anne's College, Oxford. Topics include: pre-implantation genetic diagnosis, genetic engineering, sex selection, cloning, assisted reproductive technology, embryo research and surrogacy, Council of Europe Convention on Human Rights and Biomedicine, family law and ethics, duties and responsibilities, international legal collaboration, and practical legal problems. For details, contact Ruth </w:t>
      </w:r>
      <w:proofErr w:type="spellStart"/>
      <w:r w:rsidRPr="006974E6">
        <w:rPr>
          <w:rFonts w:ascii="Times" w:eastAsia="Times New Roman" w:hAnsi="Times" w:cs="Times New Roman"/>
          <w:sz w:val="20"/>
          <w:szCs w:val="20"/>
        </w:rPr>
        <w:t>Deech</w:t>
      </w:r>
      <w:proofErr w:type="spellEnd"/>
      <w:r w:rsidRPr="006974E6">
        <w:rPr>
          <w:rFonts w:ascii="Times" w:eastAsia="Times New Roman" w:hAnsi="Times" w:cs="Times New Roman"/>
          <w:sz w:val="20"/>
          <w:szCs w:val="20"/>
        </w:rPr>
        <w:t xml:space="preserve">, </w:t>
      </w:r>
      <w:proofErr w:type="spellStart"/>
      <w:r w:rsidRPr="006974E6">
        <w:rPr>
          <w:rFonts w:ascii="Times" w:eastAsia="Times New Roman" w:hAnsi="Times" w:cs="Times New Roman"/>
          <w:sz w:val="20"/>
          <w:szCs w:val="20"/>
        </w:rPr>
        <w:t>Convenor</w:t>
      </w:r>
      <w:proofErr w:type="spellEnd"/>
      <w:r w:rsidRPr="006974E6">
        <w:rPr>
          <w:rFonts w:ascii="Times" w:eastAsia="Times New Roman" w:hAnsi="Times" w:cs="Times New Roman"/>
          <w:sz w:val="20"/>
          <w:szCs w:val="20"/>
        </w:rPr>
        <w:t xml:space="preserve">, St. Anne's College, Oxford University, Oxford, </w:t>
      </w:r>
      <w:proofErr w:type="gramStart"/>
      <w:r w:rsidRPr="006974E6">
        <w:rPr>
          <w:rFonts w:ascii="Times" w:eastAsia="Times New Roman" w:hAnsi="Times" w:cs="Times New Roman"/>
          <w:sz w:val="20"/>
          <w:szCs w:val="20"/>
        </w:rPr>
        <w:t>OX2</w:t>
      </w:r>
      <w:proofErr w:type="gramEnd"/>
      <w:r w:rsidRPr="006974E6">
        <w:rPr>
          <w:rFonts w:ascii="Times" w:eastAsia="Times New Roman" w:hAnsi="Times" w:cs="Times New Roman"/>
          <w:sz w:val="20"/>
          <w:szCs w:val="20"/>
        </w:rPr>
        <w:t xml:space="preserve"> 6HS, UK. Tel: +44=865-274-820; fax: +44-865-274-895; e-mail: </w:t>
      </w:r>
      <w:hyperlink r:id="rId30" w:history="1">
        <w:r w:rsidRPr="006974E6">
          <w:rPr>
            <w:rFonts w:ascii="Times" w:eastAsia="Times New Roman" w:hAnsi="Times" w:cs="Times New Roman"/>
            <w:color w:val="0000FF"/>
            <w:sz w:val="20"/>
            <w:szCs w:val="20"/>
            <w:u w:val="single"/>
          </w:rPr>
          <w:t>sandra.madley@st-annes.ox.ac.uk</w:t>
        </w:r>
      </w:hyperlink>
      <w:r w:rsidRPr="006974E6">
        <w:rPr>
          <w:rFonts w:ascii="Times" w:eastAsia="Times New Roman" w:hAnsi="Times" w:cs="Times New Roman"/>
          <w:sz w:val="20"/>
          <w:szCs w:val="20"/>
        </w:rPr>
        <w:t xml:space="preserve">. </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Call for Papers</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 xml:space="preserve">"Writing the Past, Claiming the Future: Women and Gender in Science, Medicine, and Technology: October 12-15, 2000, </w:t>
      </w:r>
      <w:hyperlink r:id="rId31" w:history="1">
        <w:r w:rsidRPr="006974E6">
          <w:rPr>
            <w:rFonts w:ascii="Times" w:eastAsia="Times New Roman" w:hAnsi="Times" w:cs="Times New Roman"/>
            <w:color w:val="0000FF"/>
            <w:sz w:val="20"/>
            <w:szCs w:val="20"/>
            <w:u w:val="single"/>
          </w:rPr>
          <w:t>St. Louis University</w:t>
        </w:r>
      </w:hyperlink>
      <w:r w:rsidRPr="006974E6">
        <w:rPr>
          <w:rFonts w:ascii="Times" w:eastAsia="Times New Roman" w:hAnsi="Times" w:cs="Times New Roman"/>
          <w:sz w:val="20"/>
          <w:szCs w:val="20"/>
        </w:rPr>
        <w:t xml:space="preserve">, St. Louis, MO. This conference is designed to further conversations begun at previous conferences among historians of science, medicine, and technology. These discussions made explicit how much historians of science, medicine, and technology can learn from each other. It is intended to invite greater interchange among the disciplines, while recognizing the uniqueness of each. Conference themes will include, but not be limited to, personal and external factors that empower or inhibit women's participation in the scientific, medical, and technological disciplines; scientific, </w:t>
      </w:r>
      <w:proofErr w:type="spellStart"/>
      <w:r w:rsidRPr="006974E6">
        <w:rPr>
          <w:rFonts w:ascii="Times" w:eastAsia="Times New Roman" w:hAnsi="Times" w:cs="Times New Roman"/>
          <w:sz w:val="20"/>
          <w:szCs w:val="20"/>
        </w:rPr>
        <w:t>medicla</w:t>
      </w:r>
      <w:proofErr w:type="spellEnd"/>
      <w:r w:rsidRPr="006974E6">
        <w:rPr>
          <w:rFonts w:ascii="Times" w:eastAsia="Times New Roman" w:hAnsi="Times" w:cs="Times New Roman"/>
          <w:sz w:val="20"/>
          <w:szCs w:val="20"/>
        </w:rPr>
        <w:t xml:space="preserve">, and technological ideas that have influenced ideas about gender and gender roles in the disciplines and in the wider society; and the relationship between gender and conceptions of knowledge and the practice of science, medicine, and technology. Proposals must include two copies of a one-page abstract and </w:t>
      </w:r>
      <w:proofErr w:type="gramStart"/>
      <w:r w:rsidRPr="006974E6">
        <w:rPr>
          <w:rFonts w:ascii="Times" w:eastAsia="Times New Roman" w:hAnsi="Times" w:cs="Times New Roman"/>
          <w:sz w:val="20"/>
          <w:szCs w:val="20"/>
        </w:rPr>
        <w:t>a one-page curriculum vitae</w:t>
      </w:r>
      <w:proofErr w:type="gramEnd"/>
      <w:r w:rsidRPr="006974E6">
        <w:rPr>
          <w:rFonts w:ascii="Times" w:eastAsia="Times New Roman" w:hAnsi="Times" w:cs="Times New Roman"/>
          <w:sz w:val="20"/>
          <w:szCs w:val="20"/>
        </w:rPr>
        <w:t xml:space="preserve">. For proposals submitted as a panel, an abstract and vitae are required for each panel member. Proposals are due by January 1, 2000. If you have any questions or would like to be put on the mailing list to receive the conference brochure, please contact Charlotte G. </w:t>
      </w:r>
      <w:proofErr w:type="spellStart"/>
      <w:r w:rsidRPr="006974E6">
        <w:rPr>
          <w:rFonts w:ascii="Times" w:eastAsia="Times New Roman" w:hAnsi="Times" w:cs="Times New Roman"/>
          <w:sz w:val="20"/>
          <w:szCs w:val="20"/>
        </w:rPr>
        <w:t>Borst</w:t>
      </w:r>
      <w:proofErr w:type="spellEnd"/>
      <w:r w:rsidRPr="006974E6">
        <w:rPr>
          <w:rFonts w:ascii="Times" w:eastAsia="Times New Roman" w:hAnsi="Times" w:cs="Times New Roman"/>
          <w:sz w:val="20"/>
          <w:szCs w:val="20"/>
        </w:rPr>
        <w:t xml:space="preserve">, Chair, Local Arrangements Committee, Dept. of History, St. Louis University, </w:t>
      </w:r>
      <w:proofErr w:type="gramStart"/>
      <w:r w:rsidRPr="006974E6">
        <w:rPr>
          <w:rFonts w:ascii="Times" w:eastAsia="Times New Roman" w:hAnsi="Times" w:cs="Times New Roman"/>
          <w:sz w:val="20"/>
          <w:szCs w:val="20"/>
        </w:rPr>
        <w:t>St</w:t>
      </w:r>
      <w:proofErr w:type="gramEnd"/>
      <w:r w:rsidRPr="006974E6">
        <w:rPr>
          <w:rFonts w:ascii="Times" w:eastAsia="Times New Roman" w:hAnsi="Times" w:cs="Times New Roman"/>
          <w:sz w:val="20"/>
          <w:szCs w:val="20"/>
        </w:rPr>
        <w:t>. Louis, MO 63156.</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Job Opening</w:t>
      </w:r>
    </w:p>
    <w:p w:rsidR="006974E6" w:rsidRPr="006974E6" w:rsidRDefault="006974E6" w:rsidP="006974E6">
      <w:pPr>
        <w:rPr>
          <w:rFonts w:ascii="Times" w:eastAsia="Times New Roman" w:hAnsi="Times" w:cs="Times New Roman"/>
          <w:sz w:val="20"/>
          <w:szCs w:val="20"/>
        </w:rPr>
      </w:pPr>
      <w:proofErr w:type="gramStart"/>
      <w:r w:rsidRPr="006974E6">
        <w:rPr>
          <w:rFonts w:ascii="Times" w:eastAsia="Times New Roman" w:hAnsi="Times" w:cs="Times New Roman"/>
          <w:sz w:val="20"/>
          <w:szCs w:val="20"/>
        </w:rPr>
        <w:t xml:space="preserve">The </w:t>
      </w:r>
      <w:hyperlink r:id="rId32" w:history="1">
        <w:r w:rsidRPr="006974E6">
          <w:rPr>
            <w:rFonts w:ascii="Times" w:eastAsia="Times New Roman" w:hAnsi="Times" w:cs="Times New Roman"/>
            <w:color w:val="0000FF"/>
            <w:sz w:val="20"/>
            <w:szCs w:val="20"/>
            <w:u w:val="single"/>
          </w:rPr>
          <w:t>Center for Biomedical Ethics at the University of Virginia</w:t>
        </w:r>
      </w:hyperlink>
      <w:r w:rsidRPr="006974E6">
        <w:rPr>
          <w:rFonts w:ascii="Times" w:eastAsia="Times New Roman" w:hAnsi="Times" w:cs="Times New Roman"/>
          <w:sz w:val="20"/>
          <w:szCs w:val="20"/>
        </w:rPr>
        <w:t xml:space="preserve"> is</w:t>
      </w:r>
      <w:proofErr w:type="gramEnd"/>
      <w:r w:rsidRPr="006974E6">
        <w:rPr>
          <w:rFonts w:ascii="Times" w:eastAsia="Times New Roman" w:hAnsi="Times" w:cs="Times New Roman"/>
          <w:sz w:val="20"/>
          <w:szCs w:val="20"/>
        </w:rPr>
        <w:t xml:space="preserve"> searching for a </w:t>
      </w:r>
      <w:hyperlink r:id="rId33" w:history="1">
        <w:r w:rsidRPr="006974E6">
          <w:rPr>
            <w:rFonts w:ascii="Times" w:eastAsia="Times New Roman" w:hAnsi="Times" w:cs="Times New Roman"/>
            <w:color w:val="0000FF"/>
            <w:sz w:val="20"/>
            <w:szCs w:val="20"/>
            <w:u w:val="single"/>
          </w:rPr>
          <w:t>physician-ethicist at the Assistant Professor/Associate Professor level</w:t>
        </w:r>
      </w:hyperlink>
      <w:r w:rsidRPr="006974E6">
        <w:rPr>
          <w:rFonts w:ascii="Times" w:eastAsia="Times New Roman" w:hAnsi="Times" w:cs="Times New Roman"/>
          <w:sz w:val="20"/>
          <w:szCs w:val="20"/>
        </w:rPr>
        <w:t xml:space="preserve">. This will be a joint appointment between the Center for Biomedical Ethics and the appropriate clinical department, with 60 percent time assigned to the Center. Responsibilities associated with the position will include: teaching in the School of Medicine, in the new Master's Program in Bioethics, and in other Center programs; developing a funded research program in co-operation with other Center and School of Medicine programs and faculty; assisting in support of the hospital Ethics Consultation Service; serving the Center, the School of Medicine and the University on faculty governance bodies; and other responsibilities as assigned by the Director of the Center. Send nominations or applications with a cover letter, curriculum vitae, and the names and addresses of three references and a sample of published work to: Search Committee, Center for Biomedical Ethics, The University of Virginia, Box 348 Health Sciences Center, Charlottesville, Virginia 22908. The deadline for receipt of applications is October 15, 1999. </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Members Corner</w:t>
      </w:r>
    </w:p>
    <w:p w:rsidR="006974E6" w:rsidRPr="006974E6" w:rsidRDefault="006974E6" w:rsidP="006974E6">
      <w:pPr>
        <w:rPr>
          <w:rFonts w:ascii="Times" w:eastAsia="Times New Roman" w:hAnsi="Times" w:cs="Times New Roman"/>
          <w:sz w:val="20"/>
          <w:szCs w:val="20"/>
        </w:rPr>
      </w:pPr>
      <w:r w:rsidRPr="006974E6">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6974E6" w:rsidRPr="006974E6" w:rsidRDefault="006974E6" w:rsidP="006974E6">
      <w:pPr>
        <w:spacing w:before="100" w:beforeAutospacing="1" w:after="100" w:afterAutospacing="1"/>
        <w:rPr>
          <w:rFonts w:ascii="Times" w:hAnsi="Times" w:cs="Times New Roman"/>
          <w:sz w:val="20"/>
          <w:szCs w:val="20"/>
        </w:rPr>
      </w:pPr>
      <w:r w:rsidRPr="006974E6">
        <w:rPr>
          <w:rFonts w:ascii="Times" w:hAnsi="Times" w:cs="Times New Roman"/>
          <w:sz w:val="20"/>
          <w:szCs w:val="20"/>
        </w:rPr>
        <w:t xml:space="preserve">Wear, Stephen, Freer, Jack and </w:t>
      </w:r>
      <w:proofErr w:type="spellStart"/>
      <w:r w:rsidRPr="006974E6">
        <w:rPr>
          <w:rFonts w:ascii="Times" w:hAnsi="Times" w:cs="Times New Roman"/>
          <w:sz w:val="20"/>
          <w:szCs w:val="20"/>
        </w:rPr>
        <w:t>Koczwara</w:t>
      </w:r>
      <w:proofErr w:type="spellEnd"/>
      <w:r w:rsidRPr="006974E6">
        <w:rPr>
          <w:rFonts w:ascii="Times" w:hAnsi="Times" w:cs="Times New Roman"/>
          <w:sz w:val="20"/>
          <w:szCs w:val="20"/>
        </w:rPr>
        <w:t xml:space="preserve">, </w:t>
      </w:r>
      <w:proofErr w:type="spellStart"/>
      <w:r w:rsidRPr="006974E6">
        <w:rPr>
          <w:rFonts w:ascii="Times" w:hAnsi="Times" w:cs="Times New Roman"/>
          <w:sz w:val="20"/>
          <w:szCs w:val="20"/>
        </w:rPr>
        <w:t>Bogda</w:t>
      </w:r>
      <w:proofErr w:type="spellEnd"/>
      <w:r w:rsidRPr="006974E6">
        <w:rPr>
          <w:rFonts w:ascii="Times" w:hAnsi="Times" w:cs="Times New Roman"/>
          <w:sz w:val="20"/>
          <w:szCs w:val="20"/>
        </w:rPr>
        <w:t xml:space="preserve">; </w:t>
      </w:r>
      <w:r w:rsidRPr="006974E6">
        <w:rPr>
          <w:rFonts w:ascii="Times" w:hAnsi="Times" w:cs="Times New Roman"/>
          <w:i/>
          <w:iCs/>
          <w:sz w:val="20"/>
          <w:szCs w:val="20"/>
        </w:rPr>
        <w:t>"The Commercialization of Human Body Parts: Public Policy Considerations"</w:t>
      </w:r>
      <w:r w:rsidRPr="006974E6">
        <w:rPr>
          <w:rFonts w:ascii="Times" w:hAnsi="Times" w:cs="Times New Roman"/>
          <w:sz w:val="20"/>
          <w:szCs w:val="20"/>
        </w:rPr>
        <w:t xml:space="preserve">; in </w:t>
      </w:r>
      <w:hyperlink r:id="rId34" w:history="1">
        <w:r w:rsidRPr="006974E6">
          <w:rPr>
            <w:rFonts w:ascii="Times" w:hAnsi="Times" w:cs="Times New Roman"/>
            <w:b/>
            <w:bCs/>
            <w:color w:val="0000FF"/>
            <w:sz w:val="20"/>
            <w:szCs w:val="20"/>
            <w:u w:val="single"/>
          </w:rPr>
          <w:t>Persons and Their Bodies: Rights, Responsibilities and Relationships</w:t>
        </w:r>
      </w:hyperlink>
      <w:r w:rsidRPr="006974E6">
        <w:rPr>
          <w:rFonts w:ascii="Times" w:hAnsi="Times" w:cs="Times New Roman"/>
          <w:sz w:val="20"/>
          <w:szCs w:val="20"/>
        </w:rPr>
        <w:t xml:space="preserve">; edited by T. Bole and M. Cherry; Dordrecht, Holland: </w:t>
      </w:r>
      <w:hyperlink r:id="rId35" w:history="1">
        <w:r w:rsidRPr="006974E6">
          <w:rPr>
            <w:rFonts w:ascii="Times" w:hAnsi="Times" w:cs="Times New Roman"/>
            <w:color w:val="0000FF"/>
            <w:sz w:val="20"/>
            <w:szCs w:val="20"/>
            <w:u w:val="single"/>
          </w:rPr>
          <w:t>Kluwer Academic Publishers</w:t>
        </w:r>
      </w:hyperlink>
      <w:r w:rsidRPr="006974E6">
        <w:rPr>
          <w:rFonts w:ascii="Times" w:hAnsi="Times" w:cs="Times New Roman"/>
          <w:sz w:val="20"/>
          <w:szCs w:val="20"/>
        </w:rPr>
        <w:t>; 1999, pp. 363-383.</w:t>
      </w:r>
    </w:p>
    <w:p w:rsidR="006974E6" w:rsidRPr="006974E6" w:rsidRDefault="006974E6" w:rsidP="006974E6">
      <w:pPr>
        <w:spacing w:before="100" w:beforeAutospacing="1" w:after="100" w:afterAutospacing="1"/>
        <w:outlineLvl w:val="1"/>
        <w:rPr>
          <w:rFonts w:ascii="Times" w:eastAsia="Times New Roman" w:hAnsi="Times" w:cs="Times New Roman"/>
          <w:b/>
          <w:bCs/>
          <w:sz w:val="36"/>
          <w:szCs w:val="36"/>
        </w:rPr>
      </w:pPr>
      <w:r w:rsidRPr="006974E6">
        <w:rPr>
          <w:rFonts w:ascii="Times" w:eastAsia="Times New Roman" w:hAnsi="Times" w:cs="Times New Roman"/>
          <w:b/>
          <w:bCs/>
          <w:sz w:val="36"/>
          <w:szCs w:val="36"/>
        </w:rPr>
        <w:t>Comments and Suggestions</w:t>
      </w:r>
    </w:p>
    <w:p w:rsidR="005719DD" w:rsidRDefault="006974E6" w:rsidP="006974E6">
      <w:r w:rsidRPr="006974E6">
        <w:rPr>
          <w:rFonts w:ascii="Times" w:eastAsia="Times New Roman" w:hAnsi="Times" w:cs="Times New Roman"/>
          <w:sz w:val="20"/>
          <w:szCs w:val="20"/>
        </w:rPr>
        <w:t xml:space="preserve">The deadline for material for the next newsletter is August 15. Please send it to: </w:t>
      </w:r>
      <w:hyperlink r:id="rId36" w:history="1">
        <w:r w:rsidRPr="006974E6">
          <w:rPr>
            <w:rFonts w:ascii="Times" w:eastAsia="Times New Roman" w:hAnsi="Times" w:cs="Times New Roman"/>
            <w:color w:val="0000FF"/>
            <w:sz w:val="20"/>
            <w:szCs w:val="20"/>
            <w:u w:val="single"/>
          </w:rPr>
          <w:t>timothymad@aol.com</w:t>
        </w:r>
      </w:hyperlink>
      <w:proofErr w:type="gramStart"/>
      <w:r w:rsidRPr="006974E6">
        <w:rPr>
          <w:rFonts w:ascii="Times" w:eastAsia="Times New Roman" w:hAnsi="Times" w:cs="Times New Roman"/>
          <w:sz w:val="20"/>
          <w:szCs w:val="20"/>
        </w:rPr>
        <w:t>.;</w:t>
      </w:r>
      <w:proofErr w:type="gramEnd"/>
      <w:r w:rsidRPr="006974E6">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E6"/>
    <w:rsid w:val="005719DD"/>
    <w:rsid w:val="006974E6"/>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74E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974E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4E6"/>
    <w:rPr>
      <w:rFonts w:ascii="Times" w:hAnsi="Times"/>
      <w:b/>
      <w:bCs/>
      <w:kern w:val="36"/>
      <w:sz w:val="48"/>
      <w:szCs w:val="48"/>
    </w:rPr>
  </w:style>
  <w:style w:type="character" w:customStyle="1" w:styleId="Heading2Char">
    <w:name w:val="Heading 2 Char"/>
    <w:basedOn w:val="DefaultParagraphFont"/>
    <w:link w:val="Heading2"/>
    <w:uiPriority w:val="9"/>
    <w:rsid w:val="006974E6"/>
    <w:rPr>
      <w:rFonts w:ascii="Times" w:hAnsi="Times"/>
      <w:b/>
      <w:bCs/>
      <w:sz w:val="36"/>
      <w:szCs w:val="36"/>
    </w:rPr>
  </w:style>
  <w:style w:type="paragraph" w:styleId="NormalWeb">
    <w:name w:val="Normal (Web)"/>
    <w:basedOn w:val="Normal"/>
    <w:uiPriority w:val="99"/>
    <w:semiHidden/>
    <w:unhideWhenUsed/>
    <w:rsid w:val="006974E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974E6"/>
    <w:rPr>
      <w:color w:val="0000FF"/>
      <w:u w:val="single"/>
    </w:rPr>
  </w:style>
  <w:style w:type="paragraph" w:styleId="BalloonText">
    <w:name w:val="Balloon Text"/>
    <w:basedOn w:val="Normal"/>
    <w:link w:val="BalloonTextChar"/>
    <w:uiPriority w:val="99"/>
    <w:semiHidden/>
    <w:unhideWhenUsed/>
    <w:rsid w:val="006974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4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74E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974E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4E6"/>
    <w:rPr>
      <w:rFonts w:ascii="Times" w:hAnsi="Times"/>
      <w:b/>
      <w:bCs/>
      <w:kern w:val="36"/>
      <w:sz w:val="48"/>
      <w:szCs w:val="48"/>
    </w:rPr>
  </w:style>
  <w:style w:type="character" w:customStyle="1" w:styleId="Heading2Char">
    <w:name w:val="Heading 2 Char"/>
    <w:basedOn w:val="DefaultParagraphFont"/>
    <w:link w:val="Heading2"/>
    <w:uiPriority w:val="9"/>
    <w:rsid w:val="006974E6"/>
    <w:rPr>
      <w:rFonts w:ascii="Times" w:hAnsi="Times"/>
      <w:b/>
      <w:bCs/>
      <w:sz w:val="36"/>
      <w:szCs w:val="36"/>
    </w:rPr>
  </w:style>
  <w:style w:type="paragraph" w:styleId="NormalWeb">
    <w:name w:val="Normal (Web)"/>
    <w:basedOn w:val="Normal"/>
    <w:uiPriority w:val="99"/>
    <w:semiHidden/>
    <w:unhideWhenUsed/>
    <w:rsid w:val="006974E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974E6"/>
    <w:rPr>
      <w:color w:val="0000FF"/>
      <w:u w:val="single"/>
    </w:rPr>
  </w:style>
  <w:style w:type="paragraph" w:styleId="BalloonText">
    <w:name w:val="Balloon Text"/>
    <w:basedOn w:val="Normal"/>
    <w:link w:val="BalloonTextChar"/>
    <w:uiPriority w:val="99"/>
    <w:semiHidden/>
    <w:unhideWhenUsed/>
    <w:rsid w:val="006974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4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1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gwu.edu/%7Ecicd/medicaring/NewMediCaring1298.html" TargetMode="External"/><Relationship Id="rId21" Type="http://schemas.openxmlformats.org/officeDocument/2006/relationships/hyperlink" Target="http://www.abcd-caring.com/medicaring.htm" TargetMode="External"/><Relationship Id="rId22" Type="http://schemas.openxmlformats.org/officeDocument/2006/relationships/hyperlink" Target="http://www.amazon.com/exec/obidos/ASIN/0060929162/qid=933507597/sr=1-4/002-9753161-0298656" TargetMode="External"/><Relationship Id="rId23" Type="http://schemas.openxmlformats.org/officeDocument/2006/relationships/hyperlink" Target="http://www.palliativecare.org/ltc/" TargetMode="External"/><Relationship Id="rId24" Type="http://schemas.openxmlformats.org/officeDocument/2006/relationships/hyperlink" Target="http://www.apfmed.org/bioethics/bioethics.htm" TargetMode="External"/><Relationship Id="rId25" Type="http://schemas.openxmlformats.org/officeDocument/2006/relationships/hyperlink" Target="http://www.bu.edu/" TargetMode="External"/><Relationship Id="rId26" Type="http://schemas.openxmlformats.org/officeDocument/2006/relationships/hyperlink" Target="http://www.bu.edu/admissions/visit/virtual/05agssu.html" TargetMode="External"/><Relationship Id="rId27" Type="http://schemas.openxmlformats.org/officeDocument/2006/relationships/hyperlink" Target="http://www.apfmed.org/" TargetMode="External"/><Relationship Id="rId28" Type="http://schemas.openxmlformats.org/officeDocument/2006/relationships/hyperlink" Target="mailto:bioethics@apfmed.org" TargetMode="External"/><Relationship Id="rId29" Type="http://schemas.openxmlformats.org/officeDocument/2006/relationships/hyperlink" Target="http://www.apfmed.org/bioethics/register.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mailto:sandra.madley@st-annes.ox.ac.uk" TargetMode="External"/><Relationship Id="rId31" Type="http://schemas.openxmlformats.org/officeDocument/2006/relationships/hyperlink" Target="http://www.slu.edu/" TargetMode="External"/><Relationship Id="rId32" Type="http://schemas.openxmlformats.org/officeDocument/2006/relationships/hyperlink" Target="http://www.med.Virginia.EDU/medicine/inter-dis/bio-ethics/" TargetMode="External"/><Relationship Id="rId9" Type="http://schemas.openxmlformats.org/officeDocument/2006/relationships/hyperlink" Target="mailto:jfreer@buffalo.edu" TargetMode="External"/><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 Id="rId33" Type="http://schemas.openxmlformats.org/officeDocument/2006/relationships/hyperlink" Target="http://www.med.Virginia.EDU/medicine/inter-dis/bio-ethics/jobdescription.html" TargetMode="External"/><Relationship Id="rId34" Type="http://schemas.openxmlformats.org/officeDocument/2006/relationships/hyperlink" Target="http://www.wkap.nl/book.htm/0-7923-5701-9" TargetMode="External"/><Relationship Id="rId35" Type="http://schemas.openxmlformats.org/officeDocument/2006/relationships/hyperlink" Target="http://www.wkap.nl/" TargetMode="External"/><Relationship Id="rId36" Type="http://schemas.openxmlformats.org/officeDocument/2006/relationships/hyperlink" Target="mailto:timothymad@aol.com" TargetMode="Externa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www.hamot.org/ddd_index.htm" TargetMode="External"/><Relationship Id="rId18" Type="http://schemas.openxmlformats.org/officeDocument/2006/relationships/hyperlink" Target="mailto:timothymad@aol.com" TargetMode="External"/><Relationship Id="rId19" Type="http://schemas.openxmlformats.org/officeDocument/2006/relationships/hyperlink" Target="http://www.palliativecare.org/foundation/"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11257</Characters>
  <Application>Microsoft Macintosh Word</Application>
  <DocSecurity>0</DocSecurity>
  <Lines>93</Lines>
  <Paragraphs>26</Paragraphs>
  <ScaleCrop>false</ScaleCrop>
  <Company>TCRWP</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2017-07-01T00:46:00Z</dcterms:created>
  <dcterms:modified xsi:type="dcterms:W3CDTF">2017-07-01T00:46:00Z</dcterms:modified>
</cp:coreProperties>
</file>