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94" w:rsidRPr="00BC0494" w:rsidRDefault="00BC0494" w:rsidP="00BC0494">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BC0494" w:rsidRPr="00BC0494" w:rsidRDefault="00BC0494" w:rsidP="00BC0494">
      <w:pPr>
        <w:spacing w:before="100" w:beforeAutospacing="1" w:after="100" w:afterAutospacing="1"/>
        <w:outlineLvl w:val="0"/>
        <w:rPr>
          <w:rFonts w:ascii="Times" w:eastAsia="Times New Roman" w:hAnsi="Times" w:cs="Times New Roman"/>
          <w:b/>
          <w:bCs/>
          <w:kern w:val="36"/>
          <w:sz w:val="48"/>
          <w:szCs w:val="48"/>
        </w:rPr>
      </w:pPr>
      <w:r w:rsidRPr="00BC0494">
        <w:rPr>
          <w:rFonts w:ascii="Times" w:eastAsia="Times New Roman" w:hAnsi="Times" w:cs="Times New Roman"/>
          <w:b/>
          <w:bCs/>
          <w:kern w:val="36"/>
          <w:sz w:val="48"/>
          <w:szCs w:val="48"/>
        </w:rPr>
        <w:t>Center for Clinical Ethics and Humanities in Health Care</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r w:rsidRPr="00BC0494">
        <w:rPr>
          <w:rFonts w:ascii="Times" w:eastAsia="Times New Roman" w:hAnsi="Times" w:cs="Times New Roman"/>
          <w:b/>
          <w:bCs/>
          <w:sz w:val="36"/>
          <w:szCs w:val="36"/>
        </w:rPr>
        <w:t>Bioethics Bulletin</w:t>
      </w:r>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br/>
        <w:t xml:space="preserve">Editor: </w:t>
      </w:r>
      <w:hyperlink r:id="rId6" w:history="1">
        <w:r w:rsidRPr="00BC0494">
          <w:rPr>
            <w:rFonts w:ascii="Times" w:eastAsia="Times New Roman" w:hAnsi="Times" w:cs="Times New Roman"/>
            <w:color w:val="0000FF"/>
            <w:sz w:val="20"/>
            <w:szCs w:val="20"/>
            <w:u w:val="single"/>
          </w:rPr>
          <w:t>Tim Madigan</w:t>
        </w:r>
      </w:hyperlink>
      <w:r w:rsidRPr="00BC0494">
        <w:rPr>
          <w:rFonts w:ascii="Times" w:eastAsia="Times New Roman" w:hAnsi="Times" w:cs="Times New Roman"/>
          <w:sz w:val="20"/>
          <w:szCs w:val="20"/>
        </w:rPr>
        <w:br/>
      </w:r>
      <w:r w:rsidRPr="00BC0494">
        <w:rPr>
          <w:rFonts w:ascii="Times" w:eastAsia="Times New Roman" w:hAnsi="Times" w:cs="Times New Roman"/>
          <w:b/>
          <w:bCs/>
          <w:sz w:val="20"/>
          <w:szCs w:val="20"/>
        </w:rPr>
        <w:t>NOTE NEW E-MAIL ADDRESS</w:t>
      </w:r>
      <w:r w:rsidRPr="00BC0494">
        <w:rPr>
          <w:rFonts w:ascii="Times" w:eastAsia="Times New Roman" w:hAnsi="Times" w:cs="Times New Roman"/>
          <w:sz w:val="20"/>
          <w:szCs w:val="20"/>
        </w:rPr>
        <w:t xml:space="preserve"> </w:t>
      </w:r>
    </w:p>
    <w:p w:rsidR="00BC0494" w:rsidRPr="00BC0494" w:rsidRDefault="00BC0494" w:rsidP="00BC0494">
      <w:pPr>
        <w:spacing w:before="100" w:beforeAutospacing="1" w:after="100" w:afterAutospacing="1"/>
        <w:rPr>
          <w:rFonts w:ascii="Times" w:hAnsi="Times" w:cs="Times New Roman"/>
          <w:sz w:val="20"/>
          <w:szCs w:val="20"/>
        </w:rPr>
      </w:pPr>
      <w:r w:rsidRPr="00BC0494">
        <w:rPr>
          <w:rFonts w:ascii="Times" w:hAnsi="Times" w:cs="Times New Roman"/>
          <w:sz w:val="20"/>
          <w:szCs w:val="20"/>
        </w:rPr>
        <w:t xml:space="preserve">June </w:t>
      </w:r>
      <w:bookmarkStart w:id="0" w:name="_GoBack"/>
      <w:r w:rsidRPr="00BC0494">
        <w:rPr>
          <w:rFonts w:ascii="Times" w:hAnsi="Times" w:cs="Times New Roman"/>
          <w:sz w:val="20"/>
          <w:szCs w:val="20"/>
        </w:rPr>
        <w:t>1999</w:t>
      </w:r>
      <w:r w:rsidRPr="00BC0494">
        <w:rPr>
          <w:rFonts w:ascii="Times" w:hAnsi="Times" w:cs="Times New Roman"/>
          <w:sz w:val="20"/>
          <w:szCs w:val="20"/>
        </w:rPr>
        <w:br/>
        <w:t>Volume Six, Number Six</w:t>
      </w:r>
      <w:bookmarkEnd w:id="0"/>
      <w:r w:rsidRPr="00BC0494">
        <w:rPr>
          <w:rFonts w:ascii="Times" w:hAnsi="Times" w:cs="Times New Roman"/>
          <w:sz w:val="20"/>
          <w:szCs w:val="20"/>
        </w:rPr>
        <w:br/>
        <w:t xml:space="preserve">Co-Directors: </w:t>
      </w:r>
      <w:hyperlink r:id="rId7" w:history="1">
        <w:r w:rsidRPr="00BC0494">
          <w:rPr>
            <w:rFonts w:ascii="Times" w:hAnsi="Times" w:cs="Times New Roman"/>
            <w:color w:val="0000FF"/>
            <w:sz w:val="20"/>
            <w:szCs w:val="20"/>
            <w:u w:val="single"/>
          </w:rPr>
          <w:t>Gerald Logue, MD</w:t>
        </w:r>
      </w:hyperlink>
      <w:r w:rsidRPr="00BC0494">
        <w:rPr>
          <w:rFonts w:ascii="Times" w:hAnsi="Times" w:cs="Times New Roman"/>
          <w:sz w:val="20"/>
          <w:szCs w:val="20"/>
        </w:rPr>
        <w:t xml:space="preserve"> and </w:t>
      </w:r>
      <w:hyperlink r:id="rId8" w:history="1">
        <w:r w:rsidRPr="00BC0494">
          <w:rPr>
            <w:rFonts w:ascii="Times" w:hAnsi="Times" w:cs="Times New Roman"/>
            <w:color w:val="0000FF"/>
            <w:sz w:val="20"/>
            <w:szCs w:val="20"/>
            <w:u w:val="single"/>
          </w:rPr>
          <w:t>Stephen Wear, PhD</w:t>
        </w:r>
      </w:hyperlink>
      <w:r w:rsidRPr="00BC0494">
        <w:rPr>
          <w:rFonts w:ascii="Times" w:hAnsi="Times" w:cs="Times New Roman"/>
          <w:sz w:val="20"/>
          <w:szCs w:val="20"/>
        </w:rPr>
        <w:br/>
      </w:r>
      <w:r w:rsidRPr="00BC0494">
        <w:rPr>
          <w:rFonts w:ascii="Times" w:hAnsi="Times" w:cs="Times New Roman"/>
          <w:b/>
          <w:bCs/>
          <w:sz w:val="20"/>
          <w:szCs w:val="20"/>
        </w:rPr>
        <w:t>NOTE NEW E-MAIL ADDRESS</w:t>
      </w:r>
    </w:p>
    <w:p w:rsidR="00BC0494" w:rsidRPr="00BC0494" w:rsidRDefault="00BC0494" w:rsidP="00BC0494">
      <w:pPr>
        <w:spacing w:before="100" w:beforeAutospacing="1" w:after="100" w:afterAutospacing="1"/>
        <w:rPr>
          <w:rFonts w:ascii="Times" w:hAnsi="Times" w:cs="Times New Roman"/>
          <w:sz w:val="20"/>
          <w:szCs w:val="20"/>
        </w:rPr>
      </w:pPr>
      <w:r w:rsidRPr="00BC0494">
        <w:rPr>
          <w:rFonts w:ascii="Times" w:hAnsi="Times" w:cs="Times New Roman"/>
          <w:sz w:val="20"/>
          <w:szCs w:val="20"/>
        </w:rPr>
        <w:t xml:space="preserve">Associate Director: </w:t>
      </w:r>
      <w:hyperlink r:id="rId9" w:history="1">
        <w:r w:rsidRPr="00BC0494">
          <w:rPr>
            <w:rFonts w:ascii="Times" w:hAnsi="Times" w:cs="Times New Roman"/>
            <w:color w:val="0000FF"/>
            <w:sz w:val="20"/>
            <w:szCs w:val="20"/>
            <w:u w:val="single"/>
          </w:rPr>
          <w:t>Jack Freer, MD</w:t>
        </w:r>
      </w:hyperlink>
      <w:r w:rsidRPr="00BC0494">
        <w:rPr>
          <w:rFonts w:ascii="Times" w:hAnsi="Times" w:cs="Times New Roman"/>
          <w:sz w:val="20"/>
          <w:szCs w:val="20"/>
        </w:rPr>
        <w:br/>
        <w:t xml:space="preserve">Research Associates: </w:t>
      </w:r>
      <w:hyperlink r:id="rId10" w:history="1">
        <w:r w:rsidRPr="00BC0494">
          <w:rPr>
            <w:rFonts w:ascii="Times" w:hAnsi="Times" w:cs="Times New Roman"/>
            <w:color w:val="0000FF"/>
            <w:sz w:val="20"/>
            <w:szCs w:val="20"/>
            <w:u w:val="single"/>
          </w:rPr>
          <w:t>Adrianne McEvoy</w:t>
        </w:r>
      </w:hyperlink>
      <w:r w:rsidRPr="00BC0494">
        <w:rPr>
          <w:rFonts w:ascii="Times" w:hAnsi="Times" w:cs="Times New Roman"/>
          <w:sz w:val="20"/>
          <w:szCs w:val="20"/>
        </w:rPr>
        <w:t xml:space="preserve"> and </w:t>
      </w:r>
      <w:hyperlink r:id="rId11" w:history="1">
        <w:r w:rsidRPr="00BC0494">
          <w:rPr>
            <w:rFonts w:ascii="Times" w:hAnsi="Times" w:cs="Times New Roman"/>
            <w:color w:val="0000FF"/>
            <w:sz w:val="20"/>
            <w:szCs w:val="20"/>
            <w:u w:val="single"/>
          </w:rPr>
          <w:t>Larry Torcello</w:t>
        </w:r>
      </w:hyperlink>
      <w:r w:rsidRPr="00BC0494">
        <w:rPr>
          <w:rFonts w:ascii="Times" w:hAnsi="Times" w:cs="Times New Roman"/>
          <w:sz w:val="20"/>
          <w:szCs w:val="20"/>
        </w:rPr>
        <w:t xml:space="preserve"> </w:t>
      </w:r>
      <w:r w:rsidRPr="00BC0494">
        <w:rPr>
          <w:rFonts w:ascii="Times" w:hAnsi="Times" w:cs="Times New Roman"/>
          <w:sz w:val="20"/>
          <w:szCs w:val="20"/>
        </w:rPr>
        <w:br/>
        <w:t>Address: Center for Clinical Ethics and Humanities in Health Care</w:t>
      </w:r>
      <w:r w:rsidRPr="00BC0494">
        <w:rPr>
          <w:rFonts w:ascii="Times" w:hAnsi="Times" w:cs="Times New Roman"/>
          <w:sz w:val="20"/>
          <w:szCs w:val="20"/>
        </w:rPr>
        <w:br/>
        <w:t xml:space="preserve">Veteran's Affairs Medical Center </w:t>
      </w:r>
      <w:r w:rsidRPr="00BC0494">
        <w:rPr>
          <w:rFonts w:ascii="Times" w:hAnsi="Times" w:cs="Times New Roman"/>
          <w:sz w:val="20"/>
          <w:szCs w:val="20"/>
        </w:rPr>
        <w:br/>
        <w:t>3495 Bailey Avenue Buffalo, NY 14215</w:t>
      </w:r>
    </w:p>
    <w:p w:rsidR="00BC0494" w:rsidRPr="00BC0494" w:rsidRDefault="00BC0494" w:rsidP="00BC0494">
      <w:pPr>
        <w:spacing w:before="100" w:beforeAutospacing="1" w:after="100" w:afterAutospacing="1"/>
        <w:rPr>
          <w:rFonts w:ascii="Times" w:hAnsi="Times" w:cs="Times New Roman"/>
          <w:sz w:val="20"/>
          <w:szCs w:val="20"/>
        </w:rPr>
      </w:pPr>
      <w:r w:rsidRPr="00BC0494">
        <w:rPr>
          <w:rFonts w:ascii="Times" w:hAnsi="Times" w:cs="Times New Roman"/>
          <w:sz w:val="20"/>
          <w:szCs w:val="20"/>
        </w:rPr>
        <w:t>Telephone: 862-6563 FAX: 862-5649 or 862-8533</w:t>
      </w:r>
      <w:r w:rsidRPr="00BC0494">
        <w:rPr>
          <w:rFonts w:ascii="Times" w:hAnsi="Times" w:cs="Times New Roman"/>
          <w:sz w:val="20"/>
          <w:szCs w:val="20"/>
        </w:rPr>
        <w:br/>
        <w:t xml:space="preserve">Website: </w:t>
      </w:r>
      <w:hyperlink r:id="rId12" w:history="1">
        <w:r w:rsidRPr="00BC0494">
          <w:rPr>
            <w:rFonts w:ascii="Times" w:hAnsi="Times" w:cs="Times New Roman"/>
            <w:color w:val="0000FF"/>
            <w:sz w:val="20"/>
            <w:szCs w:val="20"/>
            <w:u w:val="single"/>
          </w:rPr>
          <w:t>http://wings.buffalo.edu/faculty/research/bioethics/</w:t>
        </w:r>
      </w:hyperlink>
      <w:r w:rsidRPr="00BC0494">
        <w:rPr>
          <w:rFonts w:ascii="Times" w:hAnsi="Times" w:cs="Times New Roman"/>
          <w:sz w:val="20"/>
          <w:szCs w:val="20"/>
        </w:rPr>
        <w:br/>
        <w:t xml:space="preserve">Send E-mail to: </w:t>
      </w:r>
      <w:hyperlink r:id="rId13" w:history="1">
        <w:r w:rsidRPr="00BC0494">
          <w:rPr>
            <w:rFonts w:ascii="Times" w:hAnsi="Times" w:cs="Times New Roman"/>
            <w:color w:val="0000FF"/>
            <w:sz w:val="20"/>
            <w:szCs w:val="20"/>
            <w:u w:val="single"/>
          </w:rPr>
          <w:t>Wear@acsu.buffalo.edu</w:t>
        </w:r>
      </w:hyperlink>
      <w:r w:rsidRPr="00BC0494">
        <w:rPr>
          <w:rFonts w:ascii="Times" w:hAnsi="Times" w:cs="Times New Roman"/>
          <w:sz w:val="20"/>
          <w:szCs w:val="20"/>
        </w:rPr>
        <w:t>.</w:t>
      </w:r>
      <w:r w:rsidRPr="00BC0494">
        <w:rPr>
          <w:rFonts w:ascii="Times" w:hAnsi="Times" w:cs="Times New Roman"/>
          <w:sz w:val="20"/>
          <w:szCs w:val="20"/>
        </w:rPr>
        <w:br/>
      </w:r>
      <w:r w:rsidRPr="00BC0494">
        <w:rPr>
          <w:rFonts w:ascii="Times" w:hAnsi="Times" w:cs="Times New Roman"/>
          <w:b/>
          <w:bCs/>
          <w:sz w:val="20"/>
          <w:szCs w:val="20"/>
        </w:rPr>
        <w:t>**********NOTE NEW PHONE AND FAX NUMBERS*************</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r w:rsidRPr="00BC0494">
        <w:rPr>
          <w:rFonts w:ascii="Times" w:eastAsia="Times New Roman" w:hAnsi="Times" w:cs="Times New Roman"/>
          <w:b/>
          <w:bCs/>
          <w:sz w:val="36"/>
          <w:szCs w:val="36"/>
        </w:rPr>
        <w:t>Newsletter Distribution</w:t>
      </w:r>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t xml:space="preserve">This newsletter can be delivered to you via e-mail or fax or over the </w:t>
      </w:r>
      <w:proofErr w:type="gramStart"/>
      <w:r w:rsidRPr="00BC0494">
        <w:rPr>
          <w:rFonts w:ascii="Times" w:eastAsia="Times New Roman" w:hAnsi="Times" w:cs="Times New Roman"/>
          <w:sz w:val="20"/>
          <w:szCs w:val="20"/>
        </w:rPr>
        <w:t>internet</w:t>
      </w:r>
      <w:proofErr w:type="gramEnd"/>
      <w:r w:rsidRPr="00BC0494">
        <w:rPr>
          <w:rFonts w:ascii="Times" w:eastAsia="Times New Roman" w:hAnsi="Times" w:cs="Times New Roman"/>
          <w:sz w:val="20"/>
          <w:szCs w:val="20"/>
        </w:rPr>
        <w:t xml:space="preserve"> (forward your request to: Jack Freer, MD at: </w:t>
      </w:r>
      <w:hyperlink r:id="rId14" w:history="1">
        <w:r w:rsidRPr="00BC0494">
          <w:rPr>
            <w:rFonts w:ascii="Times" w:eastAsia="Times New Roman" w:hAnsi="Times" w:cs="Times New Roman"/>
            <w:color w:val="0000FF"/>
            <w:sz w:val="20"/>
            <w:szCs w:val="20"/>
            <w:u w:val="single"/>
          </w:rPr>
          <w:t>jfreer@buffalo.edu</w:t>
        </w:r>
      </w:hyperlink>
      <w:r w:rsidRPr="00BC0494">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r w:rsidRPr="00BC0494">
        <w:rPr>
          <w:rFonts w:ascii="Times" w:eastAsia="Times New Roman" w:hAnsi="Times" w:cs="Times New Roman"/>
          <w:b/>
          <w:bCs/>
          <w:sz w:val="36"/>
          <w:szCs w:val="36"/>
        </w:rPr>
        <w:t xml:space="preserve">Center </w:t>
      </w:r>
      <w:proofErr w:type="spellStart"/>
      <w:r w:rsidRPr="00BC0494">
        <w:rPr>
          <w:rFonts w:ascii="Times" w:eastAsia="Times New Roman" w:hAnsi="Times" w:cs="Times New Roman"/>
          <w:b/>
          <w:bCs/>
          <w:sz w:val="36"/>
          <w:szCs w:val="36"/>
        </w:rPr>
        <w:t>Listservers</w:t>
      </w:r>
      <w:proofErr w:type="spellEnd"/>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t xml:space="preserve">The Center now maintains two automated e-mail </w:t>
      </w:r>
      <w:proofErr w:type="spellStart"/>
      <w:r w:rsidRPr="00BC0494">
        <w:rPr>
          <w:rFonts w:ascii="Times" w:eastAsia="Times New Roman" w:hAnsi="Times" w:cs="Times New Roman"/>
          <w:sz w:val="20"/>
          <w:szCs w:val="20"/>
        </w:rPr>
        <w:t>listservers</w:t>
      </w:r>
      <w:proofErr w:type="spellEnd"/>
      <w:r w:rsidRPr="00BC0494">
        <w:rPr>
          <w:rFonts w:ascii="Times" w:eastAsia="Times New Roman" w:hAnsi="Times" w:cs="Times New Roman"/>
          <w:sz w:val="20"/>
          <w:szCs w:val="20"/>
        </w:rPr>
        <w:t xml:space="preserve">. </w:t>
      </w:r>
      <w:proofErr w:type="spellStart"/>
      <w:r w:rsidRPr="00BC0494">
        <w:rPr>
          <w:rFonts w:ascii="Times" w:eastAsia="Times New Roman" w:hAnsi="Times" w:cs="Times New Roman"/>
          <w:sz w:val="20"/>
          <w:szCs w:val="20"/>
        </w:rPr>
        <w:t>BIOETH</w:t>
      </w:r>
      <w:proofErr w:type="spellEnd"/>
      <w:r w:rsidRPr="00BC0494">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BC0494">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BC0494">
        <w:rPr>
          <w:rFonts w:ascii="Times" w:eastAsia="Times New Roman" w:hAnsi="Times" w:cs="Times New Roman"/>
          <w:sz w:val="20"/>
          <w:szCs w:val="20"/>
        </w:rPr>
        <w:t>BIOETH</w:t>
      </w:r>
      <w:proofErr w:type="spellEnd"/>
      <w:r w:rsidRPr="00BC0494">
        <w:rPr>
          <w:rFonts w:ascii="Times" w:eastAsia="Times New Roman" w:hAnsi="Times" w:cs="Times New Roman"/>
          <w:sz w:val="20"/>
          <w:szCs w:val="20"/>
        </w:rPr>
        <w:t>-LIST messages are maintained at:</w:t>
      </w:r>
      <w:hyperlink r:id="rId15" w:history="1">
        <w:r w:rsidRPr="00BC0494">
          <w:rPr>
            <w:rFonts w:ascii="Times" w:eastAsia="Times New Roman" w:hAnsi="Times" w:cs="Times New Roman"/>
            <w:color w:val="0000FF"/>
            <w:sz w:val="20"/>
            <w:szCs w:val="20"/>
            <w:u w:val="single"/>
          </w:rPr>
          <w:t xml:space="preserve"> http://listserv.acsu.buffalo.edu/archives/bioeth-list.html</w:t>
        </w:r>
      </w:hyperlink>
      <w:r w:rsidRPr="00BC0494">
        <w:rPr>
          <w:rFonts w:ascii="Times" w:eastAsia="Times New Roman" w:hAnsi="Times" w:cs="Times New Roman"/>
          <w:sz w:val="20"/>
          <w:szCs w:val="20"/>
        </w:rPr>
        <w:t xml:space="preserve"> </w:t>
      </w:r>
    </w:p>
    <w:p w:rsidR="00BC0494" w:rsidRPr="00BC0494" w:rsidRDefault="00BC0494" w:rsidP="00BC0494">
      <w:pPr>
        <w:spacing w:before="100" w:beforeAutospacing="1" w:after="100" w:afterAutospacing="1"/>
        <w:rPr>
          <w:rFonts w:ascii="Times" w:hAnsi="Times" w:cs="Times New Roman"/>
          <w:sz w:val="20"/>
          <w:szCs w:val="20"/>
        </w:rPr>
      </w:pPr>
      <w:proofErr w:type="spellStart"/>
      <w:r w:rsidRPr="00BC0494">
        <w:rPr>
          <w:rFonts w:ascii="Times" w:hAnsi="Times" w:cs="Times New Roman"/>
          <w:sz w:val="20"/>
          <w:szCs w:val="20"/>
        </w:rPr>
        <w:t>BIOBUL</w:t>
      </w:r>
      <w:proofErr w:type="spellEnd"/>
      <w:r w:rsidRPr="00BC0494">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BC0494">
          <w:rPr>
            <w:rFonts w:ascii="Times" w:hAnsi="Times" w:cs="Times New Roman"/>
            <w:color w:val="0000FF"/>
            <w:sz w:val="20"/>
            <w:szCs w:val="20"/>
            <w:u w:val="single"/>
          </w:rPr>
          <w:t>jfreer@buffalo.edu</w:t>
        </w:r>
      </w:hyperlink>
      <w:r w:rsidRPr="00BC0494">
        <w:rPr>
          <w:rFonts w:ascii="Times" w:hAnsi="Times" w:cs="Times New Roman"/>
          <w:sz w:val="20"/>
          <w:szCs w:val="20"/>
        </w:rPr>
        <w:t>.</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bookmarkStart w:id="1" w:name="cent"/>
      <w:r w:rsidRPr="00BC0494">
        <w:rPr>
          <w:rFonts w:ascii="Times" w:eastAsia="Times New Roman" w:hAnsi="Times" w:cs="Times New Roman"/>
          <w:b/>
          <w:bCs/>
          <w:sz w:val="36"/>
          <w:szCs w:val="36"/>
        </w:rPr>
        <w:t>Upcoming Center Meetings</w:t>
      </w:r>
      <w:bookmarkEnd w:id="1"/>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BC0494" w:rsidRPr="00BC0494" w:rsidRDefault="00BC0494" w:rsidP="00BC0494">
      <w:pPr>
        <w:spacing w:before="100" w:beforeAutospacing="1" w:after="100" w:afterAutospacing="1"/>
        <w:outlineLvl w:val="2"/>
        <w:rPr>
          <w:rFonts w:ascii="Times" w:eastAsia="Times New Roman" w:hAnsi="Times" w:cs="Times New Roman"/>
          <w:b/>
          <w:bCs/>
          <w:sz w:val="27"/>
          <w:szCs w:val="27"/>
        </w:rPr>
      </w:pPr>
      <w:r w:rsidRPr="00BC0494">
        <w:rPr>
          <w:rFonts w:ascii="Times" w:eastAsia="Times New Roman" w:hAnsi="Times" w:cs="Times New Roman"/>
          <w:b/>
          <w:bCs/>
          <w:sz w:val="27"/>
          <w:szCs w:val="27"/>
        </w:rPr>
        <w:t>Community Affairs Committee</w:t>
      </w:r>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t xml:space="preserve">Friday, June 11. 7:30 AM -12:30 PM, UB South Campus. "Ethical Issues in Non-Heart-Beating Organ Transplantation." Speakers: Stuart J. </w:t>
      </w:r>
      <w:proofErr w:type="spellStart"/>
      <w:r w:rsidRPr="00BC0494">
        <w:rPr>
          <w:rFonts w:ascii="Times" w:eastAsia="Times New Roman" w:hAnsi="Times" w:cs="Times New Roman"/>
          <w:sz w:val="20"/>
          <w:szCs w:val="20"/>
        </w:rPr>
        <w:t>Youngner</w:t>
      </w:r>
      <w:proofErr w:type="spellEnd"/>
      <w:r w:rsidRPr="00BC0494">
        <w:rPr>
          <w:rFonts w:ascii="Times" w:eastAsia="Times New Roman" w:hAnsi="Times" w:cs="Times New Roman"/>
          <w:sz w:val="20"/>
          <w:szCs w:val="20"/>
        </w:rPr>
        <w:t xml:space="preserve">, MD and Jeffrey Spike, PhD. This conference is particularly important to area ethics committee members, as the Community Affairs Committee has been reviewing proposals for policies to implement non-heart-beating organ transplantation. More information will soon be available on other speakers, schedules, and breakout groups. For details, contact Jack Freer at 871-1571, or: </w:t>
      </w:r>
      <w:hyperlink r:id="rId17" w:history="1">
        <w:r w:rsidRPr="00BC0494">
          <w:rPr>
            <w:rFonts w:ascii="Times" w:eastAsia="Times New Roman" w:hAnsi="Times" w:cs="Times New Roman"/>
            <w:color w:val="0000FF"/>
            <w:sz w:val="20"/>
            <w:szCs w:val="20"/>
            <w:u w:val="single"/>
          </w:rPr>
          <w:t>jfreer@acsu.buffalo.edu</w:t>
        </w:r>
      </w:hyperlink>
      <w:r w:rsidRPr="00BC0494">
        <w:rPr>
          <w:rFonts w:ascii="Times" w:eastAsia="Times New Roman" w:hAnsi="Times" w:cs="Times New Roman"/>
          <w:sz w:val="20"/>
          <w:szCs w:val="20"/>
        </w:rPr>
        <w:t xml:space="preserve">. Look for updated information at: </w:t>
      </w:r>
      <w:hyperlink r:id="rId18" w:history="1">
        <w:r w:rsidRPr="00BC0494">
          <w:rPr>
            <w:rFonts w:ascii="Times" w:eastAsia="Times New Roman" w:hAnsi="Times" w:cs="Times New Roman"/>
            <w:color w:val="0000FF"/>
            <w:sz w:val="20"/>
            <w:szCs w:val="20"/>
            <w:u w:val="single"/>
          </w:rPr>
          <w:t>http://wings.buffalo.edu/faculty/research/bioethics/nhbd.html</w:t>
        </w:r>
      </w:hyperlink>
      <w:r w:rsidRPr="00BC0494">
        <w:rPr>
          <w:rFonts w:ascii="Times" w:eastAsia="Times New Roman" w:hAnsi="Times" w:cs="Times New Roman"/>
          <w:sz w:val="20"/>
          <w:szCs w:val="20"/>
        </w:rPr>
        <w:t xml:space="preserve">. This conference has been made possible with support from </w:t>
      </w:r>
      <w:proofErr w:type="spellStart"/>
      <w:r w:rsidRPr="00BC0494">
        <w:rPr>
          <w:rFonts w:ascii="Times" w:eastAsia="Times New Roman" w:hAnsi="Times" w:cs="Times New Roman"/>
          <w:sz w:val="20"/>
          <w:szCs w:val="20"/>
        </w:rPr>
        <w:t>KALEIDA</w:t>
      </w:r>
      <w:proofErr w:type="spellEnd"/>
      <w:r w:rsidRPr="00BC0494">
        <w:rPr>
          <w:rFonts w:ascii="Times" w:eastAsia="Times New Roman" w:hAnsi="Times" w:cs="Times New Roman"/>
          <w:sz w:val="20"/>
          <w:szCs w:val="20"/>
        </w:rPr>
        <w:t xml:space="preserve"> Health Department of Clinical Education, and Upstate New York Transplant Services.</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bookmarkStart w:id="2" w:name="lect"/>
      <w:r w:rsidRPr="00BC0494">
        <w:rPr>
          <w:rFonts w:ascii="Times" w:eastAsia="Times New Roman" w:hAnsi="Times" w:cs="Times New Roman"/>
          <w:b/>
          <w:bCs/>
          <w:sz w:val="36"/>
          <w:szCs w:val="36"/>
        </w:rPr>
        <w:t>Upcoming Lectures</w:t>
      </w:r>
      <w:bookmarkEnd w:id="2"/>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t xml:space="preserve">Friday, June 4. Symposium: "Controversies in Medical Ethics: Jewish, Secular, and Legal Perspectives", 8:00 AM - 4:00 PM, The Joseph E. and Minnie </w:t>
      </w:r>
      <w:proofErr w:type="spellStart"/>
      <w:r w:rsidRPr="00BC0494">
        <w:rPr>
          <w:rFonts w:ascii="Times" w:eastAsia="Times New Roman" w:hAnsi="Times" w:cs="Times New Roman"/>
          <w:sz w:val="20"/>
          <w:szCs w:val="20"/>
        </w:rPr>
        <w:t>Wagman</w:t>
      </w:r>
      <w:proofErr w:type="spellEnd"/>
      <w:r w:rsidRPr="00BC0494">
        <w:rPr>
          <w:rFonts w:ascii="Times" w:eastAsia="Times New Roman" w:hAnsi="Times" w:cs="Times New Roman"/>
          <w:sz w:val="20"/>
          <w:szCs w:val="20"/>
        </w:rPr>
        <w:t xml:space="preserve"> Centre, 55 </w:t>
      </w:r>
      <w:proofErr w:type="spellStart"/>
      <w:r w:rsidRPr="00BC0494">
        <w:rPr>
          <w:rFonts w:ascii="Times" w:eastAsia="Times New Roman" w:hAnsi="Times" w:cs="Times New Roman"/>
          <w:sz w:val="20"/>
          <w:szCs w:val="20"/>
        </w:rPr>
        <w:t>Ameer</w:t>
      </w:r>
      <w:proofErr w:type="spellEnd"/>
      <w:r w:rsidRPr="00BC0494">
        <w:rPr>
          <w:rFonts w:ascii="Times" w:eastAsia="Times New Roman" w:hAnsi="Times" w:cs="Times New Roman"/>
          <w:sz w:val="20"/>
          <w:szCs w:val="20"/>
        </w:rPr>
        <w:t xml:space="preserve"> Avenue, Toronto. The keynote lecture, "Jewish and Secular Perspectives on Dying, Death and Suicide" is by Dr. Paul Root </w:t>
      </w:r>
      <w:proofErr w:type="spellStart"/>
      <w:r w:rsidRPr="00BC0494">
        <w:rPr>
          <w:rFonts w:ascii="Times" w:eastAsia="Times New Roman" w:hAnsi="Times" w:cs="Times New Roman"/>
          <w:sz w:val="20"/>
          <w:szCs w:val="20"/>
        </w:rPr>
        <w:t>Wolpe</w:t>
      </w:r>
      <w:proofErr w:type="spellEnd"/>
      <w:r w:rsidRPr="00BC0494">
        <w:rPr>
          <w:rFonts w:ascii="Times" w:eastAsia="Times New Roman" w:hAnsi="Times" w:cs="Times New Roman"/>
          <w:sz w:val="20"/>
          <w:szCs w:val="20"/>
        </w:rPr>
        <w:t xml:space="preserve">, Associate Professor in the Department of Sociology at the University of Pennsylvania. For information, contact Lenora </w:t>
      </w:r>
      <w:proofErr w:type="spellStart"/>
      <w:r w:rsidRPr="00BC0494">
        <w:rPr>
          <w:rFonts w:ascii="Times" w:eastAsia="Times New Roman" w:hAnsi="Times" w:cs="Times New Roman"/>
          <w:sz w:val="20"/>
          <w:szCs w:val="20"/>
        </w:rPr>
        <w:t>Winer</w:t>
      </w:r>
      <w:proofErr w:type="spellEnd"/>
      <w:r w:rsidRPr="00BC0494">
        <w:rPr>
          <w:rFonts w:ascii="Times" w:eastAsia="Times New Roman" w:hAnsi="Times" w:cs="Times New Roman"/>
          <w:sz w:val="20"/>
          <w:szCs w:val="20"/>
        </w:rPr>
        <w:t xml:space="preserve">, Education and Organizational Development Department, </w:t>
      </w:r>
      <w:proofErr w:type="spellStart"/>
      <w:r w:rsidRPr="00BC0494">
        <w:rPr>
          <w:rFonts w:ascii="Times" w:eastAsia="Times New Roman" w:hAnsi="Times" w:cs="Times New Roman"/>
          <w:sz w:val="20"/>
          <w:szCs w:val="20"/>
        </w:rPr>
        <w:t>Baycrest</w:t>
      </w:r>
      <w:proofErr w:type="spellEnd"/>
      <w:r w:rsidRPr="00BC0494">
        <w:rPr>
          <w:rFonts w:ascii="Times" w:eastAsia="Times New Roman" w:hAnsi="Times" w:cs="Times New Roman"/>
          <w:sz w:val="20"/>
          <w:szCs w:val="20"/>
        </w:rPr>
        <w:t xml:space="preserve"> Centre for Geriatric Care, 3560 Bathurst Street, North York, Ontario M6A 2E1; </w:t>
      </w:r>
      <w:proofErr w:type="spellStart"/>
      <w:r w:rsidRPr="00BC0494">
        <w:rPr>
          <w:rFonts w:ascii="Times" w:eastAsia="Times New Roman" w:hAnsi="Times" w:cs="Times New Roman"/>
          <w:sz w:val="20"/>
          <w:szCs w:val="20"/>
        </w:rPr>
        <w:t>tel</w:t>
      </w:r>
      <w:proofErr w:type="spellEnd"/>
      <w:r w:rsidRPr="00BC0494">
        <w:rPr>
          <w:rFonts w:ascii="Times" w:eastAsia="Times New Roman" w:hAnsi="Times" w:cs="Times New Roman"/>
          <w:sz w:val="20"/>
          <w:szCs w:val="20"/>
        </w:rPr>
        <w:t xml:space="preserve">: 416-785-2500, ext. 2365. </w:t>
      </w:r>
    </w:p>
    <w:p w:rsidR="00BC0494" w:rsidRPr="00BC0494" w:rsidRDefault="00BC0494" w:rsidP="00BC0494">
      <w:pPr>
        <w:spacing w:before="100" w:beforeAutospacing="1" w:after="100" w:afterAutospacing="1"/>
        <w:rPr>
          <w:rFonts w:ascii="Times" w:hAnsi="Times" w:cs="Times New Roman"/>
          <w:sz w:val="20"/>
          <w:szCs w:val="20"/>
        </w:rPr>
      </w:pPr>
      <w:r w:rsidRPr="00BC0494">
        <w:rPr>
          <w:rFonts w:ascii="Times" w:hAnsi="Times" w:cs="Times New Roman"/>
          <w:sz w:val="20"/>
          <w:szCs w:val="20"/>
        </w:rPr>
        <w:t xml:space="preserve">Thursday, June 10. </w:t>
      </w:r>
      <w:proofErr w:type="gramStart"/>
      <w:r w:rsidRPr="00BC0494">
        <w:rPr>
          <w:rFonts w:ascii="Times" w:hAnsi="Times" w:cs="Times New Roman"/>
          <w:sz w:val="20"/>
          <w:szCs w:val="20"/>
        </w:rPr>
        <w:t>City-Wide</w:t>
      </w:r>
      <w:proofErr w:type="gramEnd"/>
      <w:r w:rsidRPr="00BC0494">
        <w:rPr>
          <w:rFonts w:ascii="Times" w:hAnsi="Times" w:cs="Times New Roman"/>
          <w:sz w:val="20"/>
          <w:szCs w:val="20"/>
        </w:rPr>
        <w:t xml:space="preserve"> Grand Rounds, Department of Medicine, School of Medicine and Biomedical Sciences, SUNY-Buffalo. 3:30 PM, Buffalo Marriott Hotel, 1340 Millersport Highway, Amherst. Speakers: Gerald Logue, MD, Professor of Medicine; Richard </w:t>
      </w:r>
      <w:proofErr w:type="spellStart"/>
      <w:r w:rsidRPr="00BC0494">
        <w:rPr>
          <w:rFonts w:ascii="Times" w:hAnsi="Times" w:cs="Times New Roman"/>
          <w:sz w:val="20"/>
          <w:szCs w:val="20"/>
        </w:rPr>
        <w:t>Sarkin</w:t>
      </w:r>
      <w:proofErr w:type="spellEnd"/>
      <w:r w:rsidRPr="00BC0494">
        <w:rPr>
          <w:rFonts w:ascii="Times" w:hAnsi="Times" w:cs="Times New Roman"/>
          <w:sz w:val="20"/>
          <w:szCs w:val="20"/>
        </w:rPr>
        <w:t xml:space="preserve">, MD, Associate Professor of Clinical Pediatrics; Alan Saltzman, MD, Professor of Clinical Medicine; Murray </w:t>
      </w:r>
      <w:proofErr w:type="spellStart"/>
      <w:r w:rsidRPr="00BC0494">
        <w:rPr>
          <w:rFonts w:ascii="Times" w:hAnsi="Times" w:cs="Times New Roman"/>
          <w:sz w:val="20"/>
          <w:szCs w:val="20"/>
        </w:rPr>
        <w:t>Ettinger</w:t>
      </w:r>
      <w:proofErr w:type="spellEnd"/>
      <w:r w:rsidRPr="00BC0494">
        <w:rPr>
          <w:rFonts w:ascii="Times" w:hAnsi="Times" w:cs="Times New Roman"/>
          <w:sz w:val="20"/>
          <w:szCs w:val="20"/>
        </w:rPr>
        <w:t xml:space="preserve">, PhD, Distinguished Teaching Professor of Biochemistry; Richard </w:t>
      </w:r>
      <w:proofErr w:type="spellStart"/>
      <w:r w:rsidRPr="00BC0494">
        <w:rPr>
          <w:rFonts w:ascii="Times" w:hAnsi="Times" w:cs="Times New Roman"/>
          <w:sz w:val="20"/>
          <w:szCs w:val="20"/>
        </w:rPr>
        <w:t>Schifeling</w:t>
      </w:r>
      <w:proofErr w:type="spellEnd"/>
      <w:r w:rsidRPr="00BC0494">
        <w:rPr>
          <w:rFonts w:ascii="Times" w:hAnsi="Times" w:cs="Times New Roman"/>
          <w:sz w:val="20"/>
          <w:szCs w:val="20"/>
        </w:rPr>
        <w:t>, MD, Associate Professor of Clinical Medicine; Diane Schwartz, MLS, Research Associate Professor of Medicine and Family Medicine; Timothy Gabriel, MD, Associate Professor of Clinical Medicine. Topics: "Can Evaluating Medical Learners be Made Easy and Fun?</w:t>
      </w:r>
      <w:proofErr w:type="gramStart"/>
      <w:r w:rsidRPr="00BC0494">
        <w:rPr>
          <w:rFonts w:ascii="Times" w:hAnsi="Times" w:cs="Times New Roman"/>
          <w:sz w:val="20"/>
          <w:szCs w:val="20"/>
        </w:rPr>
        <w:t>",</w:t>
      </w:r>
      <w:proofErr w:type="gramEnd"/>
      <w:r w:rsidRPr="00BC0494">
        <w:rPr>
          <w:rFonts w:ascii="Times" w:hAnsi="Times" w:cs="Times New Roman"/>
          <w:sz w:val="20"/>
          <w:szCs w:val="20"/>
        </w:rPr>
        <w:t xml:space="preserve"> "Problem-Based Learning: An Alternative to Didactic Methods", "Feedback to the Resident", and "Teaching in the Ambulatory Setting." Please RSVP to: Marie </w:t>
      </w:r>
      <w:proofErr w:type="spellStart"/>
      <w:r w:rsidRPr="00BC0494">
        <w:rPr>
          <w:rFonts w:ascii="Times" w:hAnsi="Times" w:cs="Times New Roman"/>
          <w:sz w:val="20"/>
          <w:szCs w:val="20"/>
        </w:rPr>
        <w:t>Wysocki</w:t>
      </w:r>
      <w:proofErr w:type="spellEnd"/>
      <w:r w:rsidRPr="00BC0494">
        <w:rPr>
          <w:rFonts w:ascii="Times" w:hAnsi="Times" w:cs="Times New Roman"/>
          <w:sz w:val="20"/>
          <w:szCs w:val="20"/>
        </w:rPr>
        <w:t>, phone: 898-3941</w:t>
      </w:r>
      <w:proofErr w:type="gramStart"/>
      <w:r w:rsidRPr="00BC0494">
        <w:rPr>
          <w:rFonts w:ascii="Times" w:hAnsi="Times" w:cs="Times New Roman"/>
          <w:sz w:val="20"/>
          <w:szCs w:val="20"/>
        </w:rPr>
        <w:t>;</w:t>
      </w:r>
      <w:proofErr w:type="gramEnd"/>
      <w:r w:rsidRPr="00BC0494">
        <w:rPr>
          <w:rFonts w:ascii="Times" w:hAnsi="Times" w:cs="Times New Roman"/>
          <w:sz w:val="20"/>
          <w:szCs w:val="20"/>
        </w:rPr>
        <w:t xml:space="preserve"> fax: 898-3279.</w:t>
      </w:r>
    </w:p>
    <w:p w:rsidR="00BC0494" w:rsidRPr="00BC0494" w:rsidRDefault="00BC0494" w:rsidP="00BC0494">
      <w:pPr>
        <w:spacing w:before="100" w:beforeAutospacing="1" w:after="100" w:afterAutospacing="1"/>
        <w:rPr>
          <w:rFonts w:ascii="Times" w:hAnsi="Times" w:cs="Times New Roman"/>
          <w:sz w:val="20"/>
          <w:szCs w:val="20"/>
        </w:rPr>
      </w:pPr>
      <w:r w:rsidRPr="00BC0494">
        <w:rPr>
          <w:rFonts w:ascii="Times" w:hAnsi="Times" w:cs="Times New Roman"/>
          <w:sz w:val="20"/>
          <w:szCs w:val="20"/>
        </w:rPr>
        <w:t xml:space="preserve">Wednesday, June 16. "The Fiercely Independent-Dependent Patient." A physician and social worker confront ethical issues when patient refuses assistance and family caregiver wants physician to order assistance for protection of the patient. </w:t>
      </w:r>
      <w:proofErr w:type="gramStart"/>
      <w:r w:rsidRPr="00BC0494">
        <w:rPr>
          <w:rFonts w:ascii="Times" w:hAnsi="Times" w:cs="Times New Roman"/>
          <w:sz w:val="20"/>
          <w:szCs w:val="20"/>
        </w:rPr>
        <w:t>Kenmore Mercy Ethics Educational Session, 8:00 AM.</w:t>
      </w:r>
      <w:proofErr w:type="gramEnd"/>
      <w:r w:rsidRPr="00BC0494">
        <w:rPr>
          <w:rFonts w:ascii="Times" w:hAnsi="Times" w:cs="Times New Roman"/>
          <w:sz w:val="20"/>
          <w:szCs w:val="20"/>
        </w:rPr>
        <w:t xml:space="preserve"> Community Room-Kenmore Mercy Hospital, 2950 Elmwood Avenue, Kenmore.</w:t>
      </w:r>
    </w:p>
    <w:p w:rsidR="00BC0494" w:rsidRPr="00BC0494" w:rsidRDefault="00BC0494" w:rsidP="00BC0494">
      <w:pPr>
        <w:spacing w:before="100" w:beforeAutospacing="1" w:after="100" w:afterAutospacing="1"/>
        <w:rPr>
          <w:rFonts w:ascii="Times" w:hAnsi="Times" w:cs="Times New Roman"/>
          <w:sz w:val="20"/>
          <w:szCs w:val="20"/>
        </w:rPr>
      </w:pPr>
      <w:r w:rsidRPr="00BC0494">
        <w:rPr>
          <w:rFonts w:ascii="Times" w:hAnsi="Times" w:cs="Times New Roman"/>
          <w:sz w:val="20"/>
          <w:szCs w:val="20"/>
        </w:rPr>
        <w:t xml:space="preserve">Glenn McGee, bioethics and philosophy professor from the </w:t>
      </w:r>
      <w:hyperlink r:id="rId19" w:history="1">
        <w:r w:rsidRPr="00BC0494">
          <w:rPr>
            <w:rFonts w:ascii="Times" w:hAnsi="Times" w:cs="Times New Roman"/>
            <w:color w:val="0000FF"/>
            <w:sz w:val="20"/>
            <w:szCs w:val="20"/>
            <w:u w:val="single"/>
          </w:rPr>
          <w:t>University of Pennsylvania</w:t>
        </w:r>
      </w:hyperlink>
      <w:r w:rsidRPr="00BC0494">
        <w:rPr>
          <w:rFonts w:ascii="Times" w:hAnsi="Times" w:cs="Times New Roman"/>
          <w:sz w:val="20"/>
          <w:szCs w:val="20"/>
        </w:rPr>
        <w:t xml:space="preserve">, will be the guest on the "Oprah Winfrey Show", airing on Tuesday, June 1st in most major markets. Lori Andrews of Chicago-Kent School of Law will also be a participant in the discussion of the relationship between social and personal practices, culture, and medicine in the area of infertility. For further details, contact Glenn McGee at: </w:t>
      </w:r>
      <w:hyperlink r:id="rId20" w:history="1">
        <w:r w:rsidRPr="00BC0494">
          <w:rPr>
            <w:rFonts w:ascii="Times" w:hAnsi="Times" w:cs="Times New Roman"/>
            <w:color w:val="0000FF"/>
            <w:sz w:val="20"/>
            <w:szCs w:val="20"/>
            <w:u w:val="single"/>
          </w:rPr>
          <w:t>mcgee@mail.med.upenn.edu</w:t>
        </w:r>
      </w:hyperlink>
      <w:r w:rsidRPr="00BC0494">
        <w:rPr>
          <w:rFonts w:ascii="Times" w:hAnsi="Times" w:cs="Times New Roman"/>
          <w:sz w:val="20"/>
          <w:szCs w:val="20"/>
        </w:rPr>
        <w:t>.</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r w:rsidRPr="00BC0494">
        <w:rPr>
          <w:rFonts w:ascii="Times" w:eastAsia="Times New Roman" w:hAnsi="Times" w:cs="Times New Roman"/>
          <w:b/>
          <w:bCs/>
          <w:sz w:val="36"/>
          <w:szCs w:val="36"/>
        </w:rPr>
        <w:t>Rochester Biomedical Ethics Reading Group</w:t>
      </w:r>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t xml:space="preserve">A new Reading Group in Biomedical Ethics is starting in Rochester. The third meeting will be held on Wednesday, June 16 at 5:00 PM, at Strong Memorial Hospital, Old </w:t>
      </w:r>
      <w:proofErr w:type="spellStart"/>
      <w:r w:rsidRPr="00BC0494">
        <w:rPr>
          <w:rFonts w:ascii="Times" w:eastAsia="Times New Roman" w:hAnsi="Times" w:cs="Times New Roman"/>
          <w:sz w:val="20"/>
          <w:szCs w:val="20"/>
        </w:rPr>
        <w:t>Faxon</w:t>
      </w:r>
      <w:proofErr w:type="spellEnd"/>
      <w:r w:rsidRPr="00BC0494">
        <w:rPr>
          <w:rFonts w:ascii="Times" w:eastAsia="Times New Roman" w:hAnsi="Times" w:cs="Times New Roman"/>
          <w:sz w:val="20"/>
          <w:szCs w:val="20"/>
        </w:rPr>
        <w:t xml:space="preserve"> Room. Timothy Madigan, editor of "The Bioethics Bulletin", will discuss the article "The Bioethics Committee: A Consensus-Recommendation Model" by Kelly A. Parker, taken from the 1999 book </w:t>
      </w:r>
      <w:r w:rsidRPr="00BC0494">
        <w:rPr>
          <w:rFonts w:ascii="Times" w:eastAsia="Times New Roman" w:hAnsi="Times" w:cs="Times New Roman"/>
          <w:sz w:val="20"/>
          <w:szCs w:val="20"/>
          <w:u w:val="single"/>
        </w:rPr>
        <w:t>Pragmatic Bioethics</w:t>
      </w:r>
      <w:r w:rsidRPr="00BC0494">
        <w:rPr>
          <w:rFonts w:ascii="Times" w:eastAsia="Times New Roman" w:hAnsi="Times" w:cs="Times New Roman"/>
          <w:sz w:val="20"/>
          <w:szCs w:val="20"/>
        </w:rPr>
        <w:t xml:space="preserve"> (Vanderbilt Press). For copies of the papers, and/or for further information, please contact Tim Madigan at 424-3184</w:t>
      </w:r>
      <w:proofErr w:type="gramStart"/>
      <w:r w:rsidRPr="00BC0494">
        <w:rPr>
          <w:rFonts w:ascii="Times" w:eastAsia="Times New Roman" w:hAnsi="Times" w:cs="Times New Roman"/>
          <w:sz w:val="20"/>
          <w:szCs w:val="20"/>
        </w:rPr>
        <w:t>;</w:t>
      </w:r>
      <w:proofErr w:type="gramEnd"/>
      <w:r w:rsidRPr="00BC0494">
        <w:rPr>
          <w:rFonts w:ascii="Times" w:eastAsia="Times New Roman" w:hAnsi="Times" w:cs="Times New Roman"/>
          <w:sz w:val="20"/>
          <w:szCs w:val="20"/>
        </w:rPr>
        <w:t xml:space="preserve"> e-mail: </w:t>
      </w:r>
      <w:hyperlink r:id="rId21" w:history="1">
        <w:r w:rsidRPr="00BC0494">
          <w:rPr>
            <w:rFonts w:ascii="Times" w:eastAsia="Times New Roman" w:hAnsi="Times" w:cs="Times New Roman"/>
            <w:color w:val="0000FF"/>
            <w:sz w:val="20"/>
            <w:szCs w:val="20"/>
            <w:u w:val="single"/>
          </w:rPr>
          <w:t>timothymad@aol.com</w:t>
        </w:r>
      </w:hyperlink>
      <w:r w:rsidRPr="00BC0494">
        <w:rPr>
          <w:rFonts w:ascii="Times" w:eastAsia="Times New Roman" w:hAnsi="Times" w:cs="Times New Roman"/>
          <w:sz w:val="20"/>
          <w:szCs w:val="20"/>
        </w:rPr>
        <w:t>.</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r w:rsidRPr="00BC0494">
        <w:rPr>
          <w:rFonts w:ascii="Times" w:eastAsia="Times New Roman" w:hAnsi="Times" w:cs="Times New Roman"/>
          <w:b/>
          <w:bCs/>
          <w:sz w:val="36"/>
          <w:szCs w:val="36"/>
        </w:rPr>
        <w:t>Oxford Conference on Family Law</w:t>
      </w:r>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t xml:space="preserve">The International Society of Family Law will be holding a Regional Conference on August 27-30, 1999 at St. Anne's College, Oxford. Topics include: pre-implantation genetic diagnosis, genetic engineering, sex selection, cloning, assisted reproductive technology, embryo research and surrogacy, Council of Europe Convention on Human Rights and Biomedicine, family law and ethics, duties and responsibilities, international legal collaboration, and practical legal problems. For details, contact Ruth </w:t>
      </w:r>
      <w:proofErr w:type="spellStart"/>
      <w:r w:rsidRPr="00BC0494">
        <w:rPr>
          <w:rFonts w:ascii="Times" w:eastAsia="Times New Roman" w:hAnsi="Times" w:cs="Times New Roman"/>
          <w:sz w:val="20"/>
          <w:szCs w:val="20"/>
        </w:rPr>
        <w:t>Deech</w:t>
      </w:r>
      <w:proofErr w:type="spellEnd"/>
      <w:r w:rsidRPr="00BC0494">
        <w:rPr>
          <w:rFonts w:ascii="Times" w:eastAsia="Times New Roman" w:hAnsi="Times" w:cs="Times New Roman"/>
          <w:sz w:val="20"/>
          <w:szCs w:val="20"/>
        </w:rPr>
        <w:t xml:space="preserve">, </w:t>
      </w:r>
      <w:proofErr w:type="spellStart"/>
      <w:r w:rsidRPr="00BC0494">
        <w:rPr>
          <w:rFonts w:ascii="Times" w:eastAsia="Times New Roman" w:hAnsi="Times" w:cs="Times New Roman"/>
          <w:sz w:val="20"/>
          <w:szCs w:val="20"/>
        </w:rPr>
        <w:t>Convenor</w:t>
      </w:r>
      <w:proofErr w:type="spellEnd"/>
      <w:r w:rsidRPr="00BC0494">
        <w:rPr>
          <w:rFonts w:ascii="Times" w:eastAsia="Times New Roman" w:hAnsi="Times" w:cs="Times New Roman"/>
          <w:sz w:val="20"/>
          <w:szCs w:val="20"/>
        </w:rPr>
        <w:t xml:space="preserve">, St. Anne's College, Oxford University, Oxford, </w:t>
      </w:r>
      <w:proofErr w:type="gramStart"/>
      <w:r w:rsidRPr="00BC0494">
        <w:rPr>
          <w:rFonts w:ascii="Times" w:eastAsia="Times New Roman" w:hAnsi="Times" w:cs="Times New Roman"/>
          <w:sz w:val="20"/>
          <w:szCs w:val="20"/>
        </w:rPr>
        <w:t>OX2</w:t>
      </w:r>
      <w:proofErr w:type="gramEnd"/>
      <w:r w:rsidRPr="00BC0494">
        <w:rPr>
          <w:rFonts w:ascii="Times" w:eastAsia="Times New Roman" w:hAnsi="Times" w:cs="Times New Roman"/>
          <w:sz w:val="20"/>
          <w:szCs w:val="20"/>
        </w:rPr>
        <w:t xml:space="preserve"> 6HS, UK. Tel: +44=865-274-820; fax: +44-865-274-895; e-mail: </w:t>
      </w:r>
      <w:hyperlink r:id="rId22" w:history="1">
        <w:r w:rsidRPr="00BC0494">
          <w:rPr>
            <w:rFonts w:ascii="Times" w:eastAsia="Times New Roman" w:hAnsi="Times" w:cs="Times New Roman"/>
            <w:color w:val="0000FF"/>
            <w:sz w:val="20"/>
            <w:szCs w:val="20"/>
            <w:u w:val="single"/>
          </w:rPr>
          <w:t>sandra.madley@st-annes.ox.ac.uk</w:t>
        </w:r>
      </w:hyperlink>
      <w:r w:rsidRPr="00BC0494">
        <w:rPr>
          <w:rFonts w:ascii="Times" w:eastAsia="Times New Roman" w:hAnsi="Times" w:cs="Times New Roman"/>
          <w:sz w:val="20"/>
          <w:szCs w:val="20"/>
        </w:rPr>
        <w:t xml:space="preserve">. </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r w:rsidRPr="00BC0494">
        <w:rPr>
          <w:rFonts w:ascii="Times" w:eastAsia="Times New Roman" w:hAnsi="Times" w:cs="Times New Roman"/>
          <w:b/>
          <w:bCs/>
          <w:sz w:val="36"/>
          <w:szCs w:val="36"/>
        </w:rPr>
        <w:t>Members Corner</w:t>
      </w:r>
    </w:p>
    <w:p w:rsidR="00BC0494" w:rsidRPr="00BC0494" w:rsidRDefault="00BC0494" w:rsidP="00BC0494">
      <w:pPr>
        <w:rPr>
          <w:rFonts w:ascii="Times" w:eastAsia="Times New Roman" w:hAnsi="Times" w:cs="Times New Roman"/>
          <w:sz w:val="20"/>
          <w:szCs w:val="20"/>
        </w:rPr>
      </w:pPr>
      <w:r w:rsidRPr="00BC0494">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BC0494" w:rsidRPr="00BC0494" w:rsidRDefault="00BC0494" w:rsidP="00BC0494">
      <w:pPr>
        <w:spacing w:before="100" w:beforeAutospacing="1" w:after="100" w:afterAutospacing="1"/>
        <w:rPr>
          <w:rFonts w:ascii="Times" w:hAnsi="Times" w:cs="Times New Roman"/>
          <w:sz w:val="20"/>
          <w:szCs w:val="20"/>
        </w:rPr>
      </w:pPr>
      <w:r w:rsidRPr="00BC0494">
        <w:rPr>
          <w:rFonts w:ascii="Times" w:hAnsi="Times" w:cs="Times New Roman"/>
          <w:sz w:val="20"/>
          <w:szCs w:val="20"/>
        </w:rPr>
        <w:t xml:space="preserve">Stephen Wear: "Enhancing Clinician Provision of Informed Consent and Counseling: Some Pedagogical Strategies", </w:t>
      </w:r>
      <w:r w:rsidRPr="00BC0494">
        <w:rPr>
          <w:rFonts w:ascii="Times" w:hAnsi="Times" w:cs="Times New Roman"/>
          <w:sz w:val="20"/>
          <w:szCs w:val="20"/>
          <w:u w:val="single"/>
        </w:rPr>
        <w:t>Journal of Medicine and Philosophy</w:t>
      </w:r>
      <w:r w:rsidRPr="00BC0494">
        <w:rPr>
          <w:rFonts w:ascii="Times" w:hAnsi="Times" w:cs="Times New Roman"/>
          <w:sz w:val="20"/>
          <w:szCs w:val="20"/>
        </w:rPr>
        <w:t xml:space="preserve">, Vol. 24, No. 1 (1999), pp. 34-42. This article is part of a section that includes a case presentation, and commentaries on the case by Edmund </w:t>
      </w:r>
      <w:proofErr w:type="spellStart"/>
      <w:r w:rsidRPr="00BC0494">
        <w:rPr>
          <w:rFonts w:ascii="Times" w:hAnsi="Times" w:cs="Times New Roman"/>
          <w:sz w:val="20"/>
          <w:szCs w:val="20"/>
        </w:rPr>
        <w:t>Erde</w:t>
      </w:r>
      <w:proofErr w:type="spellEnd"/>
      <w:r w:rsidRPr="00BC0494">
        <w:rPr>
          <w:rFonts w:ascii="Times" w:hAnsi="Times" w:cs="Times New Roman"/>
          <w:sz w:val="20"/>
          <w:szCs w:val="20"/>
        </w:rPr>
        <w:t xml:space="preserve"> and Howard Brody, as well as Wear.</w:t>
      </w:r>
    </w:p>
    <w:p w:rsidR="00BC0494" w:rsidRPr="00BC0494" w:rsidRDefault="00BC0494" w:rsidP="00BC0494">
      <w:pPr>
        <w:spacing w:before="100" w:beforeAutospacing="1" w:after="100" w:afterAutospacing="1"/>
        <w:rPr>
          <w:rFonts w:ascii="Times" w:hAnsi="Times" w:cs="Times New Roman"/>
          <w:sz w:val="20"/>
          <w:szCs w:val="20"/>
        </w:rPr>
      </w:pPr>
      <w:r w:rsidRPr="00BC0494">
        <w:rPr>
          <w:rFonts w:ascii="Times" w:hAnsi="Times" w:cs="Times New Roman"/>
          <w:sz w:val="20"/>
          <w:szCs w:val="20"/>
        </w:rPr>
        <w:t xml:space="preserve">David Nyberg, professor of education at SUNY-Buffalo, will present a paper on "An Aptitude for Empathy: Moral Philosophy and the Scientific Basis of Medical Practice", at the Fifth International Conference on Philosophy in Practice, </w:t>
      </w:r>
      <w:proofErr w:type="spellStart"/>
      <w:r w:rsidRPr="00BC0494">
        <w:rPr>
          <w:rFonts w:ascii="Times" w:hAnsi="Times" w:cs="Times New Roman"/>
          <w:sz w:val="20"/>
          <w:szCs w:val="20"/>
        </w:rPr>
        <w:t>Wadham</w:t>
      </w:r>
      <w:proofErr w:type="spellEnd"/>
      <w:r w:rsidRPr="00BC0494">
        <w:rPr>
          <w:rFonts w:ascii="Times" w:hAnsi="Times" w:cs="Times New Roman"/>
          <w:sz w:val="20"/>
          <w:szCs w:val="20"/>
        </w:rPr>
        <w:t xml:space="preserve"> College, Oxford University, July 27-30.</w:t>
      </w:r>
    </w:p>
    <w:p w:rsidR="00BC0494" w:rsidRPr="00BC0494" w:rsidRDefault="00BC0494" w:rsidP="00BC0494">
      <w:pPr>
        <w:spacing w:before="100" w:beforeAutospacing="1" w:after="100" w:afterAutospacing="1"/>
        <w:outlineLvl w:val="1"/>
        <w:rPr>
          <w:rFonts w:ascii="Times" w:eastAsia="Times New Roman" w:hAnsi="Times" w:cs="Times New Roman"/>
          <w:b/>
          <w:bCs/>
          <w:sz w:val="36"/>
          <w:szCs w:val="36"/>
        </w:rPr>
      </w:pPr>
      <w:r w:rsidRPr="00BC0494">
        <w:rPr>
          <w:rFonts w:ascii="Times" w:eastAsia="Times New Roman" w:hAnsi="Times" w:cs="Times New Roman"/>
          <w:b/>
          <w:bCs/>
          <w:sz w:val="36"/>
          <w:szCs w:val="36"/>
        </w:rPr>
        <w:t>Comments and Suggestions</w:t>
      </w:r>
    </w:p>
    <w:p w:rsidR="005719DD" w:rsidRDefault="00BC0494" w:rsidP="00BC0494">
      <w:r w:rsidRPr="00BC0494">
        <w:rPr>
          <w:rFonts w:ascii="Times" w:eastAsia="Times New Roman" w:hAnsi="Times" w:cs="Times New Roman"/>
          <w:sz w:val="20"/>
          <w:szCs w:val="20"/>
        </w:rPr>
        <w:t xml:space="preserve">The deadline for material for the next newsletter is June 15. Please send it to: </w:t>
      </w:r>
      <w:hyperlink r:id="rId23" w:history="1">
        <w:r w:rsidRPr="00BC0494">
          <w:rPr>
            <w:rFonts w:ascii="Times" w:eastAsia="Times New Roman" w:hAnsi="Times" w:cs="Times New Roman"/>
            <w:color w:val="0000FF"/>
            <w:sz w:val="20"/>
            <w:szCs w:val="20"/>
            <w:u w:val="single"/>
          </w:rPr>
          <w:t>timothymad@aol.com</w:t>
        </w:r>
      </w:hyperlink>
      <w:proofErr w:type="gramStart"/>
      <w:r w:rsidRPr="00BC0494">
        <w:rPr>
          <w:rFonts w:ascii="Times" w:eastAsia="Times New Roman" w:hAnsi="Times" w:cs="Times New Roman"/>
          <w:sz w:val="20"/>
          <w:szCs w:val="20"/>
        </w:rPr>
        <w:t>.;</w:t>
      </w:r>
      <w:proofErr w:type="gramEnd"/>
      <w:r w:rsidRPr="00BC0494">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94"/>
    <w:rsid w:val="005719DD"/>
    <w:rsid w:val="00880FEF"/>
    <w:rsid w:val="00BC0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049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C049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C049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94"/>
    <w:rPr>
      <w:rFonts w:ascii="Times" w:hAnsi="Times"/>
      <w:b/>
      <w:bCs/>
      <w:kern w:val="36"/>
      <w:sz w:val="48"/>
      <w:szCs w:val="48"/>
    </w:rPr>
  </w:style>
  <w:style w:type="character" w:customStyle="1" w:styleId="Heading2Char">
    <w:name w:val="Heading 2 Char"/>
    <w:basedOn w:val="DefaultParagraphFont"/>
    <w:link w:val="Heading2"/>
    <w:uiPriority w:val="9"/>
    <w:rsid w:val="00BC0494"/>
    <w:rPr>
      <w:rFonts w:ascii="Times" w:hAnsi="Times"/>
      <w:b/>
      <w:bCs/>
      <w:sz w:val="36"/>
      <w:szCs w:val="36"/>
    </w:rPr>
  </w:style>
  <w:style w:type="character" w:customStyle="1" w:styleId="Heading3Char">
    <w:name w:val="Heading 3 Char"/>
    <w:basedOn w:val="DefaultParagraphFont"/>
    <w:link w:val="Heading3"/>
    <w:uiPriority w:val="9"/>
    <w:rsid w:val="00BC0494"/>
    <w:rPr>
      <w:rFonts w:ascii="Times" w:hAnsi="Times"/>
      <w:b/>
      <w:bCs/>
      <w:sz w:val="27"/>
      <w:szCs w:val="27"/>
    </w:rPr>
  </w:style>
  <w:style w:type="paragraph" w:styleId="NormalWeb">
    <w:name w:val="Normal (Web)"/>
    <w:basedOn w:val="Normal"/>
    <w:uiPriority w:val="99"/>
    <w:semiHidden/>
    <w:unhideWhenUsed/>
    <w:rsid w:val="00BC049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C0494"/>
    <w:rPr>
      <w:color w:val="0000FF"/>
      <w:u w:val="single"/>
    </w:rPr>
  </w:style>
  <w:style w:type="paragraph" w:styleId="BalloonText">
    <w:name w:val="Balloon Text"/>
    <w:basedOn w:val="Normal"/>
    <w:link w:val="BalloonTextChar"/>
    <w:uiPriority w:val="99"/>
    <w:semiHidden/>
    <w:unhideWhenUsed/>
    <w:rsid w:val="00BC04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049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049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C049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C049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94"/>
    <w:rPr>
      <w:rFonts w:ascii="Times" w:hAnsi="Times"/>
      <w:b/>
      <w:bCs/>
      <w:kern w:val="36"/>
      <w:sz w:val="48"/>
      <w:szCs w:val="48"/>
    </w:rPr>
  </w:style>
  <w:style w:type="character" w:customStyle="1" w:styleId="Heading2Char">
    <w:name w:val="Heading 2 Char"/>
    <w:basedOn w:val="DefaultParagraphFont"/>
    <w:link w:val="Heading2"/>
    <w:uiPriority w:val="9"/>
    <w:rsid w:val="00BC0494"/>
    <w:rPr>
      <w:rFonts w:ascii="Times" w:hAnsi="Times"/>
      <w:b/>
      <w:bCs/>
      <w:sz w:val="36"/>
      <w:szCs w:val="36"/>
    </w:rPr>
  </w:style>
  <w:style w:type="character" w:customStyle="1" w:styleId="Heading3Char">
    <w:name w:val="Heading 3 Char"/>
    <w:basedOn w:val="DefaultParagraphFont"/>
    <w:link w:val="Heading3"/>
    <w:uiPriority w:val="9"/>
    <w:rsid w:val="00BC0494"/>
    <w:rPr>
      <w:rFonts w:ascii="Times" w:hAnsi="Times"/>
      <w:b/>
      <w:bCs/>
      <w:sz w:val="27"/>
      <w:szCs w:val="27"/>
    </w:rPr>
  </w:style>
  <w:style w:type="paragraph" w:styleId="NormalWeb">
    <w:name w:val="Normal (Web)"/>
    <w:basedOn w:val="Normal"/>
    <w:uiPriority w:val="99"/>
    <w:semiHidden/>
    <w:unhideWhenUsed/>
    <w:rsid w:val="00BC049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C0494"/>
    <w:rPr>
      <w:color w:val="0000FF"/>
      <w:u w:val="single"/>
    </w:rPr>
  </w:style>
  <w:style w:type="paragraph" w:styleId="BalloonText">
    <w:name w:val="Balloon Text"/>
    <w:basedOn w:val="Normal"/>
    <w:link w:val="BalloonTextChar"/>
    <w:uiPriority w:val="99"/>
    <w:semiHidden/>
    <w:unhideWhenUsed/>
    <w:rsid w:val="00BC04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049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586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mcgee@mail.med.upenn.edu" TargetMode="External"/><Relationship Id="rId21" Type="http://schemas.openxmlformats.org/officeDocument/2006/relationships/hyperlink" Target="mailto:timothymad@aol.com" TargetMode="External"/><Relationship Id="rId22" Type="http://schemas.openxmlformats.org/officeDocument/2006/relationships/hyperlink" Target="mailto:sandra.madley@st-annes.ox.ac.uk" TargetMode="External"/><Relationship Id="rId23" Type="http://schemas.openxmlformats.org/officeDocument/2006/relationships/hyperlink" Target="mailto:timothymad@aol.c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mailto:jfreer@acsu.buffalo.edu" TargetMode="External"/><Relationship Id="rId18" Type="http://schemas.openxmlformats.org/officeDocument/2006/relationships/hyperlink" Target="http://wings.buffalo.edu/faculty/research/bioethics/nhbd.html" TargetMode="External"/><Relationship Id="rId19" Type="http://schemas.openxmlformats.org/officeDocument/2006/relationships/hyperlink" Target="http://www.med.upenn.edu/bioethic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7131</Characters>
  <Application>Microsoft Macintosh Word</Application>
  <DocSecurity>0</DocSecurity>
  <Lines>59</Lines>
  <Paragraphs>16</Paragraphs>
  <ScaleCrop>false</ScaleCrop>
  <Company>TCRWP</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2017-07-01T00:44:00Z</dcterms:created>
  <dcterms:modified xsi:type="dcterms:W3CDTF">2017-07-01T00:45:00Z</dcterms:modified>
</cp:coreProperties>
</file>