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8E" w:rsidRPr="00F3528E" w:rsidRDefault="00F3528E" w:rsidP="00F3528E">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F3528E" w:rsidRPr="00F3528E" w:rsidRDefault="00F3528E" w:rsidP="00F3528E">
      <w:pPr>
        <w:spacing w:before="100" w:beforeAutospacing="1" w:after="100" w:afterAutospacing="1"/>
        <w:outlineLvl w:val="0"/>
        <w:rPr>
          <w:rFonts w:ascii="Times" w:eastAsia="Times New Roman" w:hAnsi="Times" w:cs="Times New Roman"/>
          <w:b/>
          <w:bCs/>
          <w:kern w:val="36"/>
          <w:sz w:val="48"/>
          <w:szCs w:val="48"/>
        </w:rPr>
      </w:pPr>
      <w:r w:rsidRPr="00F3528E">
        <w:rPr>
          <w:rFonts w:ascii="Times" w:eastAsia="Times New Roman" w:hAnsi="Times" w:cs="Times New Roman"/>
          <w:b/>
          <w:bCs/>
          <w:kern w:val="36"/>
          <w:sz w:val="48"/>
          <w:szCs w:val="48"/>
        </w:rPr>
        <w:t>Center for Clinical Ethics and Humanities in Health Care</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Bioethics Bulletin</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br/>
        <w:t xml:space="preserve">Editor: </w:t>
      </w:r>
      <w:hyperlink r:id="rId6" w:history="1">
        <w:r w:rsidRPr="00F3528E">
          <w:rPr>
            <w:rFonts w:ascii="Times" w:eastAsia="Times New Roman" w:hAnsi="Times" w:cs="Times New Roman"/>
            <w:color w:val="0000FF"/>
            <w:sz w:val="20"/>
            <w:szCs w:val="20"/>
            <w:u w:val="single"/>
          </w:rPr>
          <w:t>Tim Madigan</w:t>
        </w:r>
      </w:hyperlink>
    </w:p>
    <w:p w:rsidR="00F3528E" w:rsidRPr="00F3528E" w:rsidRDefault="00F3528E" w:rsidP="00F3528E">
      <w:pPr>
        <w:spacing w:before="100" w:beforeAutospacing="1" w:after="100" w:afterAutospacing="1"/>
        <w:rPr>
          <w:rFonts w:ascii="Times" w:hAnsi="Times" w:cs="Times New Roman"/>
          <w:sz w:val="20"/>
          <w:szCs w:val="20"/>
        </w:rPr>
      </w:pPr>
      <w:r w:rsidRPr="00F3528E">
        <w:rPr>
          <w:rFonts w:ascii="Times" w:hAnsi="Times" w:cs="Times New Roman"/>
          <w:sz w:val="20"/>
          <w:szCs w:val="20"/>
        </w:rPr>
        <w:t xml:space="preserve">February, </w:t>
      </w:r>
      <w:bookmarkStart w:id="0" w:name="_GoBack"/>
      <w:r w:rsidRPr="00F3528E">
        <w:rPr>
          <w:rFonts w:ascii="Times" w:hAnsi="Times" w:cs="Times New Roman"/>
          <w:sz w:val="20"/>
          <w:szCs w:val="20"/>
        </w:rPr>
        <w:t>1998</w:t>
      </w:r>
      <w:r w:rsidRPr="00F3528E">
        <w:rPr>
          <w:rFonts w:ascii="Times" w:hAnsi="Times" w:cs="Times New Roman"/>
          <w:sz w:val="20"/>
          <w:szCs w:val="20"/>
        </w:rPr>
        <w:br/>
        <w:t>Volume Five, Number Two</w:t>
      </w:r>
      <w:bookmarkEnd w:id="0"/>
    </w:p>
    <w:p w:rsidR="00F3528E" w:rsidRPr="00F3528E" w:rsidRDefault="00F3528E" w:rsidP="00F3528E">
      <w:pPr>
        <w:spacing w:before="100" w:beforeAutospacing="1" w:after="100" w:afterAutospacing="1"/>
        <w:rPr>
          <w:rFonts w:ascii="Times" w:hAnsi="Times" w:cs="Times New Roman"/>
          <w:sz w:val="20"/>
          <w:szCs w:val="20"/>
        </w:rPr>
      </w:pPr>
      <w:r w:rsidRPr="00F3528E">
        <w:rPr>
          <w:rFonts w:ascii="Times" w:hAnsi="Times" w:cs="Times New Roman"/>
          <w:sz w:val="20"/>
          <w:szCs w:val="20"/>
        </w:rPr>
        <w:t xml:space="preserve">Co-Directors: </w:t>
      </w:r>
      <w:hyperlink r:id="rId7" w:history="1">
        <w:r w:rsidRPr="00F3528E">
          <w:rPr>
            <w:rFonts w:ascii="Times" w:hAnsi="Times" w:cs="Times New Roman"/>
            <w:color w:val="0000FF"/>
            <w:sz w:val="20"/>
            <w:szCs w:val="20"/>
            <w:u w:val="single"/>
          </w:rPr>
          <w:t>Gerald Logue, MD</w:t>
        </w:r>
      </w:hyperlink>
      <w:r w:rsidRPr="00F3528E">
        <w:rPr>
          <w:rFonts w:ascii="Times" w:hAnsi="Times" w:cs="Times New Roman"/>
          <w:sz w:val="20"/>
          <w:szCs w:val="20"/>
        </w:rPr>
        <w:t xml:space="preserve"> and </w:t>
      </w:r>
      <w:hyperlink r:id="rId8" w:history="1">
        <w:r w:rsidRPr="00F3528E">
          <w:rPr>
            <w:rFonts w:ascii="Times" w:hAnsi="Times" w:cs="Times New Roman"/>
            <w:color w:val="0000FF"/>
            <w:sz w:val="20"/>
            <w:szCs w:val="20"/>
            <w:u w:val="single"/>
          </w:rPr>
          <w:t>Stephen Wear, PhD</w:t>
        </w:r>
      </w:hyperlink>
      <w:r w:rsidRPr="00F3528E">
        <w:rPr>
          <w:rFonts w:ascii="Times" w:hAnsi="Times" w:cs="Times New Roman"/>
          <w:sz w:val="20"/>
          <w:szCs w:val="20"/>
        </w:rPr>
        <w:br/>
        <w:t xml:space="preserve">Associate Director: </w:t>
      </w:r>
      <w:hyperlink r:id="rId9" w:history="1">
        <w:r w:rsidRPr="00F3528E">
          <w:rPr>
            <w:rFonts w:ascii="Times" w:hAnsi="Times" w:cs="Times New Roman"/>
            <w:color w:val="0000FF"/>
            <w:sz w:val="20"/>
            <w:szCs w:val="20"/>
            <w:u w:val="single"/>
          </w:rPr>
          <w:t>Jack Freer, MD</w:t>
        </w:r>
      </w:hyperlink>
      <w:r w:rsidRPr="00F3528E">
        <w:rPr>
          <w:rFonts w:ascii="Times" w:hAnsi="Times" w:cs="Times New Roman"/>
          <w:sz w:val="20"/>
          <w:szCs w:val="20"/>
        </w:rPr>
        <w:br/>
        <w:t xml:space="preserve">Research Associate: </w:t>
      </w:r>
      <w:hyperlink r:id="rId10" w:history="1">
        <w:r w:rsidRPr="00F3528E">
          <w:rPr>
            <w:rFonts w:ascii="Times" w:hAnsi="Times" w:cs="Times New Roman"/>
            <w:color w:val="0000FF"/>
            <w:sz w:val="20"/>
            <w:szCs w:val="20"/>
            <w:u w:val="single"/>
          </w:rPr>
          <w:t>Adrianne McEvoy</w:t>
        </w:r>
      </w:hyperlink>
      <w:r w:rsidRPr="00F3528E">
        <w:rPr>
          <w:rFonts w:ascii="Times" w:hAnsi="Times" w:cs="Times New Roman"/>
          <w:sz w:val="20"/>
          <w:szCs w:val="20"/>
        </w:rPr>
        <w:t xml:space="preserve"> </w:t>
      </w:r>
      <w:r w:rsidRPr="00F3528E">
        <w:rPr>
          <w:rFonts w:ascii="Times" w:hAnsi="Times" w:cs="Times New Roman"/>
          <w:sz w:val="20"/>
          <w:szCs w:val="20"/>
        </w:rPr>
        <w:br/>
        <w:t>Address: Center for Clinical Ethics and Humanities in Health Care</w:t>
      </w:r>
      <w:r w:rsidRPr="00F3528E">
        <w:rPr>
          <w:rFonts w:ascii="Times" w:hAnsi="Times" w:cs="Times New Roman"/>
          <w:sz w:val="20"/>
          <w:szCs w:val="20"/>
        </w:rPr>
        <w:br/>
        <w:t xml:space="preserve">Veteran's Affairs Medical Center </w:t>
      </w:r>
      <w:r w:rsidRPr="00F3528E">
        <w:rPr>
          <w:rFonts w:ascii="Times" w:hAnsi="Times" w:cs="Times New Roman"/>
          <w:sz w:val="20"/>
          <w:szCs w:val="20"/>
        </w:rPr>
        <w:br/>
        <w:t>3495 Bailey Avenue Buffalo, NY 14215</w:t>
      </w:r>
    </w:p>
    <w:p w:rsidR="00F3528E" w:rsidRPr="00F3528E" w:rsidRDefault="00F3528E" w:rsidP="00F3528E">
      <w:pPr>
        <w:spacing w:before="100" w:beforeAutospacing="1" w:after="100" w:afterAutospacing="1"/>
        <w:rPr>
          <w:rFonts w:ascii="Times" w:hAnsi="Times" w:cs="Times New Roman"/>
          <w:sz w:val="20"/>
          <w:szCs w:val="20"/>
        </w:rPr>
      </w:pPr>
      <w:r w:rsidRPr="00F3528E">
        <w:rPr>
          <w:rFonts w:ascii="Times" w:hAnsi="Times" w:cs="Times New Roman"/>
          <w:sz w:val="20"/>
          <w:szCs w:val="20"/>
        </w:rPr>
        <w:t>Telephone: 862-3412 FAX: 862-4748</w:t>
      </w:r>
      <w:r w:rsidRPr="00F3528E">
        <w:rPr>
          <w:rFonts w:ascii="Times" w:hAnsi="Times" w:cs="Times New Roman"/>
          <w:sz w:val="20"/>
          <w:szCs w:val="20"/>
        </w:rPr>
        <w:br/>
        <w:t xml:space="preserve">Website: </w:t>
      </w:r>
      <w:hyperlink r:id="rId11" w:history="1">
        <w:r w:rsidRPr="00F3528E">
          <w:rPr>
            <w:rFonts w:ascii="Times" w:hAnsi="Times" w:cs="Times New Roman"/>
            <w:color w:val="0000FF"/>
            <w:sz w:val="20"/>
            <w:szCs w:val="20"/>
            <w:u w:val="single"/>
          </w:rPr>
          <w:t>http://wings.buffalo.edu/faculty/research/bioethics/</w:t>
        </w:r>
      </w:hyperlink>
      <w:r w:rsidRPr="00F3528E">
        <w:rPr>
          <w:rFonts w:ascii="Times" w:hAnsi="Times" w:cs="Times New Roman"/>
          <w:sz w:val="20"/>
          <w:szCs w:val="20"/>
        </w:rPr>
        <w:br/>
        <w:t xml:space="preserve">Send E-mail to: </w:t>
      </w:r>
      <w:hyperlink r:id="rId12" w:history="1">
        <w:r w:rsidRPr="00F3528E">
          <w:rPr>
            <w:rFonts w:ascii="Times" w:hAnsi="Times" w:cs="Times New Roman"/>
            <w:color w:val="0000FF"/>
            <w:sz w:val="20"/>
            <w:szCs w:val="20"/>
            <w:u w:val="single"/>
          </w:rPr>
          <w:t>wear@acsu.buffalo.edu</w:t>
        </w:r>
      </w:hyperlink>
      <w:r w:rsidRPr="00F3528E">
        <w:rPr>
          <w:rFonts w:ascii="Times" w:hAnsi="Times" w:cs="Times New Roman"/>
          <w:sz w:val="20"/>
          <w:szCs w:val="20"/>
        </w:rPr>
        <w:t xml:space="preserve">. </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Newsletter Distribution</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This newsletter can be delivered to you via e-mail or fax or over the </w:t>
      </w:r>
      <w:proofErr w:type="gramStart"/>
      <w:r w:rsidRPr="00F3528E">
        <w:rPr>
          <w:rFonts w:ascii="Times" w:eastAsia="Times New Roman" w:hAnsi="Times" w:cs="Times New Roman"/>
          <w:sz w:val="20"/>
          <w:szCs w:val="20"/>
        </w:rPr>
        <w:t>internet</w:t>
      </w:r>
      <w:proofErr w:type="gramEnd"/>
      <w:r w:rsidRPr="00F3528E">
        <w:rPr>
          <w:rFonts w:ascii="Times" w:eastAsia="Times New Roman" w:hAnsi="Times" w:cs="Times New Roman"/>
          <w:sz w:val="20"/>
          <w:szCs w:val="20"/>
        </w:rPr>
        <w:t xml:space="preserve"> (forward your request to: Jack Freer, MD at: </w:t>
      </w:r>
      <w:hyperlink r:id="rId13" w:history="1">
        <w:r w:rsidRPr="00F3528E">
          <w:rPr>
            <w:rFonts w:ascii="Times" w:eastAsia="Times New Roman" w:hAnsi="Times" w:cs="Times New Roman"/>
            <w:color w:val="0000FF"/>
            <w:sz w:val="20"/>
            <w:szCs w:val="20"/>
            <w:u w:val="single"/>
          </w:rPr>
          <w:t>jfreer@buffalo.edu</w:t>
        </w:r>
      </w:hyperlink>
      <w:r w:rsidRPr="00F3528E">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 xml:space="preserve">Center </w:t>
      </w:r>
      <w:proofErr w:type="spellStart"/>
      <w:r w:rsidRPr="00F3528E">
        <w:rPr>
          <w:rFonts w:ascii="Times" w:eastAsia="Times New Roman" w:hAnsi="Times" w:cs="Times New Roman"/>
          <w:b/>
          <w:bCs/>
          <w:sz w:val="36"/>
          <w:szCs w:val="36"/>
        </w:rPr>
        <w:t>Listservers</w:t>
      </w:r>
      <w:proofErr w:type="spellEnd"/>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The Center now maintains two automated e-mail </w:t>
      </w:r>
      <w:proofErr w:type="spellStart"/>
      <w:r w:rsidRPr="00F3528E">
        <w:rPr>
          <w:rFonts w:ascii="Times" w:eastAsia="Times New Roman" w:hAnsi="Times" w:cs="Times New Roman"/>
          <w:sz w:val="20"/>
          <w:szCs w:val="20"/>
        </w:rPr>
        <w:t>listservers</w:t>
      </w:r>
      <w:proofErr w:type="spellEnd"/>
      <w:r w:rsidRPr="00F3528E">
        <w:rPr>
          <w:rFonts w:ascii="Times" w:eastAsia="Times New Roman" w:hAnsi="Times" w:cs="Times New Roman"/>
          <w:sz w:val="20"/>
          <w:szCs w:val="20"/>
        </w:rPr>
        <w:t xml:space="preserve">. </w:t>
      </w:r>
      <w:proofErr w:type="spellStart"/>
      <w:r w:rsidRPr="00F3528E">
        <w:rPr>
          <w:rFonts w:ascii="Times" w:eastAsia="Times New Roman" w:hAnsi="Times" w:cs="Times New Roman"/>
          <w:sz w:val="20"/>
          <w:szCs w:val="20"/>
        </w:rPr>
        <w:t>BIOETH</w:t>
      </w:r>
      <w:proofErr w:type="spellEnd"/>
      <w:r w:rsidRPr="00F3528E">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w:t>
      </w:r>
      <w:proofErr w:type="spellStart"/>
      <w:r w:rsidRPr="00F3528E">
        <w:rPr>
          <w:rFonts w:ascii="Times" w:eastAsia="Times New Roman" w:hAnsi="Times" w:cs="Times New Roman"/>
          <w:sz w:val="20"/>
          <w:szCs w:val="20"/>
        </w:rPr>
        <w:t>BIOETH</w:t>
      </w:r>
      <w:proofErr w:type="spellEnd"/>
      <w:r w:rsidRPr="00F3528E">
        <w:rPr>
          <w:rFonts w:ascii="Times" w:eastAsia="Times New Roman" w:hAnsi="Times" w:cs="Times New Roman"/>
          <w:sz w:val="20"/>
          <w:szCs w:val="20"/>
        </w:rPr>
        <w:t>-LIST messages are maintained at:</w:t>
      </w:r>
      <w:hyperlink r:id="rId14" w:history="1">
        <w:r w:rsidRPr="00F3528E">
          <w:rPr>
            <w:rFonts w:ascii="Times" w:eastAsia="Times New Roman" w:hAnsi="Times" w:cs="Times New Roman"/>
            <w:color w:val="0000FF"/>
            <w:sz w:val="20"/>
            <w:szCs w:val="20"/>
            <w:u w:val="single"/>
          </w:rPr>
          <w:t xml:space="preserve"> http://listserv.acsu.buffalo.edu/archives/bioeth-list.html</w:t>
        </w:r>
      </w:hyperlink>
      <w:r w:rsidRPr="00F3528E">
        <w:rPr>
          <w:rFonts w:ascii="Times" w:eastAsia="Times New Roman" w:hAnsi="Times" w:cs="Times New Roman"/>
          <w:sz w:val="20"/>
          <w:szCs w:val="20"/>
        </w:rPr>
        <w:t xml:space="preserve"> </w:t>
      </w:r>
    </w:p>
    <w:p w:rsidR="00F3528E" w:rsidRPr="00F3528E" w:rsidRDefault="00F3528E" w:rsidP="00F3528E">
      <w:pPr>
        <w:spacing w:before="100" w:beforeAutospacing="1" w:after="100" w:afterAutospacing="1"/>
        <w:rPr>
          <w:rFonts w:ascii="Times" w:hAnsi="Times" w:cs="Times New Roman"/>
          <w:sz w:val="20"/>
          <w:szCs w:val="20"/>
        </w:rPr>
      </w:pPr>
      <w:proofErr w:type="spellStart"/>
      <w:r w:rsidRPr="00F3528E">
        <w:rPr>
          <w:rFonts w:ascii="Times" w:hAnsi="Times" w:cs="Times New Roman"/>
          <w:sz w:val="20"/>
          <w:szCs w:val="20"/>
        </w:rPr>
        <w:lastRenderedPageBreak/>
        <w:t>BIOBUL</w:t>
      </w:r>
      <w:proofErr w:type="spellEnd"/>
      <w:r w:rsidRPr="00F3528E">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F3528E">
          <w:rPr>
            <w:rFonts w:ascii="Times" w:hAnsi="Times" w:cs="Times New Roman"/>
            <w:color w:val="0000FF"/>
            <w:sz w:val="20"/>
            <w:szCs w:val="20"/>
            <w:u w:val="single"/>
          </w:rPr>
          <w:t>jfreer@buffalo.edu</w:t>
        </w:r>
      </w:hyperlink>
      <w:r w:rsidRPr="00F3528E">
        <w:rPr>
          <w:rFonts w:ascii="Times" w:hAnsi="Times" w:cs="Times New Roman"/>
          <w:sz w:val="20"/>
          <w:szCs w:val="20"/>
        </w:rPr>
        <w:t>.</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bookmarkStart w:id="1" w:name="cent"/>
      <w:r w:rsidRPr="00F3528E">
        <w:rPr>
          <w:rFonts w:ascii="Times" w:eastAsia="Times New Roman" w:hAnsi="Times" w:cs="Times New Roman"/>
          <w:b/>
          <w:bCs/>
          <w:sz w:val="36"/>
          <w:szCs w:val="36"/>
        </w:rPr>
        <w:t>Upcoming Center Meetings</w:t>
      </w:r>
      <w:bookmarkEnd w:id="1"/>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F3528E" w:rsidRPr="00F3528E" w:rsidRDefault="00F3528E" w:rsidP="00F3528E">
      <w:pPr>
        <w:spacing w:before="100" w:beforeAutospacing="1" w:after="100" w:afterAutospacing="1"/>
        <w:outlineLvl w:val="2"/>
        <w:rPr>
          <w:rFonts w:ascii="Times" w:eastAsia="Times New Roman" w:hAnsi="Times" w:cs="Times New Roman"/>
          <w:b/>
          <w:bCs/>
          <w:sz w:val="27"/>
          <w:szCs w:val="27"/>
        </w:rPr>
      </w:pPr>
      <w:r w:rsidRPr="00F3528E">
        <w:rPr>
          <w:rFonts w:ascii="Times" w:eastAsia="Times New Roman" w:hAnsi="Times" w:cs="Times New Roman"/>
          <w:b/>
          <w:bCs/>
          <w:sz w:val="27"/>
          <w:szCs w:val="27"/>
        </w:rPr>
        <w:t>Community Affairs</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Wednesday, February 25. "The Top 10 Needs of Dying Patients": a presentation by Judith </w:t>
      </w:r>
      <w:proofErr w:type="spellStart"/>
      <w:r w:rsidRPr="00F3528E">
        <w:rPr>
          <w:rFonts w:ascii="Times" w:eastAsia="Times New Roman" w:hAnsi="Times" w:cs="Times New Roman"/>
          <w:sz w:val="20"/>
          <w:szCs w:val="20"/>
        </w:rPr>
        <w:t>Skretny</w:t>
      </w:r>
      <w:proofErr w:type="spellEnd"/>
      <w:r w:rsidRPr="00F3528E">
        <w:rPr>
          <w:rFonts w:ascii="Times" w:eastAsia="Times New Roman" w:hAnsi="Times" w:cs="Times New Roman"/>
          <w:sz w:val="20"/>
          <w:szCs w:val="20"/>
        </w:rPr>
        <w:t xml:space="preserve">, MA, Director, </w:t>
      </w:r>
      <w:proofErr w:type="gramStart"/>
      <w:r w:rsidRPr="00F3528E">
        <w:rPr>
          <w:rFonts w:ascii="Times" w:eastAsia="Times New Roman" w:hAnsi="Times" w:cs="Times New Roman"/>
          <w:sz w:val="20"/>
          <w:szCs w:val="20"/>
        </w:rPr>
        <w:t>Life</w:t>
      </w:r>
      <w:proofErr w:type="gramEnd"/>
      <w:r w:rsidRPr="00F3528E">
        <w:rPr>
          <w:rFonts w:ascii="Times" w:eastAsia="Times New Roman" w:hAnsi="Times" w:cs="Times New Roman"/>
          <w:sz w:val="20"/>
          <w:szCs w:val="20"/>
        </w:rPr>
        <w:t xml:space="preserve"> Transition Center. Sponsored by Kenmore Mercy Hospital Ethics Committee. 8:00 AM-9:00 AM: Presentation and Discussion. </w:t>
      </w:r>
      <w:proofErr w:type="gramStart"/>
      <w:r w:rsidRPr="00F3528E">
        <w:rPr>
          <w:rFonts w:ascii="Times" w:eastAsia="Times New Roman" w:hAnsi="Times" w:cs="Times New Roman"/>
          <w:sz w:val="20"/>
          <w:szCs w:val="20"/>
        </w:rPr>
        <w:t>Kenmore Mercy Hospital Community Conference Room.</w:t>
      </w:r>
      <w:proofErr w:type="gramEnd"/>
    </w:p>
    <w:p w:rsidR="00F3528E" w:rsidRPr="00F3528E" w:rsidRDefault="00F3528E" w:rsidP="00F3528E">
      <w:pPr>
        <w:spacing w:before="100" w:beforeAutospacing="1" w:after="100" w:afterAutospacing="1"/>
        <w:outlineLvl w:val="2"/>
        <w:rPr>
          <w:rFonts w:ascii="Times" w:eastAsia="Times New Roman" w:hAnsi="Times" w:cs="Times New Roman"/>
          <w:b/>
          <w:bCs/>
          <w:sz w:val="27"/>
          <w:szCs w:val="27"/>
        </w:rPr>
      </w:pPr>
      <w:r w:rsidRPr="00F3528E">
        <w:rPr>
          <w:rFonts w:ascii="Times" w:eastAsia="Times New Roman" w:hAnsi="Times" w:cs="Times New Roman"/>
          <w:b/>
          <w:bCs/>
          <w:sz w:val="27"/>
          <w:szCs w:val="27"/>
        </w:rPr>
        <w:t>Reading Group</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The Center’s Reading Group has chosen to focus on the book </w:t>
      </w:r>
      <w:r w:rsidRPr="00F3528E">
        <w:rPr>
          <w:rFonts w:ascii="Times" w:eastAsia="Times New Roman" w:hAnsi="Times" w:cs="Times New Roman"/>
          <w:b/>
          <w:bCs/>
          <w:sz w:val="20"/>
          <w:szCs w:val="20"/>
        </w:rPr>
        <w:t>The Healer’s Power</w:t>
      </w:r>
      <w:r w:rsidRPr="00F3528E">
        <w:rPr>
          <w:rFonts w:ascii="Times" w:eastAsia="Times New Roman" w:hAnsi="Times" w:cs="Times New Roman"/>
          <w:sz w:val="20"/>
          <w:szCs w:val="20"/>
        </w:rPr>
        <w:t xml:space="preserve"> by Howard Brody, MD. </w:t>
      </w:r>
      <w:r w:rsidRPr="00F3528E">
        <w:rPr>
          <w:rFonts w:ascii="Times" w:eastAsia="Times New Roman" w:hAnsi="Times" w:cs="Times New Roman"/>
          <w:i/>
          <w:iCs/>
          <w:sz w:val="20"/>
          <w:szCs w:val="20"/>
        </w:rPr>
        <w:t>[</w:t>
      </w:r>
      <w:hyperlink r:id="rId16" w:history="1">
        <w:r w:rsidRPr="00F3528E">
          <w:rPr>
            <w:rFonts w:ascii="Times" w:eastAsia="Times New Roman" w:hAnsi="Times" w:cs="Times New Roman"/>
            <w:i/>
            <w:iCs/>
            <w:color w:val="0000FF"/>
            <w:sz w:val="20"/>
            <w:szCs w:val="20"/>
            <w:u w:val="single"/>
          </w:rPr>
          <w:t xml:space="preserve"> The Healer’s Power</w:t>
        </w:r>
      </w:hyperlink>
      <w:r w:rsidRPr="00F3528E">
        <w:rPr>
          <w:rFonts w:ascii="Times" w:eastAsia="Times New Roman" w:hAnsi="Times" w:cs="Times New Roman"/>
          <w:i/>
          <w:iCs/>
          <w:sz w:val="20"/>
          <w:szCs w:val="20"/>
        </w:rPr>
        <w:t xml:space="preserve"> </w:t>
      </w:r>
      <w:proofErr w:type="gramStart"/>
      <w:r w:rsidRPr="00F3528E">
        <w:rPr>
          <w:rFonts w:ascii="Times" w:eastAsia="Times New Roman" w:hAnsi="Times" w:cs="Times New Roman"/>
          <w:i/>
          <w:iCs/>
          <w:sz w:val="20"/>
          <w:szCs w:val="20"/>
        </w:rPr>
        <w:t>is</w:t>
      </w:r>
      <w:proofErr w:type="gramEnd"/>
      <w:r w:rsidRPr="00F3528E">
        <w:rPr>
          <w:rFonts w:ascii="Times" w:eastAsia="Times New Roman" w:hAnsi="Times" w:cs="Times New Roman"/>
          <w:i/>
          <w:iCs/>
          <w:sz w:val="20"/>
          <w:szCs w:val="20"/>
        </w:rPr>
        <w:t xml:space="preserve"> available through </w:t>
      </w:r>
      <w:hyperlink r:id="rId17" w:history="1">
        <w:r w:rsidRPr="00F3528E">
          <w:rPr>
            <w:rFonts w:ascii="Times" w:eastAsia="Times New Roman" w:hAnsi="Times" w:cs="Times New Roman"/>
            <w:i/>
            <w:iCs/>
            <w:color w:val="0000FF"/>
            <w:sz w:val="20"/>
            <w:szCs w:val="20"/>
            <w:u w:val="single"/>
          </w:rPr>
          <w:t>Amazon.Com</w:t>
        </w:r>
      </w:hyperlink>
      <w:r w:rsidRPr="00F3528E">
        <w:rPr>
          <w:rFonts w:ascii="Times" w:eastAsia="Times New Roman" w:hAnsi="Times" w:cs="Times New Roman"/>
          <w:i/>
          <w:iCs/>
          <w:sz w:val="20"/>
          <w:szCs w:val="20"/>
        </w:rPr>
        <w:t>.]</w:t>
      </w:r>
      <w:r w:rsidRPr="00F3528E">
        <w:rPr>
          <w:rFonts w:ascii="Times" w:eastAsia="Times New Roman" w:hAnsi="Times" w:cs="Times New Roman"/>
          <w:sz w:val="20"/>
          <w:szCs w:val="20"/>
        </w:rPr>
        <w:t xml:space="preserve"> There will be two meetings in February. Jack Freer, MD, associate director of the Center, will lead a discussion on chapters 8-9, on Monday, February 2 at 4:00 PM. On Monday, February 23 at 4:00 PM, Ron Smith will lead a discussion of chapters 10-11. The meetings are held at the Center for Inquiry, 1310 Sweet Home Road, between Maple and </w:t>
      </w:r>
      <w:proofErr w:type="spellStart"/>
      <w:r w:rsidRPr="00F3528E">
        <w:rPr>
          <w:rFonts w:ascii="Times" w:eastAsia="Times New Roman" w:hAnsi="Times" w:cs="Times New Roman"/>
          <w:sz w:val="20"/>
          <w:szCs w:val="20"/>
        </w:rPr>
        <w:t>Rensch</w:t>
      </w:r>
      <w:proofErr w:type="spellEnd"/>
      <w:r w:rsidRPr="00F3528E">
        <w:rPr>
          <w:rFonts w:ascii="Times" w:eastAsia="Times New Roman" w:hAnsi="Times" w:cs="Times New Roman"/>
          <w:sz w:val="20"/>
          <w:szCs w:val="20"/>
        </w:rPr>
        <w:t xml:space="preserve"> Roads in Amherst. Meetings are open to all interested parties. To receive copies of the reading material, or for further information, contact </w:t>
      </w:r>
      <w:hyperlink r:id="rId18" w:history="1">
        <w:r w:rsidRPr="00F3528E">
          <w:rPr>
            <w:rFonts w:ascii="Times" w:eastAsia="Times New Roman" w:hAnsi="Times" w:cs="Times New Roman"/>
            <w:color w:val="0000FF"/>
            <w:sz w:val="20"/>
            <w:szCs w:val="20"/>
            <w:u w:val="single"/>
          </w:rPr>
          <w:t>Adrianne McEvoy</w:t>
        </w:r>
      </w:hyperlink>
      <w:r w:rsidRPr="00F3528E">
        <w:rPr>
          <w:rFonts w:ascii="Times" w:eastAsia="Times New Roman" w:hAnsi="Times" w:cs="Times New Roman"/>
          <w:sz w:val="20"/>
          <w:szCs w:val="20"/>
        </w:rPr>
        <w:t xml:space="preserve"> at 862-3412.</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pict>
          <v:rect id="_x0000_i1026" style="width:0;height:1.5pt" o:hralign="center" o:hrstd="t" o:hr="t" fillcolor="#aaa" stroked="f"/>
        </w:pic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bookmarkStart w:id="2" w:name="lect"/>
      <w:r w:rsidRPr="00F3528E">
        <w:rPr>
          <w:rFonts w:ascii="Times" w:eastAsia="Times New Roman" w:hAnsi="Times" w:cs="Times New Roman"/>
          <w:b/>
          <w:bCs/>
          <w:sz w:val="36"/>
          <w:szCs w:val="36"/>
        </w:rPr>
        <w:t>Upcoming Lectures</w:t>
      </w:r>
      <w:bookmarkEnd w:id="2"/>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Friday, March 6. "Does Kant’s Moral Theory Include an ‘Ethics of Care’?" A talk by </w:t>
      </w:r>
      <w:proofErr w:type="spellStart"/>
      <w:r w:rsidRPr="00F3528E">
        <w:rPr>
          <w:rFonts w:ascii="Times" w:eastAsia="Times New Roman" w:hAnsi="Times" w:cs="Times New Roman"/>
          <w:sz w:val="20"/>
          <w:szCs w:val="20"/>
        </w:rPr>
        <w:t>Herlinde</w:t>
      </w:r>
      <w:proofErr w:type="spellEnd"/>
      <w:r w:rsidRPr="00F3528E">
        <w:rPr>
          <w:rFonts w:ascii="Times" w:eastAsia="Times New Roman" w:hAnsi="Times" w:cs="Times New Roman"/>
          <w:sz w:val="20"/>
          <w:szCs w:val="20"/>
        </w:rPr>
        <w:t xml:space="preserve"> </w:t>
      </w:r>
      <w:proofErr w:type="spellStart"/>
      <w:r w:rsidRPr="00F3528E">
        <w:rPr>
          <w:rFonts w:ascii="Times" w:eastAsia="Times New Roman" w:hAnsi="Times" w:cs="Times New Roman"/>
          <w:sz w:val="20"/>
          <w:szCs w:val="20"/>
        </w:rPr>
        <w:t>Pauer-</w:t>
      </w:r>
      <w:proofErr w:type="gramStart"/>
      <w:r w:rsidRPr="00F3528E">
        <w:rPr>
          <w:rFonts w:ascii="Times" w:eastAsia="Times New Roman" w:hAnsi="Times" w:cs="Times New Roman"/>
          <w:sz w:val="20"/>
          <w:szCs w:val="20"/>
        </w:rPr>
        <w:t>Studer</w:t>
      </w:r>
      <w:proofErr w:type="spellEnd"/>
      <w:r w:rsidRPr="00F3528E">
        <w:rPr>
          <w:rFonts w:ascii="Times" w:eastAsia="Times New Roman" w:hAnsi="Times" w:cs="Times New Roman"/>
          <w:sz w:val="20"/>
          <w:szCs w:val="20"/>
        </w:rPr>
        <w:t>,</w:t>
      </w:r>
      <w:proofErr w:type="gramEnd"/>
      <w:r w:rsidRPr="00F3528E">
        <w:rPr>
          <w:rFonts w:ascii="Times" w:eastAsia="Times New Roman" w:hAnsi="Times" w:cs="Times New Roman"/>
          <w:sz w:val="20"/>
          <w:szCs w:val="20"/>
        </w:rPr>
        <w:t xml:space="preserve"> sponsored by the SUNY-Buffalo Philosophy Department. 4:00 PM. 280 Park Hall, SUNY-Buffalo Amherst Campus. For details, call Eva </w:t>
      </w:r>
      <w:proofErr w:type="spellStart"/>
      <w:r w:rsidRPr="00F3528E">
        <w:rPr>
          <w:rFonts w:ascii="Times" w:eastAsia="Times New Roman" w:hAnsi="Times" w:cs="Times New Roman"/>
          <w:sz w:val="20"/>
          <w:szCs w:val="20"/>
        </w:rPr>
        <w:t>Koepsell</w:t>
      </w:r>
      <w:proofErr w:type="spellEnd"/>
      <w:r w:rsidRPr="00F3528E">
        <w:rPr>
          <w:rFonts w:ascii="Times" w:eastAsia="Times New Roman" w:hAnsi="Times" w:cs="Times New Roman"/>
          <w:sz w:val="20"/>
          <w:szCs w:val="20"/>
        </w:rPr>
        <w:t xml:space="preserve"> at 645-2444, ext. 781.</w:t>
      </w:r>
    </w:p>
    <w:p w:rsidR="00F3528E" w:rsidRPr="00F3528E" w:rsidRDefault="00F3528E" w:rsidP="00F3528E">
      <w:pPr>
        <w:spacing w:before="100" w:beforeAutospacing="1" w:after="100" w:afterAutospacing="1"/>
        <w:rPr>
          <w:rFonts w:ascii="Times" w:hAnsi="Times" w:cs="Times New Roman"/>
          <w:sz w:val="20"/>
          <w:szCs w:val="20"/>
        </w:rPr>
      </w:pPr>
      <w:r w:rsidRPr="00F3528E">
        <w:rPr>
          <w:rFonts w:ascii="Times" w:hAnsi="Times" w:cs="Times New Roman"/>
          <w:sz w:val="20"/>
          <w:szCs w:val="20"/>
        </w:rPr>
        <w:t xml:space="preserve">Thursday, March 19. "The Happiness of Pigs: Mill’s Ethics Reconsidered." </w:t>
      </w:r>
      <w:proofErr w:type="gramStart"/>
      <w:r w:rsidRPr="00F3528E">
        <w:rPr>
          <w:rFonts w:ascii="Times" w:hAnsi="Times" w:cs="Times New Roman"/>
          <w:sz w:val="20"/>
          <w:szCs w:val="20"/>
        </w:rPr>
        <w:t xml:space="preserve">A talk by Rudolf </w:t>
      </w:r>
      <w:proofErr w:type="spellStart"/>
      <w:r w:rsidRPr="00F3528E">
        <w:rPr>
          <w:rFonts w:ascii="Times" w:hAnsi="Times" w:cs="Times New Roman"/>
          <w:sz w:val="20"/>
          <w:szCs w:val="20"/>
        </w:rPr>
        <w:t>Luthe</w:t>
      </w:r>
      <w:proofErr w:type="spellEnd"/>
      <w:r w:rsidRPr="00F3528E">
        <w:rPr>
          <w:rFonts w:ascii="Times" w:hAnsi="Times" w:cs="Times New Roman"/>
          <w:sz w:val="20"/>
          <w:szCs w:val="20"/>
        </w:rPr>
        <w:t>, sponsored by the SUNY-Buffalo Philosophy Department.</w:t>
      </w:r>
      <w:proofErr w:type="gramEnd"/>
      <w:r w:rsidRPr="00F3528E">
        <w:rPr>
          <w:rFonts w:ascii="Times" w:hAnsi="Times" w:cs="Times New Roman"/>
          <w:sz w:val="20"/>
          <w:szCs w:val="20"/>
        </w:rPr>
        <w:t xml:space="preserve"> 4:00 PM. 280 Park Hall, SUNY-Buffalo Amherst Campus. For details, call Eva </w:t>
      </w:r>
      <w:proofErr w:type="spellStart"/>
      <w:r w:rsidRPr="00F3528E">
        <w:rPr>
          <w:rFonts w:ascii="Times" w:hAnsi="Times" w:cs="Times New Roman"/>
          <w:sz w:val="20"/>
          <w:szCs w:val="20"/>
        </w:rPr>
        <w:t>Koepsell</w:t>
      </w:r>
      <w:proofErr w:type="spellEnd"/>
      <w:r w:rsidRPr="00F3528E">
        <w:rPr>
          <w:rFonts w:ascii="Times" w:hAnsi="Times" w:cs="Times New Roman"/>
          <w:sz w:val="20"/>
          <w:szCs w:val="20"/>
        </w:rPr>
        <w:t xml:space="preserve"> at 645-2444, ext. 781.</w:t>
      </w:r>
    </w:p>
    <w:p w:rsidR="00F3528E" w:rsidRPr="00F3528E" w:rsidRDefault="00F3528E" w:rsidP="00F3528E">
      <w:pPr>
        <w:spacing w:before="100" w:beforeAutospacing="1" w:after="100" w:afterAutospacing="1"/>
        <w:rPr>
          <w:rFonts w:ascii="Times" w:hAnsi="Times" w:cs="Times New Roman"/>
          <w:sz w:val="20"/>
          <w:szCs w:val="20"/>
        </w:rPr>
      </w:pPr>
      <w:r w:rsidRPr="00F3528E">
        <w:rPr>
          <w:rFonts w:ascii="Times" w:hAnsi="Times" w:cs="Times New Roman"/>
          <w:sz w:val="20"/>
          <w:szCs w:val="20"/>
        </w:rPr>
        <w:t xml:space="preserve">Friday, March 20. "The Truth is Out There: Abduction Hysteria and Conspiracy Theory at the End of Time." </w:t>
      </w:r>
      <w:proofErr w:type="gramStart"/>
      <w:r w:rsidRPr="00F3528E">
        <w:rPr>
          <w:rFonts w:ascii="Times" w:hAnsi="Times" w:cs="Times New Roman"/>
          <w:sz w:val="20"/>
          <w:szCs w:val="20"/>
        </w:rPr>
        <w:t xml:space="preserve">A talk by Mark </w:t>
      </w:r>
      <w:proofErr w:type="spellStart"/>
      <w:r w:rsidRPr="00F3528E">
        <w:rPr>
          <w:rFonts w:ascii="Times" w:hAnsi="Times" w:cs="Times New Roman"/>
          <w:sz w:val="20"/>
          <w:szCs w:val="20"/>
        </w:rPr>
        <w:t>Kingwell</w:t>
      </w:r>
      <w:proofErr w:type="spellEnd"/>
      <w:r w:rsidRPr="00F3528E">
        <w:rPr>
          <w:rFonts w:ascii="Times" w:hAnsi="Times" w:cs="Times New Roman"/>
          <w:sz w:val="20"/>
          <w:szCs w:val="20"/>
        </w:rPr>
        <w:t>, professor of philosophy, University of Toronto.</w:t>
      </w:r>
      <w:proofErr w:type="gramEnd"/>
      <w:r w:rsidRPr="00F3528E">
        <w:rPr>
          <w:rFonts w:ascii="Times" w:hAnsi="Times" w:cs="Times New Roman"/>
          <w:sz w:val="20"/>
          <w:szCs w:val="20"/>
        </w:rPr>
        <w:t xml:space="preserve"> </w:t>
      </w:r>
      <w:proofErr w:type="gramStart"/>
      <w:r w:rsidRPr="00F3528E">
        <w:rPr>
          <w:rFonts w:ascii="Times" w:hAnsi="Times" w:cs="Times New Roman"/>
          <w:sz w:val="20"/>
          <w:szCs w:val="20"/>
        </w:rPr>
        <w:t>Center for Inquiry, 1310 Sweet Home Road, 8:00 PM.</w:t>
      </w:r>
      <w:proofErr w:type="gramEnd"/>
      <w:r w:rsidRPr="00F3528E">
        <w:rPr>
          <w:rFonts w:ascii="Times" w:hAnsi="Times" w:cs="Times New Roman"/>
          <w:sz w:val="20"/>
          <w:szCs w:val="20"/>
        </w:rPr>
        <w:t xml:space="preserve"> As 1000 A.D. drew near, society buzzed with bizarre ideas about the end of the world - or so generations of history students were taught. Does "millennium fever' help explain the popularity of today’s wild UFO abduction and conspiracy claims? </w:t>
      </w:r>
      <w:proofErr w:type="spellStart"/>
      <w:r w:rsidRPr="00F3528E">
        <w:rPr>
          <w:rFonts w:ascii="Times" w:hAnsi="Times" w:cs="Times New Roman"/>
          <w:sz w:val="20"/>
          <w:szCs w:val="20"/>
        </w:rPr>
        <w:t>Kingwell</w:t>
      </w:r>
      <w:proofErr w:type="spellEnd"/>
      <w:r w:rsidRPr="00F3528E">
        <w:rPr>
          <w:rFonts w:ascii="Times" w:hAnsi="Times" w:cs="Times New Roman"/>
          <w:sz w:val="20"/>
          <w:szCs w:val="20"/>
        </w:rPr>
        <w:t xml:space="preserve"> interprets "The X Files" to explore some of the parallels between our culture and previous periods of millennial expectation.</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Spring Clinical Day</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The Center for Hospice and Palliative Care will be holding its annual Spring Clinical Day on Friday, February 6, from 9:00 AM to 4:00 PM. The location is the Hospice Mitchell Campus in the Education Center, 225 Como Park Boulevard, </w:t>
      </w:r>
      <w:proofErr w:type="gramStart"/>
      <w:r w:rsidRPr="00F3528E">
        <w:rPr>
          <w:rFonts w:ascii="Times" w:eastAsia="Times New Roman" w:hAnsi="Times" w:cs="Times New Roman"/>
          <w:sz w:val="20"/>
          <w:szCs w:val="20"/>
        </w:rPr>
        <w:t>Cheektowaga</w:t>
      </w:r>
      <w:proofErr w:type="gramEnd"/>
      <w:r w:rsidRPr="00F3528E">
        <w:rPr>
          <w:rFonts w:ascii="Times" w:eastAsia="Times New Roman" w:hAnsi="Times" w:cs="Times New Roman"/>
          <w:sz w:val="20"/>
          <w:szCs w:val="20"/>
        </w:rPr>
        <w:t xml:space="preserve">. Registration is $20.00 and is due no later than February 2. </w:t>
      </w:r>
      <w:proofErr w:type="gramStart"/>
      <w:r w:rsidRPr="00F3528E">
        <w:rPr>
          <w:rFonts w:ascii="Times" w:eastAsia="Times New Roman" w:hAnsi="Times" w:cs="Times New Roman"/>
          <w:sz w:val="20"/>
          <w:szCs w:val="20"/>
        </w:rPr>
        <w:t>Reservations can be made by calling the Life Transitions Center at 836-6460</w:t>
      </w:r>
      <w:proofErr w:type="gramEnd"/>
      <w:r w:rsidRPr="00F3528E">
        <w:rPr>
          <w:rFonts w:ascii="Times" w:eastAsia="Times New Roman" w:hAnsi="Times" w:cs="Times New Roman"/>
          <w:sz w:val="20"/>
          <w:szCs w:val="20"/>
        </w:rPr>
        <w:t xml:space="preserve">. </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Course on Bioethics</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The readers of "Bioethics Bulletin" are invited to attend a course on "Social and Ethical Values in Medicine", led by Center Co-Director Stephen Wear, PhD and Research Associate Adrianne </w:t>
      </w:r>
      <w:proofErr w:type="spellStart"/>
      <w:r w:rsidRPr="00F3528E">
        <w:rPr>
          <w:rFonts w:ascii="Times" w:eastAsia="Times New Roman" w:hAnsi="Times" w:cs="Times New Roman"/>
          <w:sz w:val="20"/>
          <w:szCs w:val="20"/>
        </w:rPr>
        <w:t>McEvoy</w:t>
      </w:r>
      <w:proofErr w:type="spellEnd"/>
      <w:r w:rsidRPr="00F3528E">
        <w:rPr>
          <w:rFonts w:ascii="Times" w:eastAsia="Times New Roman" w:hAnsi="Times" w:cs="Times New Roman"/>
          <w:sz w:val="20"/>
          <w:szCs w:val="20"/>
        </w:rPr>
        <w:t xml:space="preserve">. The course meets every Wednesday from 4:00 - 6:30 PM in Knox Hall, Room 20, </w:t>
      </w:r>
      <w:proofErr w:type="gramStart"/>
      <w:r w:rsidRPr="00F3528E">
        <w:rPr>
          <w:rFonts w:ascii="Times" w:eastAsia="Times New Roman" w:hAnsi="Times" w:cs="Times New Roman"/>
          <w:sz w:val="20"/>
          <w:szCs w:val="20"/>
        </w:rPr>
        <w:t>SUNY</w:t>
      </w:r>
      <w:proofErr w:type="gramEnd"/>
      <w:r w:rsidRPr="00F3528E">
        <w:rPr>
          <w:rFonts w:ascii="Times" w:eastAsia="Times New Roman" w:hAnsi="Times" w:cs="Times New Roman"/>
          <w:sz w:val="20"/>
          <w:szCs w:val="20"/>
        </w:rPr>
        <w:t>-Buffalo Amherst Campus. The following talks will be held in the month of February:</w:t>
      </w:r>
    </w:p>
    <w:p w:rsidR="00F3528E" w:rsidRPr="00F3528E" w:rsidRDefault="00F3528E" w:rsidP="00F3528E">
      <w:pPr>
        <w:spacing w:before="100" w:beforeAutospacing="1" w:after="100" w:afterAutospacing="1"/>
        <w:rPr>
          <w:rFonts w:ascii="Times" w:hAnsi="Times" w:cs="Times New Roman"/>
          <w:sz w:val="20"/>
          <w:szCs w:val="20"/>
        </w:rPr>
      </w:pPr>
      <w:r w:rsidRPr="00F3528E">
        <w:rPr>
          <w:rFonts w:ascii="Times" w:hAnsi="Times" w:cs="Times New Roman"/>
          <w:sz w:val="20"/>
          <w:szCs w:val="20"/>
        </w:rPr>
        <w:t>February 4: Liz Clark, Esq. will be lecturing on legal and ethical issues regarding patient confidentiality.</w:t>
      </w:r>
    </w:p>
    <w:p w:rsidR="00F3528E" w:rsidRPr="00F3528E" w:rsidRDefault="00F3528E" w:rsidP="00F3528E">
      <w:pPr>
        <w:spacing w:before="100" w:beforeAutospacing="1" w:after="100" w:afterAutospacing="1"/>
        <w:rPr>
          <w:rFonts w:ascii="Times" w:hAnsi="Times" w:cs="Times New Roman"/>
          <w:sz w:val="20"/>
          <w:szCs w:val="20"/>
        </w:rPr>
      </w:pPr>
      <w:r w:rsidRPr="00F3528E">
        <w:rPr>
          <w:rFonts w:ascii="Times" w:hAnsi="Times" w:cs="Times New Roman"/>
          <w:sz w:val="20"/>
          <w:szCs w:val="20"/>
        </w:rPr>
        <w:t>February 11: Susan Regan, Esq. and Benjamin Phillips, RN, PhD, will address the issues of "competency and the capacity to make decisions."</w:t>
      </w:r>
    </w:p>
    <w:p w:rsidR="00F3528E" w:rsidRPr="00F3528E" w:rsidRDefault="00F3528E" w:rsidP="00F3528E">
      <w:pPr>
        <w:spacing w:before="100" w:beforeAutospacing="1" w:after="100" w:afterAutospacing="1"/>
        <w:rPr>
          <w:rFonts w:ascii="Times" w:hAnsi="Times" w:cs="Times New Roman"/>
          <w:sz w:val="20"/>
          <w:szCs w:val="20"/>
        </w:rPr>
      </w:pPr>
      <w:r w:rsidRPr="00F3528E">
        <w:rPr>
          <w:rFonts w:ascii="Times" w:hAnsi="Times" w:cs="Times New Roman"/>
          <w:sz w:val="20"/>
          <w:szCs w:val="20"/>
        </w:rPr>
        <w:t>February 18: David Nyberg, PhD, will discuss truth telling.</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New Educational Initiative</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A major educational initiative is being developed within the SUNY-Buffalo Department of Medicine, in the form of didactic presentations to its residents. Eight core topics will be presented to all </w:t>
      </w:r>
      <w:proofErr w:type="gramStart"/>
      <w:r w:rsidRPr="00F3528E">
        <w:rPr>
          <w:rFonts w:ascii="Times" w:eastAsia="Times New Roman" w:hAnsi="Times" w:cs="Times New Roman"/>
          <w:sz w:val="20"/>
          <w:szCs w:val="20"/>
        </w:rPr>
        <w:t>Program</w:t>
      </w:r>
      <w:proofErr w:type="gramEnd"/>
      <w:r w:rsidRPr="00F3528E">
        <w:rPr>
          <w:rFonts w:ascii="Times" w:eastAsia="Times New Roman" w:hAnsi="Times" w:cs="Times New Roman"/>
          <w:sz w:val="20"/>
          <w:szCs w:val="20"/>
        </w:rPr>
        <w:t xml:space="preserve"> A residents within the format of morning report at the three main teaching hospitals (</w:t>
      </w:r>
      <w:proofErr w:type="spellStart"/>
      <w:r w:rsidRPr="00F3528E">
        <w:rPr>
          <w:rFonts w:ascii="Times" w:eastAsia="Times New Roman" w:hAnsi="Times" w:cs="Times New Roman"/>
          <w:sz w:val="20"/>
          <w:szCs w:val="20"/>
        </w:rPr>
        <w:t>BGH</w:t>
      </w:r>
      <w:proofErr w:type="spellEnd"/>
      <w:r w:rsidRPr="00F3528E">
        <w:rPr>
          <w:rFonts w:ascii="Times" w:eastAsia="Times New Roman" w:hAnsi="Times" w:cs="Times New Roman"/>
          <w:sz w:val="20"/>
          <w:szCs w:val="20"/>
        </w:rPr>
        <w:t>/</w:t>
      </w:r>
      <w:proofErr w:type="spellStart"/>
      <w:r w:rsidRPr="00F3528E">
        <w:rPr>
          <w:rFonts w:ascii="Times" w:eastAsia="Times New Roman" w:hAnsi="Times" w:cs="Times New Roman"/>
          <w:sz w:val="20"/>
          <w:szCs w:val="20"/>
        </w:rPr>
        <w:t>ECMC</w:t>
      </w:r>
      <w:proofErr w:type="spellEnd"/>
      <w:r w:rsidRPr="00F3528E">
        <w:rPr>
          <w:rFonts w:ascii="Times" w:eastAsia="Times New Roman" w:hAnsi="Times" w:cs="Times New Roman"/>
          <w:sz w:val="20"/>
          <w:szCs w:val="20"/>
        </w:rPr>
        <w:t>/</w:t>
      </w:r>
      <w:proofErr w:type="spellStart"/>
      <w:r w:rsidRPr="00F3528E">
        <w:rPr>
          <w:rFonts w:ascii="Times" w:eastAsia="Times New Roman" w:hAnsi="Times" w:cs="Times New Roman"/>
          <w:sz w:val="20"/>
          <w:szCs w:val="20"/>
        </w:rPr>
        <w:t>VAMC</w:t>
      </w:r>
      <w:proofErr w:type="spellEnd"/>
      <w:r w:rsidRPr="00F3528E">
        <w:rPr>
          <w:rFonts w:ascii="Times" w:eastAsia="Times New Roman" w:hAnsi="Times" w:cs="Times New Roman"/>
          <w:sz w:val="20"/>
          <w:szCs w:val="20"/>
        </w:rPr>
        <w:t xml:space="preserve">) over a two-year span. The eight topics are: informed consent and communication with patients; competence and the capacity to consent to treatment/other decision makers; confidentiality; conflicts of interest; legal guidelines regarding death and dying; advance directives; palliative and hospice care; disputes between physicians and patients and/or families. </w:t>
      </w:r>
      <w:proofErr w:type="gramStart"/>
      <w:r w:rsidRPr="00F3528E">
        <w:rPr>
          <w:rFonts w:ascii="Times" w:eastAsia="Times New Roman" w:hAnsi="Times" w:cs="Times New Roman"/>
          <w:sz w:val="20"/>
          <w:szCs w:val="20"/>
        </w:rPr>
        <w:t xml:space="preserve">Center Co-Directors Gerald Logue and Stephen Wear were charged with developing this module by Dr. Robert </w:t>
      </w:r>
      <w:proofErr w:type="spellStart"/>
      <w:r w:rsidRPr="00F3528E">
        <w:rPr>
          <w:rFonts w:ascii="Times" w:eastAsia="Times New Roman" w:hAnsi="Times" w:cs="Times New Roman"/>
          <w:sz w:val="20"/>
          <w:szCs w:val="20"/>
        </w:rPr>
        <w:t>Klocke</w:t>
      </w:r>
      <w:proofErr w:type="spellEnd"/>
      <w:r w:rsidRPr="00F3528E">
        <w:rPr>
          <w:rFonts w:ascii="Times" w:eastAsia="Times New Roman" w:hAnsi="Times" w:cs="Times New Roman"/>
          <w:sz w:val="20"/>
          <w:szCs w:val="20"/>
        </w:rPr>
        <w:t>, Chair of the Department of Medicine</w:t>
      </w:r>
      <w:proofErr w:type="gramEnd"/>
      <w:r w:rsidRPr="00F3528E">
        <w:rPr>
          <w:rFonts w:ascii="Times" w:eastAsia="Times New Roman" w:hAnsi="Times" w:cs="Times New Roman"/>
          <w:sz w:val="20"/>
          <w:szCs w:val="20"/>
        </w:rPr>
        <w:t xml:space="preserve">. They have been joined in this effort by Center members: Eric Ten Brock, Elizabeth Clark, Jack Freer, Susan Gallagher, Jan </w:t>
      </w:r>
      <w:proofErr w:type="spellStart"/>
      <w:r w:rsidRPr="00F3528E">
        <w:rPr>
          <w:rFonts w:ascii="Times" w:eastAsia="Times New Roman" w:hAnsi="Times" w:cs="Times New Roman"/>
          <w:sz w:val="20"/>
          <w:szCs w:val="20"/>
        </w:rPr>
        <w:t>Harszlak</w:t>
      </w:r>
      <w:proofErr w:type="spellEnd"/>
      <w:r w:rsidRPr="00F3528E">
        <w:rPr>
          <w:rFonts w:ascii="Times" w:eastAsia="Times New Roman" w:hAnsi="Times" w:cs="Times New Roman"/>
          <w:sz w:val="20"/>
          <w:szCs w:val="20"/>
        </w:rPr>
        <w:t xml:space="preserve">, Tom </w:t>
      </w:r>
      <w:proofErr w:type="spellStart"/>
      <w:r w:rsidRPr="00F3528E">
        <w:rPr>
          <w:rFonts w:ascii="Times" w:eastAsia="Times New Roman" w:hAnsi="Times" w:cs="Times New Roman"/>
          <w:sz w:val="20"/>
          <w:szCs w:val="20"/>
        </w:rPr>
        <w:t>Kufel</w:t>
      </w:r>
      <w:proofErr w:type="spellEnd"/>
      <w:r w:rsidRPr="00F3528E">
        <w:rPr>
          <w:rFonts w:ascii="Times" w:eastAsia="Times New Roman" w:hAnsi="Times" w:cs="Times New Roman"/>
          <w:sz w:val="20"/>
          <w:szCs w:val="20"/>
        </w:rPr>
        <w:t xml:space="preserve">, Robert </w:t>
      </w:r>
      <w:proofErr w:type="spellStart"/>
      <w:r w:rsidRPr="00F3528E">
        <w:rPr>
          <w:rFonts w:ascii="Times" w:eastAsia="Times New Roman" w:hAnsi="Times" w:cs="Times New Roman"/>
          <w:sz w:val="20"/>
          <w:szCs w:val="20"/>
        </w:rPr>
        <w:t>Milch</w:t>
      </w:r>
      <w:proofErr w:type="spellEnd"/>
      <w:r w:rsidRPr="00F3528E">
        <w:rPr>
          <w:rFonts w:ascii="Times" w:eastAsia="Times New Roman" w:hAnsi="Times" w:cs="Times New Roman"/>
          <w:sz w:val="20"/>
          <w:szCs w:val="20"/>
        </w:rPr>
        <w:t xml:space="preserve">, David Nyberg, Susan Regan, John Ryan, Robert </w:t>
      </w:r>
      <w:proofErr w:type="spellStart"/>
      <w:r w:rsidRPr="00F3528E">
        <w:rPr>
          <w:rFonts w:ascii="Times" w:eastAsia="Times New Roman" w:hAnsi="Times" w:cs="Times New Roman"/>
          <w:sz w:val="20"/>
          <w:szCs w:val="20"/>
        </w:rPr>
        <w:t>Scheig</w:t>
      </w:r>
      <w:proofErr w:type="spellEnd"/>
      <w:r w:rsidRPr="00F3528E">
        <w:rPr>
          <w:rFonts w:ascii="Times" w:eastAsia="Times New Roman" w:hAnsi="Times" w:cs="Times New Roman"/>
          <w:sz w:val="20"/>
          <w:szCs w:val="20"/>
        </w:rPr>
        <w:t>, Susan Schwartz, and Monica Spaulding.</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Canadian Bioethics Society</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The 10th Annual Canadian Bioethics Society Annual Meeting will be held in Toronto on October 15-18, 1998. The </w:t>
      </w:r>
      <w:proofErr w:type="gramStart"/>
      <w:r w:rsidRPr="00F3528E">
        <w:rPr>
          <w:rFonts w:ascii="Times" w:eastAsia="Times New Roman" w:hAnsi="Times" w:cs="Times New Roman"/>
          <w:sz w:val="20"/>
          <w:szCs w:val="20"/>
        </w:rPr>
        <w:t>conference is hosted by the University of Toronto Joint Centre</w:t>
      </w:r>
      <w:proofErr w:type="gramEnd"/>
      <w:r w:rsidRPr="00F3528E">
        <w:rPr>
          <w:rFonts w:ascii="Times" w:eastAsia="Times New Roman" w:hAnsi="Times" w:cs="Times New Roman"/>
          <w:sz w:val="20"/>
          <w:szCs w:val="20"/>
        </w:rPr>
        <w:t xml:space="preserve"> for Bioethics. Confirmed plenary speakers include James Childress, John Lantos, Robert Levine, Laura Purdy, and Judith Wilson Ross. A call for workshops and abstracts will be issued soon. For further details, contact Peter A. Singer, MD, MPH, </w:t>
      </w:r>
      <w:proofErr w:type="spellStart"/>
      <w:r w:rsidRPr="00F3528E">
        <w:rPr>
          <w:rFonts w:ascii="Times" w:eastAsia="Times New Roman" w:hAnsi="Times" w:cs="Times New Roman"/>
          <w:sz w:val="20"/>
          <w:szCs w:val="20"/>
        </w:rPr>
        <w:t>FRCPC</w:t>
      </w:r>
      <w:proofErr w:type="spellEnd"/>
      <w:r w:rsidRPr="00F3528E">
        <w:rPr>
          <w:rFonts w:ascii="Times" w:eastAsia="Times New Roman" w:hAnsi="Times" w:cs="Times New Roman"/>
          <w:sz w:val="20"/>
          <w:szCs w:val="20"/>
        </w:rPr>
        <w:t xml:space="preserve">, Sun Life Chair in Bioethics and Director, University of Toronto Joint Centre for Bioethics; phone: 1-416-978-4756; fax: 416-978-1911; e-mail: </w:t>
      </w:r>
      <w:hyperlink r:id="rId19" w:history="1">
        <w:r w:rsidRPr="00F3528E">
          <w:rPr>
            <w:rFonts w:ascii="Times" w:eastAsia="Times New Roman" w:hAnsi="Times" w:cs="Times New Roman"/>
            <w:color w:val="0000FF"/>
            <w:sz w:val="20"/>
            <w:szCs w:val="20"/>
            <w:u w:val="single"/>
          </w:rPr>
          <w:t>peter.singer@utoronto.ca</w:t>
        </w:r>
      </w:hyperlink>
      <w:r w:rsidRPr="00F3528E">
        <w:rPr>
          <w:rFonts w:ascii="Times" w:eastAsia="Times New Roman" w:hAnsi="Times" w:cs="Times New Roman"/>
          <w:sz w:val="20"/>
          <w:szCs w:val="20"/>
        </w:rPr>
        <w:t>.</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Society for Health and Human Values Regional Meeting</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The Society for Health and Human Values announces its Spring Regional Meeting, April 17-19, 1998, at Youngstown State University, Youngstown, Ohio. The theme of the meeting is: "Whose Ethics? Which Medicine</w:t>
      </w:r>
      <w:proofErr w:type="gramStart"/>
      <w:r w:rsidRPr="00F3528E">
        <w:rPr>
          <w:rFonts w:ascii="Times" w:eastAsia="Times New Roman" w:hAnsi="Times" w:cs="Times New Roman"/>
          <w:sz w:val="20"/>
          <w:szCs w:val="20"/>
        </w:rPr>
        <w:t>?:</w:t>
      </w:r>
      <w:proofErr w:type="gramEnd"/>
      <w:r w:rsidRPr="00F3528E">
        <w:rPr>
          <w:rFonts w:ascii="Times" w:eastAsia="Times New Roman" w:hAnsi="Times" w:cs="Times New Roman"/>
          <w:sz w:val="20"/>
          <w:szCs w:val="20"/>
        </w:rPr>
        <w:t xml:space="preserve"> The Tacit and Explicit Development of a Medical Ethics", sponsored by the Dr. James Dale Ethics Center at Youngstown State University. Medical ethics has come of age as an area of scholarship and research. Its scholars and researchers have made substantial contributions to public policy and to the public awareness of problems in the clinic and the laboratory. But all of this activity has posed new questions for </w:t>
      </w:r>
      <w:proofErr w:type="spellStart"/>
      <w:r w:rsidRPr="00F3528E">
        <w:rPr>
          <w:rFonts w:ascii="Times" w:eastAsia="Times New Roman" w:hAnsi="Times" w:cs="Times New Roman"/>
          <w:sz w:val="20"/>
          <w:szCs w:val="20"/>
        </w:rPr>
        <w:t>practioners</w:t>
      </w:r>
      <w:proofErr w:type="spellEnd"/>
      <w:r w:rsidRPr="00F3528E">
        <w:rPr>
          <w:rFonts w:ascii="Times" w:eastAsia="Times New Roman" w:hAnsi="Times" w:cs="Times New Roman"/>
          <w:sz w:val="20"/>
          <w:szCs w:val="20"/>
        </w:rPr>
        <w:t xml:space="preserve"> of these arts. This conference will provide a forum to examine the ways in which different approaches to bioethics determine our conception of medicine and its ethical issues, and it will consider the origins of medical ethics and knowledge of medicine. Speakers include Charles </w:t>
      </w:r>
      <w:proofErr w:type="spellStart"/>
      <w:r w:rsidRPr="00F3528E">
        <w:rPr>
          <w:rFonts w:ascii="Times" w:eastAsia="Times New Roman" w:hAnsi="Times" w:cs="Times New Roman"/>
          <w:sz w:val="20"/>
          <w:szCs w:val="20"/>
        </w:rPr>
        <w:t>Bosk</w:t>
      </w:r>
      <w:proofErr w:type="spellEnd"/>
      <w:r w:rsidRPr="00F3528E">
        <w:rPr>
          <w:rFonts w:ascii="Times" w:eastAsia="Times New Roman" w:hAnsi="Times" w:cs="Times New Roman"/>
          <w:sz w:val="20"/>
          <w:szCs w:val="20"/>
        </w:rPr>
        <w:t xml:space="preserve">, Howard Brody, </w:t>
      </w:r>
      <w:proofErr w:type="spellStart"/>
      <w:r w:rsidRPr="00F3528E">
        <w:rPr>
          <w:rFonts w:ascii="Times" w:eastAsia="Times New Roman" w:hAnsi="Times" w:cs="Times New Roman"/>
          <w:sz w:val="20"/>
          <w:szCs w:val="20"/>
        </w:rPr>
        <w:t>Tod</w:t>
      </w:r>
      <w:proofErr w:type="spellEnd"/>
      <w:r w:rsidRPr="00F3528E">
        <w:rPr>
          <w:rFonts w:ascii="Times" w:eastAsia="Times New Roman" w:hAnsi="Times" w:cs="Times New Roman"/>
          <w:sz w:val="20"/>
          <w:szCs w:val="20"/>
        </w:rPr>
        <w:t xml:space="preserve"> Chambers, Larry Churchill, Richard B. Miller, Christine Mitchell, Rosa Lynn </w:t>
      </w:r>
      <w:proofErr w:type="spellStart"/>
      <w:r w:rsidRPr="00F3528E">
        <w:rPr>
          <w:rFonts w:ascii="Times" w:eastAsia="Times New Roman" w:hAnsi="Times" w:cs="Times New Roman"/>
          <w:sz w:val="20"/>
          <w:szCs w:val="20"/>
        </w:rPr>
        <w:t>Pinkus</w:t>
      </w:r>
      <w:proofErr w:type="spellEnd"/>
      <w:r w:rsidRPr="00F3528E">
        <w:rPr>
          <w:rFonts w:ascii="Times" w:eastAsia="Times New Roman" w:hAnsi="Times" w:cs="Times New Roman"/>
          <w:sz w:val="20"/>
          <w:szCs w:val="20"/>
        </w:rPr>
        <w:t xml:space="preserve">, and Rosemary Tong. For information, contact: Jody </w:t>
      </w:r>
      <w:proofErr w:type="spellStart"/>
      <w:r w:rsidRPr="00F3528E">
        <w:rPr>
          <w:rFonts w:ascii="Times" w:eastAsia="Times New Roman" w:hAnsi="Times" w:cs="Times New Roman"/>
          <w:sz w:val="20"/>
          <w:szCs w:val="20"/>
        </w:rPr>
        <w:t>Chicester</w:t>
      </w:r>
      <w:proofErr w:type="spellEnd"/>
      <w:r w:rsidRPr="00F3528E">
        <w:rPr>
          <w:rFonts w:ascii="Times" w:eastAsia="Times New Roman" w:hAnsi="Times" w:cs="Times New Roman"/>
          <w:sz w:val="20"/>
          <w:szCs w:val="20"/>
        </w:rPr>
        <w:t>, Center for Medical Ethics, 3708 Fifth Avenue, Suite 300, Pittsburgh, PA 15213.</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Intensive Bioethics Seminar</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The </w:t>
      </w:r>
      <w:hyperlink r:id="rId20" w:history="1">
        <w:r w:rsidRPr="00F3528E">
          <w:rPr>
            <w:rFonts w:ascii="Times" w:eastAsia="Times New Roman" w:hAnsi="Times" w:cs="Times New Roman"/>
            <w:color w:val="0000FF"/>
            <w:sz w:val="20"/>
            <w:szCs w:val="20"/>
            <w:u w:val="single"/>
          </w:rPr>
          <w:t>Kennedy Institute of Ethics</w:t>
        </w:r>
      </w:hyperlink>
      <w:r w:rsidRPr="00F3528E">
        <w:rPr>
          <w:rFonts w:ascii="Times" w:eastAsia="Times New Roman" w:hAnsi="Times" w:cs="Times New Roman"/>
          <w:sz w:val="20"/>
          <w:szCs w:val="20"/>
        </w:rPr>
        <w:t xml:space="preserve"> in Washington, D. C. is offering an </w:t>
      </w:r>
      <w:hyperlink r:id="rId21" w:history="1">
        <w:r w:rsidRPr="00F3528E">
          <w:rPr>
            <w:rFonts w:ascii="Times" w:eastAsia="Times New Roman" w:hAnsi="Times" w:cs="Times New Roman"/>
            <w:color w:val="0000FF"/>
            <w:sz w:val="20"/>
            <w:szCs w:val="20"/>
            <w:u w:val="single"/>
          </w:rPr>
          <w:t>Intensive Bioethics Course</w:t>
        </w:r>
      </w:hyperlink>
      <w:r w:rsidRPr="00F3528E">
        <w:rPr>
          <w:rFonts w:ascii="Times" w:eastAsia="Times New Roman" w:hAnsi="Times" w:cs="Times New Roman"/>
          <w:sz w:val="20"/>
          <w:szCs w:val="20"/>
        </w:rPr>
        <w:t>, from June 6-11. Standard tuition is $1350, which includes course materials, breakfast and lunch, receptions and evening banquet, but not other dinners or lodging. The tuition fee is due by June 1, 1998. For details, call 1-202-687-5477.</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Call for Papers</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 xml:space="preserve">The Fifth Biennial Conference on Psychiatric, Psychosocial and Ethical Issues in Organ Transplantation, which will be held October 2-4 at the Marriott Key Center in Cleveland, Ohio, is accepting abstracts for presentation. The conference will be multidisciplinary, with psychiatrists, nurses, social workers, ethicists, and transplant physicians. Abstracts must be submitted no later than March 15. For details, contact Margaret </w:t>
      </w:r>
      <w:proofErr w:type="spellStart"/>
      <w:r w:rsidRPr="00F3528E">
        <w:rPr>
          <w:rFonts w:ascii="Times" w:eastAsia="Times New Roman" w:hAnsi="Times" w:cs="Times New Roman"/>
          <w:sz w:val="20"/>
          <w:szCs w:val="20"/>
        </w:rPr>
        <w:t>Kotz</w:t>
      </w:r>
      <w:proofErr w:type="spellEnd"/>
      <w:r w:rsidRPr="00F3528E">
        <w:rPr>
          <w:rFonts w:ascii="Times" w:eastAsia="Times New Roman" w:hAnsi="Times" w:cs="Times New Roman"/>
          <w:sz w:val="20"/>
          <w:szCs w:val="20"/>
        </w:rPr>
        <w:t>, 9500 Euclid Avenue, Cleveland, OH 44195.</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Members Corner</w:t>
      </w:r>
    </w:p>
    <w:p w:rsidR="00F3528E" w:rsidRPr="00F3528E" w:rsidRDefault="00F3528E" w:rsidP="00F3528E">
      <w:pPr>
        <w:rPr>
          <w:rFonts w:ascii="Times" w:eastAsia="Times New Roman" w:hAnsi="Times" w:cs="Times New Roman"/>
          <w:sz w:val="20"/>
          <w:szCs w:val="20"/>
        </w:rPr>
      </w:pPr>
      <w:r w:rsidRPr="00F3528E">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F3528E" w:rsidRPr="00F3528E" w:rsidRDefault="00F3528E" w:rsidP="00F3528E">
      <w:pPr>
        <w:spacing w:before="100" w:beforeAutospacing="1" w:after="100" w:afterAutospacing="1"/>
        <w:rPr>
          <w:rFonts w:ascii="Times" w:hAnsi="Times" w:cs="Times New Roman"/>
          <w:sz w:val="20"/>
          <w:szCs w:val="20"/>
        </w:rPr>
      </w:pPr>
      <w:r w:rsidRPr="00F3528E">
        <w:rPr>
          <w:rFonts w:ascii="Times" w:hAnsi="Times" w:cs="Times New Roman"/>
          <w:sz w:val="20"/>
          <w:szCs w:val="20"/>
        </w:rPr>
        <w:t xml:space="preserve">The issue of </w:t>
      </w:r>
      <w:hyperlink r:id="rId22" w:history="1">
        <w:r w:rsidRPr="00F3528E">
          <w:rPr>
            <w:rFonts w:ascii="Times" w:hAnsi="Times" w:cs="Times New Roman"/>
            <w:color w:val="0000FF"/>
            <w:sz w:val="20"/>
            <w:szCs w:val="20"/>
            <w:u w:val="single"/>
          </w:rPr>
          <w:t>cloning</w:t>
        </w:r>
      </w:hyperlink>
      <w:r w:rsidRPr="00F3528E">
        <w:rPr>
          <w:rFonts w:ascii="Times" w:hAnsi="Times" w:cs="Times New Roman"/>
          <w:sz w:val="20"/>
          <w:szCs w:val="20"/>
        </w:rPr>
        <w:t xml:space="preserve"> human beings was much in the news in the past month. Center Co-Director Stephen Wear contributed to a number of discussions on the topic, including being invited to address the issue on Sandy Beach’s afternoon radio show and Dr. Jim Kelly’s television program "Pulse." He will also be on the Judge Penny Wolfgang Show sometime in February.</w:t>
      </w:r>
    </w:p>
    <w:p w:rsidR="00F3528E" w:rsidRPr="00F3528E" w:rsidRDefault="00F3528E" w:rsidP="00F3528E">
      <w:pPr>
        <w:spacing w:before="100" w:beforeAutospacing="1" w:after="100" w:afterAutospacing="1"/>
        <w:outlineLvl w:val="1"/>
        <w:rPr>
          <w:rFonts w:ascii="Times" w:eastAsia="Times New Roman" w:hAnsi="Times" w:cs="Times New Roman"/>
          <w:b/>
          <w:bCs/>
          <w:sz w:val="36"/>
          <w:szCs w:val="36"/>
        </w:rPr>
      </w:pPr>
      <w:r w:rsidRPr="00F3528E">
        <w:rPr>
          <w:rFonts w:ascii="Times" w:eastAsia="Times New Roman" w:hAnsi="Times" w:cs="Times New Roman"/>
          <w:b/>
          <w:bCs/>
          <w:sz w:val="36"/>
          <w:szCs w:val="36"/>
        </w:rPr>
        <w:t>Comments and Suggestions</w:t>
      </w:r>
    </w:p>
    <w:p w:rsidR="005719DD" w:rsidRDefault="00F3528E" w:rsidP="00F3528E">
      <w:r w:rsidRPr="00F3528E">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3" w:history="1">
        <w:r w:rsidRPr="00F3528E">
          <w:rPr>
            <w:rFonts w:ascii="Times" w:eastAsia="Times New Roman" w:hAnsi="Times" w:cs="Times New Roman"/>
            <w:color w:val="0000FF"/>
            <w:sz w:val="20"/>
            <w:szCs w:val="20"/>
            <w:u w:val="single"/>
          </w:rPr>
          <w:t>timmadigan@aol.com</w:t>
        </w:r>
      </w:hyperlink>
      <w:r w:rsidRPr="00F3528E">
        <w:rPr>
          <w:rFonts w:ascii="Times" w:eastAsia="Times New Roman" w:hAnsi="Times" w:cs="Times New Roman"/>
          <w:sz w:val="20"/>
          <w:szCs w:val="20"/>
        </w:rPr>
        <w:t>. We also need information on upcoming events that would be of interest to Center members. The deadline for the next newsletter is February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28E"/>
    <w:rsid w:val="005719DD"/>
    <w:rsid w:val="00880FEF"/>
    <w:rsid w:val="00F3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528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3528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3528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28E"/>
    <w:rPr>
      <w:rFonts w:ascii="Times" w:hAnsi="Times"/>
      <w:b/>
      <w:bCs/>
      <w:kern w:val="36"/>
      <w:sz w:val="48"/>
      <w:szCs w:val="48"/>
    </w:rPr>
  </w:style>
  <w:style w:type="character" w:customStyle="1" w:styleId="Heading2Char">
    <w:name w:val="Heading 2 Char"/>
    <w:basedOn w:val="DefaultParagraphFont"/>
    <w:link w:val="Heading2"/>
    <w:uiPriority w:val="9"/>
    <w:rsid w:val="00F3528E"/>
    <w:rPr>
      <w:rFonts w:ascii="Times" w:hAnsi="Times"/>
      <w:b/>
      <w:bCs/>
      <w:sz w:val="36"/>
      <w:szCs w:val="36"/>
    </w:rPr>
  </w:style>
  <w:style w:type="character" w:customStyle="1" w:styleId="Heading3Char">
    <w:name w:val="Heading 3 Char"/>
    <w:basedOn w:val="DefaultParagraphFont"/>
    <w:link w:val="Heading3"/>
    <w:uiPriority w:val="9"/>
    <w:rsid w:val="00F3528E"/>
    <w:rPr>
      <w:rFonts w:ascii="Times" w:hAnsi="Times"/>
      <w:b/>
      <w:bCs/>
      <w:sz w:val="27"/>
      <w:szCs w:val="27"/>
    </w:rPr>
  </w:style>
  <w:style w:type="paragraph" w:styleId="NormalWeb">
    <w:name w:val="Normal (Web)"/>
    <w:basedOn w:val="Normal"/>
    <w:uiPriority w:val="99"/>
    <w:semiHidden/>
    <w:unhideWhenUsed/>
    <w:rsid w:val="00F3528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3528E"/>
    <w:rPr>
      <w:color w:val="0000FF"/>
      <w:u w:val="single"/>
    </w:rPr>
  </w:style>
  <w:style w:type="paragraph" w:styleId="BalloonText">
    <w:name w:val="Balloon Text"/>
    <w:basedOn w:val="Normal"/>
    <w:link w:val="BalloonTextChar"/>
    <w:uiPriority w:val="99"/>
    <w:semiHidden/>
    <w:unhideWhenUsed/>
    <w:rsid w:val="00F352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28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528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3528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3528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28E"/>
    <w:rPr>
      <w:rFonts w:ascii="Times" w:hAnsi="Times"/>
      <w:b/>
      <w:bCs/>
      <w:kern w:val="36"/>
      <w:sz w:val="48"/>
      <w:szCs w:val="48"/>
    </w:rPr>
  </w:style>
  <w:style w:type="character" w:customStyle="1" w:styleId="Heading2Char">
    <w:name w:val="Heading 2 Char"/>
    <w:basedOn w:val="DefaultParagraphFont"/>
    <w:link w:val="Heading2"/>
    <w:uiPriority w:val="9"/>
    <w:rsid w:val="00F3528E"/>
    <w:rPr>
      <w:rFonts w:ascii="Times" w:hAnsi="Times"/>
      <w:b/>
      <w:bCs/>
      <w:sz w:val="36"/>
      <w:szCs w:val="36"/>
    </w:rPr>
  </w:style>
  <w:style w:type="character" w:customStyle="1" w:styleId="Heading3Char">
    <w:name w:val="Heading 3 Char"/>
    <w:basedOn w:val="DefaultParagraphFont"/>
    <w:link w:val="Heading3"/>
    <w:uiPriority w:val="9"/>
    <w:rsid w:val="00F3528E"/>
    <w:rPr>
      <w:rFonts w:ascii="Times" w:hAnsi="Times"/>
      <w:b/>
      <w:bCs/>
      <w:sz w:val="27"/>
      <w:szCs w:val="27"/>
    </w:rPr>
  </w:style>
  <w:style w:type="paragraph" w:styleId="NormalWeb">
    <w:name w:val="Normal (Web)"/>
    <w:basedOn w:val="Normal"/>
    <w:uiPriority w:val="99"/>
    <w:semiHidden/>
    <w:unhideWhenUsed/>
    <w:rsid w:val="00F3528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3528E"/>
    <w:rPr>
      <w:color w:val="0000FF"/>
      <w:u w:val="single"/>
    </w:rPr>
  </w:style>
  <w:style w:type="paragraph" w:styleId="BalloonText">
    <w:name w:val="Balloon Text"/>
    <w:basedOn w:val="Normal"/>
    <w:link w:val="BalloonTextChar"/>
    <w:uiPriority w:val="99"/>
    <w:semiHidden/>
    <w:unhideWhenUsed/>
    <w:rsid w:val="00F352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28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4848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http://adminweb.georgetown.edu/kennedy/" TargetMode="External"/><Relationship Id="rId21" Type="http://schemas.openxmlformats.org/officeDocument/2006/relationships/hyperlink" Target="http://adminweb.georgetown.edu/kennedy/courses/ibc98.htm" TargetMode="External"/><Relationship Id="rId22" Type="http://schemas.openxmlformats.org/officeDocument/2006/relationships/hyperlink" Target="http://guweb.georgetown.edu/nrcbl/cloning.htm" TargetMode="External"/><Relationship Id="rId23" Type="http://schemas.openxmlformats.org/officeDocument/2006/relationships/hyperlink" Target="mailto:timmadigan@aol.com"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http://www.amazon.com/exec/obidos/ISBN=0300057830/2873-3084574-154150" TargetMode="External"/><Relationship Id="rId17" Type="http://schemas.openxmlformats.org/officeDocument/2006/relationships/hyperlink" Target="http://www.amazon.com" TargetMode="External"/><Relationship Id="rId18" Type="http://schemas.openxmlformats.org/officeDocument/2006/relationships/hyperlink" Target="mailto:MsAlix@aol.com" TargetMode="External"/><Relationship Id="rId19" Type="http://schemas.openxmlformats.org/officeDocument/2006/relationships/hyperlink" Target="mailto:peter.singer@utoronto.ca"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9230</Characters>
  <Application>Microsoft Macintosh Word</Application>
  <DocSecurity>0</DocSecurity>
  <Lines>76</Lines>
  <Paragraphs>21</Paragraphs>
  <ScaleCrop>false</ScaleCrop>
  <Company>TCRWP</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2017-06-30T23:09:00Z</dcterms:created>
  <dcterms:modified xsi:type="dcterms:W3CDTF">2017-06-30T23:09:00Z</dcterms:modified>
</cp:coreProperties>
</file>