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6C8" w:rsidRPr="00F136C8" w:rsidRDefault="00F136C8" w:rsidP="00F136C8">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F136C8" w:rsidRPr="00F136C8" w:rsidRDefault="00F136C8" w:rsidP="00F136C8">
      <w:pPr>
        <w:spacing w:before="100" w:beforeAutospacing="1" w:after="100" w:afterAutospacing="1"/>
        <w:outlineLvl w:val="0"/>
        <w:rPr>
          <w:rFonts w:ascii="Times" w:eastAsia="Times New Roman" w:hAnsi="Times" w:cs="Times New Roman"/>
          <w:b/>
          <w:bCs/>
          <w:kern w:val="36"/>
          <w:sz w:val="48"/>
          <w:szCs w:val="48"/>
        </w:rPr>
      </w:pPr>
      <w:r w:rsidRPr="00F136C8">
        <w:rPr>
          <w:rFonts w:ascii="Times" w:eastAsia="Times New Roman" w:hAnsi="Times" w:cs="Times New Roman"/>
          <w:b/>
          <w:bCs/>
          <w:kern w:val="36"/>
          <w:sz w:val="48"/>
          <w:szCs w:val="48"/>
        </w:rPr>
        <w:t>Center for Clinical Ethics and Humanities in Health Care</w: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r w:rsidRPr="00F136C8">
        <w:rPr>
          <w:rFonts w:ascii="Times" w:eastAsia="Times New Roman" w:hAnsi="Times" w:cs="Times New Roman"/>
          <w:b/>
          <w:bCs/>
          <w:sz w:val="36"/>
          <w:szCs w:val="36"/>
        </w:rPr>
        <w:t>Bioethics Bulletin</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br/>
        <w:t xml:space="preserve">Editor: </w:t>
      </w:r>
      <w:hyperlink r:id="rId6" w:history="1">
        <w:r w:rsidRPr="00F136C8">
          <w:rPr>
            <w:rFonts w:ascii="Times" w:eastAsia="Times New Roman" w:hAnsi="Times" w:cs="Times New Roman"/>
            <w:color w:val="0000FF"/>
            <w:sz w:val="20"/>
            <w:szCs w:val="20"/>
            <w:u w:val="single"/>
          </w:rPr>
          <w:t>Tim Madigan</w:t>
        </w:r>
      </w:hyperlink>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 xml:space="preserve">November </w:t>
      </w:r>
      <w:bookmarkStart w:id="0" w:name="_GoBack"/>
      <w:r w:rsidRPr="00F136C8">
        <w:rPr>
          <w:rFonts w:ascii="Times" w:hAnsi="Times" w:cs="Times New Roman"/>
          <w:sz w:val="20"/>
          <w:szCs w:val="20"/>
        </w:rPr>
        <w:t>1997</w:t>
      </w:r>
      <w:r w:rsidRPr="00F136C8">
        <w:rPr>
          <w:rFonts w:ascii="Times" w:hAnsi="Times" w:cs="Times New Roman"/>
          <w:sz w:val="20"/>
          <w:szCs w:val="20"/>
        </w:rPr>
        <w:br/>
        <w:t>Volume Four, Number Eleven</w:t>
      </w:r>
      <w:bookmarkEnd w:id="0"/>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 xml:space="preserve">Co-Directors: </w:t>
      </w:r>
      <w:hyperlink r:id="rId7" w:history="1">
        <w:r w:rsidRPr="00F136C8">
          <w:rPr>
            <w:rFonts w:ascii="Times" w:hAnsi="Times" w:cs="Times New Roman"/>
            <w:color w:val="0000FF"/>
            <w:sz w:val="20"/>
            <w:szCs w:val="20"/>
            <w:u w:val="single"/>
          </w:rPr>
          <w:t>Gerald Logue, MD</w:t>
        </w:r>
      </w:hyperlink>
      <w:r w:rsidRPr="00F136C8">
        <w:rPr>
          <w:rFonts w:ascii="Times" w:hAnsi="Times" w:cs="Times New Roman"/>
          <w:sz w:val="20"/>
          <w:szCs w:val="20"/>
        </w:rPr>
        <w:t xml:space="preserve"> and </w:t>
      </w:r>
      <w:hyperlink r:id="rId8" w:history="1">
        <w:r w:rsidRPr="00F136C8">
          <w:rPr>
            <w:rFonts w:ascii="Times" w:hAnsi="Times" w:cs="Times New Roman"/>
            <w:color w:val="0000FF"/>
            <w:sz w:val="20"/>
            <w:szCs w:val="20"/>
            <w:u w:val="single"/>
          </w:rPr>
          <w:t>Stephen Wear, PhD</w:t>
        </w:r>
      </w:hyperlink>
      <w:r w:rsidRPr="00F136C8">
        <w:rPr>
          <w:rFonts w:ascii="Times" w:hAnsi="Times" w:cs="Times New Roman"/>
          <w:sz w:val="20"/>
          <w:szCs w:val="20"/>
        </w:rPr>
        <w:br/>
        <w:t xml:space="preserve">Associate Director: </w:t>
      </w:r>
      <w:hyperlink r:id="rId9" w:history="1">
        <w:r w:rsidRPr="00F136C8">
          <w:rPr>
            <w:rFonts w:ascii="Times" w:hAnsi="Times" w:cs="Times New Roman"/>
            <w:color w:val="0000FF"/>
            <w:sz w:val="20"/>
            <w:szCs w:val="20"/>
            <w:u w:val="single"/>
          </w:rPr>
          <w:t>Jack Freer, MD</w:t>
        </w:r>
      </w:hyperlink>
      <w:r w:rsidRPr="00F136C8">
        <w:rPr>
          <w:rFonts w:ascii="Times" w:hAnsi="Times" w:cs="Times New Roman"/>
          <w:sz w:val="20"/>
          <w:szCs w:val="20"/>
        </w:rPr>
        <w:br/>
        <w:t xml:space="preserve">Research Associate: </w:t>
      </w:r>
      <w:hyperlink r:id="rId10" w:history="1">
        <w:r w:rsidRPr="00F136C8">
          <w:rPr>
            <w:rFonts w:ascii="Times" w:hAnsi="Times" w:cs="Times New Roman"/>
            <w:color w:val="0000FF"/>
            <w:sz w:val="20"/>
            <w:szCs w:val="20"/>
            <w:u w:val="single"/>
          </w:rPr>
          <w:t>Adrianne McEvoy</w:t>
        </w:r>
      </w:hyperlink>
      <w:r w:rsidRPr="00F136C8">
        <w:rPr>
          <w:rFonts w:ascii="Times" w:hAnsi="Times" w:cs="Times New Roman"/>
          <w:sz w:val="20"/>
          <w:szCs w:val="20"/>
        </w:rPr>
        <w:t xml:space="preserve"> </w:t>
      </w:r>
      <w:r w:rsidRPr="00F136C8">
        <w:rPr>
          <w:rFonts w:ascii="Times" w:hAnsi="Times" w:cs="Times New Roman"/>
          <w:sz w:val="20"/>
          <w:szCs w:val="20"/>
        </w:rPr>
        <w:br/>
        <w:t>Address: Center for Clinical Ethics and Humanities in Health Care</w:t>
      </w:r>
      <w:r w:rsidRPr="00F136C8">
        <w:rPr>
          <w:rFonts w:ascii="Times" w:hAnsi="Times" w:cs="Times New Roman"/>
          <w:sz w:val="20"/>
          <w:szCs w:val="20"/>
        </w:rPr>
        <w:br/>
        <w:t xml:space="preserve">Veteran's Affairs Medical Center </w:t>
      </w:r>
      <w:r w:rsidRPr="00F136C8">
        <w:rPr>
          <w:rFonts w:ascii="Times" w:hAnsi="Times" w:cs="Times New Roman"/>
          <w:sz w:val="20"/>
          <w:szCs w:val="20"/>
        </w:rPr>
        <w:br/>
        <w:t>3495 Bailey Avenue Buffalo, NY 14215</w:t>
      </w:r>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Telephone: 862-3412 FAX: 862-4748</w:t>
      </w:r>
      <w:r w:rsidRPr="00F136C8">
        <w:rPr>
          <w:rFonts w:ascii="Times" w:hAnsi="Times" w:cs="Times New Roman"/>
          <w:sz w:val="20"/>
          <w:szCs w:val="20"/>
        </w:rPr>
        <w:br/>
        <w:t xml:space="preserve">Website: </w:t>
      </w:r>
      <w:hyperlink r:id="rId11" w:history="1">
        <w:r w:rsidRPr="00F136C8">
          <w:rPr>
            <w:rFonts w:ascii="Times" w:hAnsi="Times" w:cs="Times New Roman"/>
            <w:color w:val="0000FF"/>
            <w:sz w:val="20"/>
            <w:szCs w:val="20"/>
            <w:u w:val="single"/>
          </w:rPr>
          <w:t>http://wings.buffalo.edu/faculty/research/bioethics/</w:t>
        </w:r>
      </w:hyperlink>
      <w:r w:rsidRPr="00F136C8">
        <w:rPr>
          <w:rFonts w:ascii="Times" w:hAnsi="Times" w:cs="Times New Roman"/>
          <w:sz w:val="20"/>
          <w:szCs w:val="20"/>
        </w:rPr>
        <w:br/>
        <w:t xml:space="preserve">Send E-mail to: </w:t>
      </w:r>
      <w:hyperlink r:id="rId12" w:history="1">
        <w:r w:rsidRPr="00F136C8">
          <w:rPr>
            <w:rFonts w:ascii="Times" w:hAnsi="Times" w:cs="Times New Roman"/>
            <w:color w:val="0000FF"/>
            <w:sz w:val="20"/>
            <w:szCs w:val="20"/>
            <w:u w:val="single"/>
          </w:rPr>
          <w:t>wear@acsu.buffalo.edu</w:t>
        </w:r>
      </w:hyperlink>
      <w:r w:rsidRPr="00F136C8">
        <w:rPr>
          <w:rFonts w:ascii="Times" w:hAnsi="Times" w:cs="Times New Roman"/>
          <w:sz w:val="20"/>
          <w:szCs w:val="20"/>
        </w:rPr>
        <w:t xml:space="preserve">. </w: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r w:rsidRPr="00F136C8">
        <w:rPr>
          <w:rFonts w:ascii="Times" w:eastAsia="Times New Roman" w:hAnsi="Times" w:cs="Times New Roman"/>
          <w:b/>
          <w:bCs/>
          <w:sz w:val="36"/>
          <w:szCs w:val="36"/>
        </w:rPr>
        <w:t>Newsletter Distribution</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 xml:space="preserve">This newsletter can be delivered to you via e-mail or fax or over the </w:t>
      </w:r>
      <w:proofErr w:type="gramStart"/>
      <w:r w:rsidRPr="00F136C8">
        <w:rPr>
          <w:rFonts w:ascii="Times" w:eastAsia="Times New Roman" w:hAnsi="Times" w:cs="Times New Roman"/>
          <w:sz w:val="20"/>
          <w:szCs w:val="20"/>
        </w:rPr>
        <w:t>internet</w:t>
      </w:r>
      <w:proofErr w:type="gramEnd"/>
      <w:r w:rsidRPr="00F136C8">
        <w:rPr>
          <w:rFonts w:ascii="Times" w:eastAsia="Times New Roman" w:hAnsi="Times" w:cs="Times New Roman"/>
          <w:sz w:val="20"/>
          <w:szCs w:val="20"/>
        </w:rPr>
        <w:t xml:space="preserve"> (forward your request to: Jack Freer, MD at: </w:t>
      </w:r>
      <w:hyperlink r:id="rId13" w:history="1">
        <w:r w:rsidRPr="00F136C8">
          <w:rPr>
            <w:rFonts w:ascii="Times" w:eastAsia="Times New Roman" w:hAnsi="Times" w:cs="Times New Roman"/>
            <w:color w:val="0000FF"/>
            <w:sz w:val="20"/>
            <w:szCs w:val="20"/>
            <w:u w:val="single"/>
          </w:rPr>
          <w:t>jfreer@buffalo.edu</w:t>
        </w:r>
      </w:hyperlink>
      <w:r w:rsidRPr="00F136C8">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r w:rsidRPr="00F136C8">
        <w:rPr>
          <w:rFonts w:ascii="Times" w:eastAsia="Times New Roman" w:hAnsi="Times" w:cs="Times New Roman"/>
          <w:b/>
          <w:bCs/>
          <w:sz w:val="36"/>
          <w:szCs w:val="36"/>
        </w:rPr>
        <w:t xml:space="preserve">Center </w:t>
      </w:r>
      <w:proofErr w:type="spellStart"/>
      <w:r w:rsidRPr="00F136C8">
        <w:rPr>
          <w:rFonts w:ascii="Times" w:eastAsia="Times New Roman" w:hAnsi="Times" w:cs="Times New Roman"/>
          <w:b/>
          <w:bCs/>
          <w:sz w:val="36"/>
          <w:szCs w:val="36"/>
        </w:rPr>
        <w:t>Listservers</w:t>
      </w:r>
      <w:proofErr w:type="spellEnd"/>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 xml:space="preserve">The Center now maintains two automated e-mail </w:t>
      </w:r>
      <w:proofErr w:type="spellStart"/>
      <w:r w:rsidRPr="00F136C8">
        <w:rPr>
          <w:rFonts w:ascii="Times" w:eastAsia="Times New Roman" w:hAnsi="Times" w:cs="Times New Roman"/>
          <w:sz w:val="20"/>
          <w:szCs w:val="20"/>
        </w:rPr>
        <w:t>listservers</w:t>
      </w:r>
      <w:proofErr w:type="spellEnd"/>
      <w:r w:rsidRPr="00F136C8">
        <w:rPr>
          <w:rFonts w:ascii="Times" w:eastAsia="Times New Roman" w:hAnsi="Times" w:cs="Times New Roman"/>
          <w:sz w:val="20"/>
          <w:szCs w:val="20"/>
        </w:rPr>
        <w:t xml:space="preserve">. </w:t>
      </w:r>
      <w:proofErr w:type="spellStart"/>
      <w:r w:rsidRPr="00F136C8">
        <w:rPr>
          <w:rFonts w:ascii="Times" w:eastAsia="Times New Roman" w:hAnsi="Times" w:cs="Times New Roman"/>
          <w:sz w:val="20"/>
          <w:szCs w:val="20"/>
        </w:rPr>
        <w:t>BIOETH</w:t>
      </w:r>
      <w:proofErr w:type="spellEnd"/>
      <w:r w:rsidRPr="00F136C8">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rsidRPr="00F136C8">
        <w:rPr>
          <w:rFonts w:ascii="Times" w:eastAsia="Times New Roman" w:hAnsi="Times" w:cs="Times New Roman"/>
          <w:sz w:val="20"/>
          <w:szCs w:val="20"/>
        </w:rPr>
        <w:t>BIOETH</w:t>
      </w:r>
      <w:proofErr w:type="spellEnd"/>
      <w:r w:rsidRPr="00F136C8">
        <w:rPr>
          <w:rFonts w:ascii="Times" w:eastAsia="Times New Roman" w:hAnsi="Times" w:cs="Times New Roman"/>
          <w:sz w:val="20"/>
          <w:szCs w:val="20"/>
        </w:rPr>
        <w:t>-LIST messages are maintained at:</w:t>
      </w:r>
      <w:hyperlink r:id="rId14" w:history="1">
        <w:r w:rsidRPr="00F136C8">
          <w:rPr>
            <w:rFonts w:ascii="Times" w:eastAsia="Times New Roman" w:hAnsi="Times" w:cs="Times New Roman"/>
            <w:color w:val="0000FF"/>
            <w:sz w:val="20"/>
            <w:szCs w:val="20"/>
            <w:u w:val="single"/>
          </w:rPr>
          <w:t xml:space="preserve"> http://listserv.acsu.buffalo.edu/archives/bioeth-list.html</w:t>
        </w:r>
      </w:hyperlink>
      <w:r w:rsidRPr="00F136C8">
        <w:rPr>
          <w:rFonts w:ascii="Times" w:eastAsia="Times New Roman" w:hAnsi="Times" w:cs="Times New Roman"/>
          <w:sz w:val="20"/>
          <w:szCs w:val="20"/>
        </w:rPr>
        <w:t xml:space="preserve"> </w:t>
      </w:r>
    </w:p>
    <w:p w:rsidR="00F136C8" w:rsidRPr="00F136C8" w:rsidRDefault="00F136C8" w:rsidP="00F136C8">
      <w:pPr>
        <w:spacing w:before="100" w:beforeAutospacing="1" w:after="100" w:afterAutospacing="1"/>
        <w:rPr>
          <w:rFonts w:ascii="Times" w:hAnsi="Times" w:cs="Times New Roman"/>
          <w:sz w:val="20"/>
          <w:szCs w:val="20"/>
        </w:rPr>
      </w:pPr>
      <w:proofErr w:type="spellStart"/>
      <w:r w:rsidRPr="00F136C8">
        <w:rPr>
          <w:rFonts w:ascii="Times" w:hAnsi="Times" w:cs="Times New Roman"/>
          <w:sz w:val="20"/>
          <w:szCs w:val="20"/>
        </w:rPr>
        <w:lastRenderedPageBreak/>
        <w:t>BIOBUL</w:t>
      </w:r>
      <w:proofErr w:type="spellEnd"/>
      <w:r w:rsidRPr="00F136C8">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F136C8">
          <w:rPr>
            <w:rFonts w:ascii="Times" w:hAnsi="Times" w:cs="Times New Roman"/>
            <w:color w:val="0000FF"/>
            <w:sz w:val="20"/>
            <w:szCs w:val="20"/>
            <w:u w:val="single"/>
          </w:rPr>
          <w:t>jfreer@buffalo.edu</w:t>
        </w:r>
      </w:hyperlink>
      <w:r w:rsidRPr="00F136C8">
        <w:rPr>
          <w:rFonts w:ascii="Times" w:hAnsi="Times" w:cs="Times New Roman"/>
          <w:sz w:val="20"/>
          <w:szCs w:val="20"/>
        </w:rPr>
        <w:t>.</w: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bookmarkStart w:id="1" w:name="cent"/>
      <w:r w:rsidRPr="00F136C8">
        <w:rPr>
          <w:rFonts w:ascii="Times" w:eastAsia="Times New Roman" w:hAnsi="Times" w:cs="Times New Roman"/>
          <w:b/>
          <w:bCs/>
          <w:sz w:val="36"/>
          <w:szCs w:val="36"/>
        </w:rPr>
        <w:t>Upcoming Center Meetings</w:t>
      </w:r>
      <w:bookmarkEnd w:id="1"/>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F136C8" w:rsidRPr="00F136C8" w:rsidRDefault="00F136C8" w:rsidP="00F136C8">
      <w:pPr>
        <w:spacing w:before="100" w:beforeAutospacing="1" w:after="100" w:afterAutospacing="1"/>
        <w:outlineLvl w:val="2"/>
        <w:rPr>
          <w:rFonts w:ascii="Times" w:eastAsia="Times New Roman" w:hAnsi="Times" w:cs="Times New Roman"/>
          <w:b/>
          <w:bCs/>
          <w:sz w:val="27"/>
          <w:szCs w:val="27"/>
        </w:rPr>
      </w:pPr>
      <w:r w:rsidRPr="00F136C8">
        <w:rPr>
          <w:rFonts w:ascii="Times" w:eastAsia="Times New Roman" w:hAnsi="Times" w:cs="Times New Roman"/>
          <w:b/>
          <w:bCs/>
          <w:sz w:val="27"/>
          <w:szCs w:val="27"/>
        </w:rPr>
        <w:t>Reading Group</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 xml:space="preserve">The Center’s Reading Group will reconvene its regular meeting, after a summer hiatus. For the </w:t>
      </w:r>
      <w:proofErr w:type="gramStart"/>
      <w:r w:rsidRPr="00F136C8">
        <w:rPr>
          <w:rFonts w:ascii="Times" w:eastAsia="Times New Roman" w:hAnsi="Times" w:cs="Times New Roman"/>
          <w:sz w:val="20"/>
          <w:szCs w:val="20"/>
        </w:rPr>
        <w:t>Fall</w:t>
      </w:r>
      <w:proofErr w:type="gramEnd"/>
      <w:r w:rsidRPr="00F136C8">
        <w:rPr>
          <w:rFonts w:ascii="Times" w:eastAsia="Times New Roman" w:hAnsi="Times" w:cs="Times New Roman"/>
          <w:sz w:val="20"/>
          <w:szCs w:val="20"/>
        </w:rPr>
        <w:t xml:space="preserve"> semester, the Group will be focusing on the book </w:t>
      </w:r>
      <w:r w:rsidRPr="00F136C8">
        <w:rPr>
          <w:rFonts w:ascii="Times" w:eastAsia="Times New Roman" w:hAnsi="Times" w:cs="Times New Roman"/>
          <w:b/>
          <w:bCs/>
          <w:sz w:val="20"/>
          <w:szCs w:val="20"/>
        </w:rPr>
        <w:t>The Healer’s Power</w:t>
      </w:r>
      <w:r w:rsidRPr="00F136C8">
        <w:rPr>
          <w:rFonts w:ascii="Times" w:eastAsia="Times New Roman" w:hAnsi="Times" w:cs="Times New Roman"/>
          <w:sz w:val="20"/>
          <w:szCs w:val="20"/>
        </w:rPr>
        <w:t xml:space="preserve"> by Howard Brody, MD. On Wednesday, November 12, Paul Johnson, professor of philosophy at </w:t>
      </w:r>
      <w:proofErr w:type="spellStart"/>
      <w:r w:rsidRPr="00F136C8">
        <w:rPr>
          <w:rFonts w:ascii="Times" w:eastAsia="Times New Roman" w:hAnsi="Times" w:cs="Times New Roman"/>
          <w:sz w:val="20"/>
          <w:szCs w:val="20"/>
        </w:rPr>
        <w:t>D’Youville</w:t>
      </w:r>
      <w:proofErr w:type="spellEnd"/>
      <w:r w:rsidRPr="00F136C8">
        <w:rPr>
          <w:rFonts w:ascii="Times" w:eastAsia="Times New Roman" w:hAnsi="Times" w:cs="Times New Roman"/>
          <w:sz w:val="20"/>
          <w:szCs w:val="20"/>
        </w:rPr>
        <w:t xml:space="preserve"> College, and Center co-director Gerald Logue, will discuss chapters 4-5 and on Wednesday, Dec. 10, co-director Stephen Wear, will discuss chapters 6-7. Both meetings begin at 4:00 PM. The meetings are held at the Center for Inquiry, 1310 Sweet Home Road, between Maple and </w:t>
      </w:r>
      <w:proofErr w:type="spellStart"/>
      <w:r w:rsidRPr="00F136C8">
        <w:rPr>
          <w:rFonts w:ascii="Times" w:eastAsia="Times New Roman" w:hAnsi="Times" w:cs="Times New Roman"/>
          <w:sz w:val="20"/>
          <w:szCs w:val="20"/>
        </w:rPr>
        <w:t>Rensch</w:t>
      </w:r>
      <w:proofErr w:type="spellEnd"/>
      <w:r w:rsidRPr="00F136C8">
        <w:rPr>
          <w:rFonts w:ascii="Times" w:eastAsia="Times New Roman" w:hAnsi="Times" w:cs="Times New Roman"/>
          <w:sz w:val="20"/>
          <w:szCs w:val="20"/>
        </w:rPr>
        <w:t xml:space="preserve"> Roads in Amherst. Meetings are open to all interested parties. To receive copies of the reading material, or for further information, contact </w:t>
      </w:r>
      <w:hyperlink r:id="rId16" w:history="1">
        <w:r w:rsidRPr="00F136C8">
          <w:rPr>
            <w:rFonts w:ascii="Times" w:eastAsia="Times New Roman" w:hAnsi="Times" w:cs="Times New Roman"/>
            <w:color w:val="0000FF"/>
            <w:sz w:val="20"/>
            <w:szCs w:val="20"/>
            <w:u w:val="single"/>
          </w:rPr>
          <w:t>Adrianne McEvoy</w:t>
        </w:r>
      </w:hyperlink>
      <w:r w:rsidRPr="00F136C8">
        <w:rPr>
          <w:rFonts w:ascii="Times" w:eastAsia="Times New Roman" w:hAnsi="Times" w:cs="Times New Roman"/>
          <w:sz w:val="20"/>
          <w:szCs w:val="20"/>
        </w:rPr>
        <w:t xml:space="preserve"> at 862-3412.</w:t>
      </w:r>
    </w:p>
    <w:p w:rsidR="00F136C8" w:rsidRPr="00F136C8" w:rsidRDefault="00F136C8" w:rsidP="00F136C8">
      <w:pPr>
        <w:spacing w:before="100" w:beforeAutospacing="1" w:after="100" w:afterAutospacing="1"/>
        <w:outlineLvl w:val="2"/>
        <w:rPr>
          <w:rFonts w:ascii="Times" w:eastAsia="Times New Roman" w:hAnsi="Times" w:cs="Times New Roman"/>
          <w:b/>
          <w:bCs/>
          <w:sz w:val="27"/>
          <w:szCs w:val="27"/>
        </w:rPr>
      </w:pPr>
      <w:r w:rsidRPr="00F136C8">
        <w:rPr>
          <w:rFonts w:ascii="Times" w:eastAsia="Times New Roman" w:hAnsi="Times" w:cs="Times New Roman"/>
          <w:b/>
          <w:bCs/>
          <w:sz w:val="27"/>
          <w:szCs w:val="27"/>
        </w:rPr>
        <w:t>Community Affairs</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 xml:space="preserve">Friday, November 14. The Ethics Committee of Mercy Hospital of Buffalo presents: "Federal Welfare Reform and Catholic School Teaching." 8:00 AM-10:00 AM, Mercy Hospital </w:t>
      </w:r>
      <w:proofErr w:type="spellStart"/>
      <w:r w:rsidRPr="00F136C8">
        <w:rPr>
          <w:rFonts w:ascii="Times" w:eastAsia="Times New Roman" w:hAnsi="Times" w:cs="Times New Roman"/>
          <w:sz w:val="20"/>
          <w:szCs w:val="20"/>
        </w:rPr>
        <w:t>Cafetorium</w:t>
      </w:r>
      <w:proofErr w:type="spellEnd"/>
      <w:r w:rsidRPr="00F136C8">
        <w:rPr>
          <w:rFonts w:ascii="Times" w:eastAsia="Times New Roman" w:hAnsi="Times" w:cs="Times New Roman"/>
          <w:sz w:val="20"/>
          <w:szCs w:val="20"/>
        </w:rPr>
        <w:t xml:space="preserve">. Presenters: Rev. Thomas J. </w:t>
      </w:r>
      <w:proofErr w:type="spellStart"/>
      <w:r w:rsidRPr="00F136C8">
        <w:rPr>
          <w:rFonts w:ascii="Times" w:eastAsia="Times New Roman" w:hAnsi="Times" w:cs="Times New Roman"/>
          <w:sz w:val="20"/>
          <w:szCs w:val="20"/>
        </w:rPr>
        <w:t>Massaro</w:t>
      </w:r>
      <w:proofErr w:type="spellEnd"/>
      <w:r w:rsidRPr="00F136C8">
        <w:rPr>
          <w:rFonts w:ascii="Times" w:eastAsia="Times New Roman" w:hAnsi="Times" w:cs="Times New Roman"/>
          <w:sz w:val="20"/>
          <w:szCs w:val="20"/>
        </w:rPr>
        <w:t xml:space="preserve">, </w:t>
      </w:r>
      <w:proofErr w:type="spellStart"/>
      <w:r w:rsidRPr="00F136C8">
        <w:rPr>
          <w:rFonts w:ascii="Times" w:eastAsia="Times New Roman" w:hAnsi="Times" w:cs="Times New Roman"/>
          <w:sz w:val="20"/>
          <w:szCs w:val="20"/>
        </w:rPr>
        <w:t>S.J</w:t>
      </w:r>
      <w:proofErr w:type="spellEnd"/>
      <w:r w:rsidRPr="00F136C8">
        <w:rPr>
          <w:rFonts w:ascii="Times" w:eastAsia="Times New Roman" w:hAnsi="Times" w:cs="Times New Roman"/>
          <w:sz w:val="20"/>
          <w:szCs w:val="20"/>
        </w:rPr>
        <w:t xml:space="preserve">., Assistant Professor of Moral Theology, Weston Jesuit School of Theology, and Jan C. Heller, PhD, Director, Center for Ethics in Health Care, St. Joseph’s Health System, Atlanta, Georgia. Deadline for registration is November 1. To register, contact Joan </w:t>
      </w:r>
      <w:proofErr w:type="spellStart"/>
      <w:r w:rsidRPr="00F136C8">
        <w:rPr>
          <w:rFonts w:ascii="Times" w:eastAsia="Times New Roman" w:hAnsi="Times" w:cs="Times New Roman"/>
          <w:sz w:val="20"/>
          <w:szCs w:val="20"/>
        </w:rPr>
        <w:t>Coffta</w:t>
      </w:r>
      <w:proofErr w:type="spellEnd"/>
      <w:r w:rsidRPr="00F136C8">
        <w:rPr>
          <w:rFonts w:ascii="Times" w:eastAsia="Times New Roman" w:hAnsi="Times" w:cs="Times New Roman"/>
          <w:sz w:val="20"/>
          <w:szCs w:val="20"/>
        </w:rPr>
        <w:t>, Mercy Hospital, 565 Abbott Road, Buffalo, NY 14220; phone: 828-2182; fax: 828-2700.</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pict>
          <v:rect id="_x0000_i1026" style="width:0;height:1.5pt" o:hralign="center" o:hrstd="t" o:hr="t" fillcolor="#aaa" stroked="f"/>
        </w:pic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bookmarkStart w:id="2" w:name="lect"/>
      <w:r w:rsidRPr="00F136C8">
        <w:rPr>
          <w:rFonts w:ascii="Times" w:eastAsia="Times New Roman" w:hAnsi="Times" w:cs="Times New Roman"/>
          <w:b/>
          <w:bCs/>
          <w:sz w:val="36"/>
          <w:szCs w:val="36"/>
        </w:rPr>
        <w:t>Upcoming Lectures</w:t>
      </w:r>
    </w:p>
    <w:bookmarkEnd w:id="2"/>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 xml:space="preserve">Wednesday, November 12. The Fifth Annual </w:t>
      </w:r>
      <w:proofErr w:type="spellStart"/>
      <w:r w:rsidRPr="00F136C8">
        <w:rPr>
          <w:rFonts w:ascii="Times" w:eastAsia="Times New Roman" w:hAnsi="Times" w:cs="Times New Roman"/>
          <w:sz w:val="20"/>
          <w:szCs w:val="20"/>
        </w:rPr>
        <w:t>Alloway</w:t>
      </w:r>
      <w:proofErr w:type="spellEnd"/>
      <w:r w:rsidRPr="00F136C8">
        <w:rPr>
          <w:rFonts w:ascii="Times" w:eastAsia="Times New Roman" w:hAnsi="Times" w:cs="Times New Roman"/>
          <w:sz w:val="20"/>
          <w:szCs w:val="20"/>
        </w:rPr>
        <w:t xml:space="preserve"> Lecture. 4:00-5:30 PM, in the Ben </w:t>
      </w:r>
      <w:proofErr w:type="spellStart"/>
      <w:r w:rsidRPr="00F136C8">
        <w:rPr>
          <w:rFonts w:ascii="Times" w:eastAsia="Times New Roman" w:hAnsi="Times" w:cs="Times New Roman"/>
          <w:sz w:val="20"/>
          <w:szCs w:val="20"/>
        </w:rPr>
        <w:t>Sadowski</w:t>
      </w:r>
      <w:proofErr w:type="spellEnd"/>
      <w:r w:rsidRPr="00F136C8">
        <w:rPr>
          <w:rFonts w:ascii="Times" w:eastAsia="Times New Roman" w:hAnsi="Times" w:cs="Times New Roman"/>
          <w:sz w:val="20"/>
          <w:szCs w:val="20"/>
        </w:rPr>
        <w:t xml:space="preserve"> Auditorium at Mount Sinai Hospital (600 University Avenue, 18th Floor). The lecture will be given by Daniel P. </w:t>
      </w:r>
      <w:proofErr w:type="spellStart"/>
      <w:r w:rsidRPr="00F136C8">
        <w:rPr>
          <w:rFonts w:ascii="Times" w:eastAsia="Times New Roman" w:hAnsi="Times" w:cs="Times New Roman"/>
          <w:sz w:val="20"/>
          <w:szCs w:val="20"/>
        </w:rPr>
        <w:t>Sulmasy</w:t>
      </w:r>
      <w:proofErr w:type="spellEnd"/>
      <w:r w:rsidRPr="00F136C8">
        <w:rPr>
          <w:rFonts w:ascii="Times" w:eastAsia="Times New Roman" w:hAnsi="Times" w:cs="Times New Roman"/>
          <w:sz w:val="20"/>
          <w:szCs w:val="20"/>
        </w:rPr>
        <w:t xml:space="preserve">, </w:t>
      </w:r>
      <w:proofErr w:type="spellStart"/>
      <w:r w:rsidRPr="00F136C8">
        <w:rPr>
          <w:rFonts w:ascii="Times" w:eastAsia="Times New Roman" w:hAnsi="Times" w:cs="Times New Roman"/>
          <w:sz w:val="20"/>
          <w:szCs w:val="20"/>
        </w:rPr>
        <w:t>OFM</w:t>
      </w:r>
      <w:proofErr w:type="spellEnd"/>
      <w:r w:rsidRPr="00F136C8">
        <w:rPr>
          <w:rFonts w:ascii="Times" w:eastAsia="Times New Roman" w:hAnsi="Times" w:cs="Times New Roman"/>
          <w:sz w:val="20"/>
          <w:szCs w:val="20"/>
        </w:rPr>
        <w:t xml:space="preserve">, MD, </w:t>
      </w:r>
      <w:proofErr w:type="gramStart"/>
      <w:r w:rsidRPr="00F136C8">
        <w:rPr>
          <w:rFonts w:ascii="Times" w:eastAsia="Times New Roman" w:hAnsi="Times" w:cs="Times New Roman"/>
          <w:sz w:val="20"/>
          <w:szCs w:val="20"/>
        </w:rPr>
        <w:t>PhD</w:t>
      </w:r>
      <w:proofErr w:type="gramEnd"/>
      <w:r w:rsidRPr="00F136C8">
        <w:rPr>
          <w:rFonts w:ascii="Times" w:eastAsia="Times New Roman" w:hAnsi="Times" w:cs="Times New Roman"/>
          <w:sz w:val="20"/>
          <w:szCs w:val="20"/>
        </w:rPr>
        <w:t xml:space="preserve"> (Director, Center for Clinical Bioethics, and Associate Professor of Medicine, Georgetown University Medical Center, Washington, D.C.). His talk is entitled "Adam Smith at the Bedside: Should Health Care be </w:t>
      </w:r>
      <w:proofErr w:type="gramStart"/>
      <w:r w:rsidRPr="00F136C8">
        <w:rPr>
          <w:rFonts w:ascii="Times" w:eastAsia="Times New Roman" w:hAnsi="Times" w:cs="Times New Roman"/>
          <w:sz w:val="20"/>
          <w:szCs w:val="20"/>
        </w:rPr>
        <w:t>Considered</w:t>
      </w:r>
      <w:proofErr w:type="gramEnd"/>
      <w:r w:rsidRPr="00F136C8">
        <w:rPr>
          <w:rFonts w:ascii="Times" w:eastAsia="Times New Roman" w:hAnsi="Times" w:cs="Times New Roman"/>
          <w:sz w:val="20"/>
          <w:szCs w:val="20"/>
        </w:rPr>
        <w:t xml:space="preserve"> a Market Commodity?" For more information, contact Margot Smith at 416-978-0871</w:t>
      </w:r>
      <w:proofErr w:type="gramStart"/>
      <w:r w:rsidRPr="00F136C8">
        <w:rPr>
          <w:rFonts w:ascii="Times" w:eastAsia="Times New Roman" w:hAnsi="Times" w:cs="Times New Roman"/>
          <w:sz w:val="20"/>
          <w:szCs w:val="20"/>
        </w:rPr>
        <w:t>;</w:t>
      </w:r>
      <w:proofErr w:type="gramEnd"/>
      <w:r w:rsidRPr="00F136C8">
        <w:rPr>
          <w:rFonts w:ascii="Times" w:eastAsia="Times New Roman" w:hAnsi="Times" w:cs="Times New Roman"/>
          <w:sz w:val="20"/>
          <w:szCs w:val="20"/>
        </w:rPr>
        <w:t xml:space="preserve"> e-mail: </w:t>
      </w:r>
      <w:hyperlink r:id="rId17" w:history="1">
        <w:r w:rsidRPr="00F136C8">
          <w:rPr>
            <w:rFonts w:ascii="Times" w:eastAsia="Times New Roman" w:hAnsi="Times" w:cs="Times New Roman"/>
            <w:color w:val="0000FF"/>
            <w:sz w:val="20"/>
            <w:szCs w:val="20"/>
            <w:u w:val="single"/>
          </w:rPr>
          <w:t>margot.smith@utoronto.ca</w:t>
        </w:r>
      </w:hyperlink>
      <w:r w:rsidRPr="00F136C8">
        <w:rPr>
          <w:rFonts w:ascii="Times" w:eastAsia="Times New Roman" w:hAnsi="Times" w:cs="Times New Roman"/>
          <w:sz w:val="20"/>
          <w:szCs w:val="20"/>
        </w:rPr>
        <w:t>.</w:t>
      </w:r>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 xml:space="preserve">Thursday, November 13. </w:t>
      </w:r>
      <w:proofErr w:type="gramStart"/>
      <w:r w:rsidRPr="00F136C8">
        <w:rPr>
          <w:rFonts w:ascii="Times" w:hAnsi="Times" w:cs="Times New Roman"/>
          <w:sz w:val="20"/>
          <w:szCs w:val="20"/>
        </w:rPr>
        <w:t>The Third Annual Ethics in Elder Care Workshop.</w:t>
      </w:r>
      <w:proofErr w:type="gramEnd"/>
      <w:r w:rsidRPr="00F136C8">
        <w:rPr>
          <w:rFonts w:ascii="Times" w:hAnsi="Times" w:cs="Times New Roman"/>
          <w:sz w:val="20"/>
          <w:szCs w:val="20"/>
        </w:rPr>
        <w:t xml:space="preserve"> "Ethical Outcomes in Times of Change: Riding the Waves." 8:30 AM-4:00 PM. Villa Colombo Homes for the Aged, Inc., 40 </w:t>
      </w:r>
      <w:proofErr w:type="spellStart"/>
      <w:r w:rsidRPr="00F136C8">
        <w:rPr>
          <w:rFonts w:ascii="Times" w:hAnsi="Times" w:cs="Times New Roman"/>
          <w:sz w:val="20"/>
          <w:szCs w:val="20"/>
        </w:rPr>
        <w:t>Playfair</w:t>
      </w:r>
      <w:proofErr w:type="spellEnd"/>
      <w:r w:rsidRPr="00F136C8">
        <w:rPr>
          <w:rFonts w:ascii="Times" w:hAnsi="Times" w:cs="Times New Roman"/>
          <w:sz w:val="20"/>
          <w:szCs w:val="20"/>
        </w:rPr>
        <w:t xml:space="preserve"> Avenue, Toronto. The workshop will be of interest to all those who provide health care and services for elderly persons: board directors, physicians, chaplains, health care managers, nurses, social workers, volunteers, and advocacy group members. George Webster will give a keynote address on "Moral Residue and Moral Integrity." For more information, call 416-789-2113.</w:t>
      </w:r>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 xml:space="preserve">Tuesday, December 16. A One-Day Bioethics Symposium in memory of Benjamin Freedman. Sir Mortimer B. Davis-Jewish General Hospital, McGill University, Montreal. The </w:t>
      </w:r>
      <w:proofErr w:type="gramStart"/>
      <w:r w:rsidRPr="00F136C8">
        <w:rPr>
          <w:rFonts w:ascii="Times" w:hAnsi="Times" w:cs="Times New Roman"/>
          <w:sz w:val="20"/>
          <w:szCs w:val="20"/>
        </w:rPr>
        <w:t>symposium is being sponsored by the McGill Centre for Translational Research in Cancer, the McGill Biomedical Ethics Unit, and the Jewish General Hospital Research Ethics Office</w:t>
      </w:r>
      <w:proofErr w:type="gramEnd"/>
      <w:r w:rsidRPr="00F136C8">
        <w:rPr>
          <w:rFonts w:ascii="Times" w:hAnsi="Times" w:cs="Times New Roman"/>
          <w:sz w:val="20"/>
          <w:szCs w:val="20"/>
        </w:rPr>
        <w:t xml:space="preserve">. The invited speakers are: Robert Levine, Sam </w:t>
      </w:r>
      <w:proofErr w:type="spellStart"/>
      <w:r w:rsidRPr="00F136C8">
        <w:rPr>
          <w:rFonts w:ascii="Times" w:hAnsi="Times" w:cs="Times New Roman"/>
          <w:sz w:val="20"/>
          <w:szCs w:val="20"/>
        </w:rPr>
        <w:t>Gorovitz</w:t>
      </w:r>
      <w:proofErr w:type="spellEnd"/>
      <w:r w:rsidRPr="00F136C8">
        <w:rPr>
          <w:rFonts w:ascii="Times" w:hAnsi="Times" w:cs="Times New Roman"/>
          <w:sz w:val="20"/>
          <w:szCs w:val="20"/>
        </w:rPr>
        <w:t xml:space="preserve">, </w:t>
      </w:r>
      <w:proofErr w:type="spellStart"/>
      <w:r w:rsidRPr="00F136C8">
        <w:rPr>
          <w:rFonts w:ascii="Times" w:hAnsi="Times" w:cs="Times New Roman"/>
          <w:sz w:val="20"/>
          <w:szCs w:val="20"/>
        </w:rPr>
        <w:t>Abbyanne</w:t>
      </w:r>
      <w:proofErr w:type="spellEnd"/>
      <w:r w:rsidRPr="00F136C8">
        <w:rPr>
          <w:rFonts w:ascii="Times" w:hAnsi="Times" w:cs="Times New Roman"/>
          <w:sz w:val="20"/>
          <w:szCs w:val="20"/>
        </w:rPr>
        <w:t xml:space="preserve"> Lynch, Arthur </w:t>
      </w:r>
      <w:proofErr w:type="spellStart"/>
      <w:r w:rsidRPr="00F136C8">
        <w:rPr>
          <w:rFonts w:ascii="Times" w:hAnsi="Times" w:cs="Times New Roman"/>
          <w:sz w:val="20"/>
          <w:szCs w:val="20"/>
        </w:rPr>
        <w:t>Caplan</w:t>
      </w:r>
      <w:proofErr w:type="spellEnd"/>
      <w:r w:rsidRPr="00F136C8">
        <w:rPr>
          <w:rFonts w:ascii="Times" w:hAnsi="Times" w:cs="Times New Roman"/>
          <w:sz w:val="20"/>
          <w:szCs w:val="20"/>
        </w:rPr>
        <w:t xml:space="preserve">, Charles </w:t>
      </w:r>
      <w:proofErr w:type="spellStart"/>
      <w:r w:rsidRPr="00F136C8">
        <w:rPr>
          <w:rFonts w:ascii="Times" w:hAnsi="Times" w:cs="Times New Roman"/>
          <w:sz w:val="20"/>
          <w:szCs w:val="20"/>
        </w:rPr>
        <w:t>Weijer</w:t>
      </w:r>
      <w:proofErr w:type="spellEnd"/>
      <w:r w:rsidRPr="00F136C8">
        <w:rPr>
          <w:rFonts w:ascii="Times" w:hAnsi="Times" w:cs="Times New Roman"/>
          <w:sz w:val="20"/>
          <w:szCs w:val="20"/>
        </w:rPr>
        <w:t xml:space="preserve">, Francoise </w:t>
      </w:r>
      <w:proofErr w:type="spellStart"/>
      <w:r w:rsidRPr="00F136C8">
        <w:rPr>
          <w:rFonts w:ascii="Times" w:hAnsi="Times" w:cs="Times New Roman"/>
          <w:sz w:val="20"/>
          <w:szCs w:val="20"/>
        </w:rPr>
        <w:t>Baylis</w:t>
      </w:r>
      <w:proofErr w:type="spellEnd"/>
      <w:r w:rsidRPr="00F136C8">
        <w:rPr>
          <w:rFonts w:ascii="Times" w:hAnsi="Times" w:cs="Times New Roman"/>
          <w:sz w:val="20"/>
          <w:szCs w:val="20"/>
        </w:rPr>
        <w:t xml:space="preserve">. For more information, please contact Dr. Gerald </w:t>
      </w:r>
      <w:proofErr w:type="spellStart"/>
      <w:r w:rsidRPr="00F136C8">
        <w:rPr>
          <w:rFonts w:ascii="Times" w:hAnsi="Times" w:cs="Times New Roman"/>
          <w:sz w:val="20"/>
          <w:szCs w:val="20"/>
        </w:rPr>
        <w:t>Batist</w:t>
      </w:r>
      <w:proofErr w:type="spellEnd"/>
      <w:r w:rsidRPr="00F136C8">
        <w:rPr>
          <w:rFonts w:ascii="Times" w:hAnsi="Times" w:cs="Times New Roman"/>
          <w:sz w:val="20"/>
          <w:szCs w:val="20"/>
        </w:rPr>
        <w:t xml:space="preserve">, McGill University Centre for Translational Research in Cancer, </w:t>
      </w:r>
      <w:proofErr w:type="spellStart"/>
      <w:r w:rsidRPr="00F136C8">
        <w:rPr>
          <w:rFonts w:ascii="Times" w:hAnsi="Times" w:cs="Times New Roman"/>
          <w:sz w:val="20"/>
          <w:szCs w:val="20"/>
        </w:rPr>
        <w:t>tel</w:t>
      </w:r>
      <w:proofErr w:type="spellEnd"/>
      <w:r w:rsidRPr="00F136C8">
        <w:rPr>
          <w:rFonts w:ascii="Times" w:hAnsi="Times" w:cs="Times New Roman"/>
          <w:sz w:val="20"/>
          <w:szCs w:val="20"/>
        </w:rPr>
        <w:t xml:space="preserve">: 514-340-7915; fax: 514-340-7916; e-mail: </w:t>
      </w:r>
      <w:hyperlink r:id="rId18" w:history="1">
        <w:r w:rsidRPr="00F136C8">
          <w:rPr>
            <w:rFonts w:ascii="Times" w:hAnsi="Times" w:cs="Times New Roman"/>
            <w:color w:val="0000FF"/>
            <w:sz w:val="20"/>
            <w:szCs w:val="20"/>
            <w:u w:val="single"/>
          </w:rPr>
          <w:t>GBatist@onc.JGH.McGill.ca</w:t>
        </w:r>
      </w:hyperlink>
      <w:r w:rsidRPr="00F136C8">
        <w:rPr>
          <w:rFonts w:ascii="Times" w:hAnsi="Times" w:cs="Times New Roman"/>
          <w:sz w:val="20"/>
          <w:szCs w:val="20"/>
        </w:rPr>
        <w:t xml:space="preserve">. </w: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r w:rsidRPr="00F136C8">
        <w:rPr>
          <w:rFonts w:ascii="Times" w:eastAsia="Times New Roman" w:hAnsi="Times" w:cs="Times New Roman"/>
          <w:b/>
          <w:bCs/>
          <w:sz w:val="36"/>
          <w:szCs w:val="36"/>
        </w:rPr>
        <w:t>Joint Meeting Announced</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 xml:space="preserve">The American Association of Bioethics, the Society for Bioethics Consultation, and the </w:t>
      </w:r>
      <w:hyperlink r:id="rId19" w:history="1">
        <w:r w:rsidRPr="00F136C8">
          <w:rPr>
            <w:rFonts w:ascii="Times" w:eastAsia="Times New Roman" w:hAnsi="Times" w:cs="Times New Roman"/>
            <w:color w:val="0000FF"/>
            <w:sz w:val="20"/>
            <w:szCs w:val="20"/>
            <w:u w:val="single"/>
          </w:rPr>
          <w:t>Society for Health and Human Values</w:t>
        </w:r>
      </w:hyperlink>
      <w:r w:rsidRPr="00F136C8">
        <w:rPr>
          <w:rFonts w:ascii="Times" w:eastAsia="Times New Roman" w:hAnsi="Times" w:cs="Times New Roman"/>
          <w:sz w:val="20"/>
          <w:szCs w:val="20"/>
        </w:rPr>
        <w:t xml:space="preserve"> will be holding a joint meeting November 5-9, 1997 at the Baltimore Marriott Inner Harbor Hotel, Baltimore, Maryland. The theme is "Visions for Ethics and Humanities in a Changing Healthcare Environment." This theme is meant to provoke reflection on both the perils and possibilities inherent in the rapid changes now taking place in the American healthcare system, and to some extent in healthcare systems throughout the world. Can ethics and humanities assist our society in gaining the wisdom and the political will necessary to realize the possibilities and avoid the perils? As traditional assumptions change about the way medicine and healthcare can be organized, delivered, and financed, does that mean the traditional frameworks of humanistic and value-based thinking will lose their capacity to inform our social decisions? Or will traditional norms and expectations become more important than ever?</w:t>
      </w:r>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 xml:space="preserve">Under this broad topic, three themes will organize many of the sessions featured at the meeting. These are "Institutions, Technology, and Culture." Presentations will be grouped around the relationship between ethical and humanities perspectives on institutional and organizational change, new developments in medical science and technology, and the cultural diversity and changing moral attitudes that are of growing importance in American society. For further information, please contact: Joint Meeting, 6728 Old McLean Village Drive, McLean, VA 22101; fax: 703-556-8729; e-mail: </w:t>
      </w:r>
      <w:hyperlink r:id="rId20" w:history="1">
        <w:r w:rsidRPr="00F136C8">
          <w:rPr>
            <w:rFonts w:ascii="Times" w:hAnsi="Times" w:cs="Times New Roman"/>
            <w:color w:val="0000FF"/>
            <w:sz w:val="20"/>
            <w:szCs w:val="20"/>
            <w:u w:val="single"/>
          </w:rPr>
          <w:t>shhv@aol.com</w:t>
        </w:r>
      </w:hyperlink>
      <w:r w:rsidRPr="00F136C8">
        <w:rPr>
          <w:rFonts w:ascii="Times" w:hAnsi="Times" w:cs="Times New Roman"/>
          <w:sz w:val="20"/>
          <w:szCs w:val="20"/>
        </w:rPr>
        <w:t xml:space="preserve">. </w:t>
      </w:r>
    </w:p>
    <w:p w:rsidR="00F136C8" w:rsidRPr="00F136C8" w:rsidRDefault="00F136C8" w:rsidP="00F136C8">
      <w:pPr>
        <w:spacing w:before="100" w:beforeAutospacing="1" w:after="100" w:afterAutospacing="1"/>
        <w:outlineLvl w:val="2"/>
        <w:rPr>
          <w:rFonts w:ascii="Times" w:eastAsia="Times New Roman" w:hAnsi="Times" w:cs="Times New Roman"/>
          <w:b/>
          <w:bCs/>
          <w:sz w:val="27"/>
          <w:szCs w:val="27"/>
        </w:rPr>
      </w:pPr>
      <w:r w:rsidRPr="00F136C8">
        <w:rPr>
          <w:rFonts w:ascii="Times" w:eastAsia="Times New Roman" w:hAnsi="Times" w:cs="Times New Roman"/>
          <w:b/>
          <w:bCs/>
          <w:sz w:val="27"/>
          <w:szCs w:val="27"/>
        </w:rPr>
        <w:t xml:space="preserve">Student </w:t>
      </w:r>
      <w:proofErr w:type="spellStart"/>
      <w:r w:rsidRPr="00F136C8">
        <w:rPr>
          <w:rFonts w:ascii="Times" w:eastAsia="Times New Roman" w:hAnsi="Times" w:cs="Times New Roman"/>
          <w:b/>
          <w:bCs/>
          <w:sz w:val="27"/>
          <w:szCs w:val="27"/>
        </w:rPr>
        <w:t>Bioethcs</w:t>
      </w:r>
      <w:proofErr w:type="spellEnd"/>
      <w:r w:rsidRPr="00F136C8">
        <w:rPr>
          <w:rFonts w:ascii="Times" w:eastAsia="Times New Roman" w:hAnsi="Times" w:cs="Times New Roman"/>
          <w:b/>
          <w:bCs/>
          <w:sz w:val="27"/>
          <w:szCs w:val="27"/>
        </w:rPr>
        <w:t xml:space="preserve"> Forum</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 xml:space="preserve">The Student Bioethics Forum was established at Princeton University to provide the chance for the discussion of current bioethical issues such as genetic engineering, reproductive rights, infectious diseases, euthanasia, and fetal transplant/research. It is publishing a national bioethics journal this </w:t>
      </w:r>
      <w:proofErr w:type="gramStart"/>
      <w:r w:rsidRPr="00F136C8">
        <w:rPr>
          <w:rFonts w:ascii="Times" w:eastAsia="Times New Roman" w:hAnsi="Times" w:cs="Times New Roman"/>
          <w:sz w:val="20"/>
          <w:szCs w:val="20"/>
        </w:rPr>
        <w:t>Fall</w:t>
      </w:r>
      <w:proofErr w:type="gramEnd"/>
      <w:r w:rsidRPr="00F136C8">
        <w:rPr>
          <w:rFonts w:ascii="Times" w:eastAsia="Times New Roman" w:hAnsi="Times" w:cs="Times New Roman"/>
          <w:sz w:val="20"/>
          <w:szCs w:val="20"/>
        </w:rPr>
        <w:t xml:space="preserve">, and is seeking submissions from students around the country. For information, contact </w:t>
      </w:r>
      <w:proofErr w:type="spellStart"/>
      <w:r w:rsidRPr="00F136C8">
        <w:rPr>
          <w:rFonts w:ascii="Times" w:eastAsia="Times New Roman" w:hAnsi="Times" w:cs="Times New Roman"/>
          <w:sz w:val="20"/>
          <w:szCs w:val="20"/>
        </w:rPr>
        <w:t>Nirva</w:t>
      </w:r>
      <w:proofErr w:type="spellEnd"/>
      <w:r w:rsidRPr="00F136C8">
        <w:rPr>
          <w:rFonts w:ascii="Times" w:eastAsia="Times New Roman" w:hAnsi="Times" w:cs="Times New Roman"/>
          <w:sz w:val="20"/>
          <w:szCs w:val="20"/>
        </w:rPr>
        <w:t xml:space="preserve"> Patel, Public Relations Director, Student Bioethics Forum, at: </w:t>
      </w:r>
      <w:hyperlink r:id="rId21" w:history="1">
        <w:r w:rsidRPr="00F136C8">
          <w:rPr>
            <w:rFonts w:ascii="Times" w:eastAsia="Times New Roman" w:hAnsi="Times" w:cs="Times New Roman"/>
            <w:color w:val="0000FF"/>
            <w:sz w:val="20"/>
            <w:szCs w:val="20"/>
            <w:u w:val="single"/>
          </w:rPr>
          <w:t>nbpatel@princeton.edu</w:t>
        </w:r>
      </w:hyperlink>
      <w:r w:rsidRPr="00F136C8">
        <w:rPr>
          <w:rFonts w:ascii="Times" w:eastAsia="Times New Roman" w:hAnsi="Times" w:cs="Times New Roman"/>
          <w:sz w:val="20"/>
          <w:szCs w:val="20"/>
        </w:rPr>
        <w:t xml:space="preserve">. The journal will be in hardcopy and present on the website: </w:t>
      </w:r>
      <w:hyperlink r:id="rId22" w:history="1">
        <w:r w:rsidRPr="00F136C8">
          <w:rPr>
            <w:rFonts w:ascii="Times" w:eastAsia="Times New Roman" w:hAnsi="Times" w:cs="Times New Roman"/>
            <w:color w:val="0000FF"/>
            <w:sz w:val="20"/>
            <w:szCs w:val="20"/>
            <w:u w:val="single"/>
          </w:rPr>
          <w:t>http://www.princeton.edu/~bioethic</w:t>
        </w:r>
      </w:hyperlink>
      <w:r w:rsidRPr="00F136C8">
        <w:rPr>
          <w:rFonts w:ascii="Times" w:eastAsia="Times New Roman" w:hAnsi="Times" w:cs="Times New Roman"/>
          <w:sz w:val="20"/>
          <w:szCs w:val="20"/>
        </w:rPr>
        <w:t xml:space="preserve">. </w: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r w:rsidRPr="00F136C8">
        <w:rPr>
          <w:rFonts w:ascii="Times" w:eastAsia="Times New Roman" w:hAnsi="Times" w:cs="Times New Roman"/>
          <w:b/>
          <w:bCs/>
          <w:sz w:val="36"/>
          <w:szCs w:val="36"/>
        </w:rPr>
        <w:t>Call for Papers</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 xml:space="preserve">The first International Research Utilization Conference on "Research Utilization: Preparing for the New Millennium" will be held on April 24-25, 1998 at the Metro Toronto Convention Centre. The goal of the conference is to facilitate the exchange of theoretical, empirical and experiential knowledge of research utilization in evidence-based practice for nurses and other health care professionals. The deadline for abstract submissions is November 1. Send abstracts to: Denise Eckert, Faculty of Nursing, University of Toronto, 50 St. George Street, Toronto, Ontario M5S 3H4; phone: 416-978-5627; fax: 416-978-8222; e-mail: </w:t>
      </w:r>
      <w:hyperlink r:id="rId23" w:history="1">
        <w:r w:rsidRPr="00F136C8">
          <w:rPr>
            <w:rFonts w:ascii="Times" w:eastAsia="Times New Roman" w:hAnsi="Times" w:cs="Times New Roman"/>
            <w:color w:val="0000FF"/>
            <w:sz w:val="20"/>
            <w:szCs w:val="20"/>
            <w:u w:val="single"/>
          </w:rPr>
          <w:t>erg@istar.ca</w:t>
        </w:r>
      </w:hyperlink>
      <w:r w:rsidRPr="00F136C8">
        <w:rPr>
          <w:rFonts w:ascii="Times" w:eastAsia="Times New Roman" w:hAnsi="Times" w:cs="Times New Roman"/>
          <w:sz w:val="20"/>
          <w:szCs w:val="20"/>
        </w:rPr>
        <w:t xml:space="preserve">. On October 22 and 23, 1998, </w:t>
      </w:r>
      <w:proofErr w:type="spellStart"/>
      <w:r w:rsidRPr="00F136C8">
        <w:rPr>
          <w:rFonts w:ascii="Times" w:eastAsia="Times New Roman" w:hAnsi="Times" w:cs="Times New Roman"/>
          <w:sz w:val="20"/>
          <w:szCs w:val="20"/>
        </w:rPr>
        <w:t>Wilfrid</w:t>
      </w:r>
      <w:proofErr w:type="spellEnd"/>
      <w:r w:rsidRPr="00F136C8">
        <w:rPr>
          <w:rFonts w:ascii="Times" w:eastAsia="Times New Roman" w:hAnsi="Times" w:cs="Times New Roman"/>
          <w:sz w:val="20"/>
          <w:szCs w:val="20"/>
        </w:rPr>
        <w:t xml:space="preserve"> Laurier University in Waterloo, Ontario will host its third annual conference on business and professional ethics. The Laurier conferences are designed to foster dialogue and ongoing linkages between academics and practitioners. They stress interaction between academic researchers in the field of ethics and practitioners. </w:t>
      </w:r>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In recent years a variety of issues regarding the ethical behavior of practicing professionals have arisen in most professions. For the 1998 Laurier Conference on Business and Professional Ethics, the focus will be on the area of education and training in the ethical practice of professions.</w:t>
      </w:r>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 xml:space="preserve">The organizing committee invites papers, detailed abstracts or proposals for workshops, seminars and panel discussions on issues pertaining to Ethical Training and Education. Possible topics for submissions include: Can ethical behavior be taught? What is the role of character in ethics training and education? Can professional schools set selection criteria to screen for ethical standards? Should admission to professional practice and licensing reflect ethical concerns? Should ethics be taught? All submissions will be peer reviewed. Selected papers will be published. Please send 3 copies of a finished paper (20 pages, double spaced) or detailed abstract or proposal (2-5 pages, double spaced) clearly defining the objectives, points to be covered, as well as a short biographical note by November 3, 1997 to: Dr. Kim </w:t>
      </w:r>
      <w:proofErr w:type="spellStart"/>
      <w:r w:rsidRPr="00F136C8">
        <w:rPr>
          <w:rFonts w:ascii="Times" w:hAnsi="Times" w:cs="Times New Roman"/>
          <w:sz w:val="20"/>
          <w:szCs w:val="20"/>
        </w:rPr>
        <w:t>Morouney</w:t>
      </w:r>
      <w:proofErr w:type="spellEnd"/>
      <w:r w:rsidRPr="00F136C8">
        <w:rPr>
          <w:rFonts w:ascii="Times" w:hAnsi="Times" w:cs="Times New Roman"/>
          <w:sz w:val="20"/>
          <w:szCs w:val="20"/>
        </w:rPr>
        <w:t xml:space="preserve">, School of Business and Economics, </w:t>
      </w:r>
      <w:proofErr w:type="spellStart"/>
      <w:r w:rsidRPr="00F136C8">
        <w:rPr>
          <w:rFonts w:ascii="Times" w:hAnsi="Times" w:cs="Times New Roman"/>
          <w:sz w:val="20"/>
          <w:szCs w:val="20"/>
        </w:rPr>
        <w:t>Wilfrid</w:t>
      </w:r>
      <w:proofErr w:type="spellEnd"/>
      <w:r w:rsidRPr="00F136C8">
        <w:rPr>
          <w:rFonts w:ascii="Times" w:hAnsi="Times" w:cs="Times New Roman"/>
          <w:sz w:val="20"/>
          <w:szCs w:val="20"/>
        </w:rPr>
        <w:t xml:space="preserve"> Laurier University, 75 University Avenue W., Waterloo, Ontario, N2L 3C5; phone: (519) 884-1970; e-mail:</w:t>
      </w:r>
      <w:hyperlink r:id="rId24" w:history="1">
        <w:r w:rsidRPr="00F136C8">
          <w:rPr>
            <w:rFonts w:ascii="Times" w:hAnsi="Times" w:cs="Times New Roman"/>
            <w:color w:val="0000FF"/>
            <w:sz w:val="20"/>
            <w:szCs w:val="20"/>
            <w:u w:val="single"/>
          </w:rPr>
          <w:t xml:space="preserve"> kmoroune@mach1.wlu.ca</w:t>
        </w:r>
      </w:hyperlink>
      <w:r w:rsidRPr="00F136C8">
        <w:rPr>
          <w:rFonts w:ascii="Times" w:hAnsi="Times" w:cs="Times New Roman"/>
          <w:sz w:val="20"/>
          <w:szCs w:val="20"/>
        </w:rPr>
        <w:t>.</w:t>
      </w:r>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The Society for Health and Human Values will be holding its Spring Regional Meeting, April 17-18, 1998 at Youngstown State University, Youngstown, Ohio.</w:t>
      </w:r>
    </w:p>
    <w:p w:rsidR="00F136C8" w:rsidRPr="00F136C8" w:rsidRDefault="00F136C8" w:rsidP="00F136C8">
      <w:pPr>
        <w:spacing w:before="100" w:beforeAutospacing="1" w:after="100" w:afterAutospacing="1"/>
        <w:rPr>
          <w:rFonts w:ascii="Times" w:hAnsi="Times" w:cs="Times New Roman"/>
          <w:sz w:val="20"/>
          <w:szCs w:val="20"/>
        </w:rPr>
      </w:pPr>
      <w:r w:rsidRPr="00F136C8">
        <w:rPr>
          <w:rFonts w:ascii="Times" w:hAnsi="Times" w:cs="Times New Roman"/>
          <w:sz w:val="20"/>
          <w:szCs w:val="20"/>
        </w:rPr>
        <w:t xml:space="preserve">The theme is "Whose Ethics? Which Medicine? The Tacit and Explicit Development of a Medical Ethic." The conference will consider two types of questions: 1. The Origins of Medical Ethics: Where </w:t>
      </w:r>
      <w:proofErr w:type="gramStart"/>
      <w:r w:rsidRPr="00F136C8">
        <w:rPr>
          <w:rFonts w:ascii="Times" w:hAnsi="Times" w:cs="Times New Roman"/>
          <w:sz w:val="20"/>
          <w:szCs w:val="20"/>
        </w:rPr>
        <w:t>does</w:t>
      </w:r>
      <w:proofErr w:type="gramEnd"/>
      <w:r w:rsidRPr="00F136C8">
        <w:rPr>
          <w:rFonts w:ascii="Times" w:hAnsi="Times" w:cs="Times New Roman"/>
          <w:sz w:val="20"/>
          <w:szCs w:val="20"/>
        </w:rPr>
        <w:t xml:space="preserve"> medical ethics come from? Is there an implicit or tacit ethic of medicine? Is </w:t>
      </w:r>
      <w:proofErr w:type="gramStart"/>
      <w:r w:rsidRPr="00F136C8">
        <w:rPr>
          <w:rFonts w:ascii="Times" w:hAnsi="Times" w:cs="Times New Roman"/>
          <w:sz w:val="20"/>
          <w:szCs w:val="20"/>
        </w:rPr>
        <w:t>so,</w:t>
      </w:r>
      <w:proofErr w:type="gramEnd"/>
      <w:r w:rsidRPr="00F136C8">
        <w:rPr>
          <w:rFonts w:ascii="Times" w:hAnsi="Times" w:cs="Times New Roman"/>
          <w:sz w:val="20"/>
          <w:szCs w:val="20"/>
        </w:rPr>
        <w:t xml:space="preserve"> does ethics vary according to profession and specialty? 2. Knowledge of Medical Ethics: Who knows medical ethics? Is it the province of a particular kind of professional or type of person? Or is biomedical ethics a matter of common sense and common knowledge? Paper proposals should be sent in the form of an extended abstract, 500-1,000 words. Please submit 3 copies by October 1, 1997 to: Jody </w:t>
      </w:r>
      <w:proofErr w:type="spellStart"/>
      <w:r w:rsidRPr="00F136C8">
        <w:rPr>
          <w:rFonts w:ascii="Times" w:hAnsi="Times" w:cs="Times New Roman"/>
          <w:sz w:val="20"/>
          <w:szCs w:val="20"/>
        </w:rPr>
        <w:t>Chidester</w:t>
      </w:r>
      <w:proofErr w:type="spellEnd"/>
      <w:r w:rsidRPr="00F136C8">
        <w:rPr>
          <w:rFonts w:ascii="Times" w:hAnsi="Times" w:cs="Times New Roman"/>
          <w:sz w:val="20"/>
          <w:szCs w:val="20"/>
        </w:rPr>
        <w:t>, Center for Medical Ethics, 3708 Fifth Avenue, Suite 300, Pittsburgh, PA 15213.</w: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r w:rsidRPr="00F136C8">
        <w:rPr>
          <w:rFonts w:ascii="Times" w:eastAsia="Times New Roman" w:hAnsi="Times" w:cs="Times New Roman"/>
          <w:b/>
          <w:bCs/>
          <w:sz w:val="36"/>
          <w:szCs w:val="36"/>
        </w:rPr>
        <w:t>Members Corner</w:t>
      </w:r>
    </w:p>
    <w:p w:rsidR="00F136C8" w:rsidRPr="00F136C8" w:rsidRDefault="00F136C8" w:rsidP="00F136C8">
      <w:pPr>
        <w:rPr>
          <w:rFonts w:ascii="Times" w:eastAsia="Times New Roman" w:hAnsi="Times" w:cs="Times New Roman"/>
          <w:sz w:val="20"/>
          <w:szCs w:val="20"/>
        </w:rPr>
      </w:pPr>
      <w:r w:rsidRPr="00F136C8">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F136C8" w:rsidRPr="00F136C8" w:rsidRDefault="00F136C8" w:rsidP="00F136C8">
      <w:pPr>
        <w:spacing w:before="100" w:beforeAutospacing="1" w:after="100" w:afterAutospacing="1"/>
        <w:outlineLvl w:val="1"/>
        <w:rPr>
          <w:rFonts w:ascii="Times" w:eastAsia="Times New Roman" w:hAnsi="Times" w:cs="Times New Roman"/>
          <w:b/>
          <w:bCs/>
          <w:sz w:val="36"/>
          <w:szCs w:val="36"/>
        </w:rPr>
      </w:pPr>
      <w:r w:rsidRPr="00F136C8">
        <w:rPr>
          <w:rFonts w:ascii="Times" w:eastAsia="Times New Roman" w:hAnsi="Times" w:cs="Times New Roman"/>
          <w:b/>
          <w:bCs/>
          <w:sz w:val="36"/>
          <w:szCs w:val="36"/>
        </w:rPr>
        <w:t>Comments and Suggestions</w:t>
      </w:r>
    </w:p>
    <w:p w:rsidR="005719DD" w:rsidRDefault="00F136C8" w:rsidP="00F136C8">
      <w:r w:rsidRPr="00F136C8">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5" w:history="1">
        <w:r w:rsidRPr="00F136C8">
          <w:rPr>
            <w:rFonts w:ascii="Times" w:eastAsia="Times New Roman" w:hAnsi="Times" w:cs="Times New Roman"/>
            <w:color w:val="0000FF"/>
            <w:sz w:val="20"/>
            <w:szCs w:val="20"/>
            <w:u w:val="single"/>
          </w:rPr>
          <w:t>timmadigan@aol.com</w:t>
        </w:r>
      </w:hyperlink>
      <w:r w:rsidRPr="00F136C8">
        <w:rPr>
          <w:rFonts w:ascii="Times" w:eastAsia="Times New Roman" w:hAnsi="Times" w:cs="Times New Roman"/>
          <w:sz w:val="20"/>
          <w:szCs w:val="20"/>
        </w:rPr>
        <w:t>. We also need information on upcoming events that would be of interest to Center members. The deadline for the next newsletter is November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C8"/>
    <w:rsid w:val="005719DD"/>
    <w:rsid w:val="00880FEF"/>
    <w:rsid w:val="00F1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36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136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136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6C8"/>
    <w:rPr>
      <w:rFonts w:ascii="Times" w:hAnsi="Times"/>
      <w:b/>
      <w:bCs/>
      <w:kern w:val="36"/>
      <w:sz w:val="48"/>
      <w:szCs w:val="48"/>
    </w:rPr>
  </w:style>
  <w:style w:type="character" w:customStyle="1" w:styleId="Heading2Char">
    <w:name w:val="Heading 2 Char"/>
    <w:basedOn w:val="DefaultParagraphFont"/>
    <w:link w:val="Heading2"/>
    <w:uiPriority w:val="9"/>
    <w:rsid w:val="00F136C8"/>
    <w:rPr>
      <w:rFonts w:ascii="Times" w:hAnsi="Times"/>
      <w:b/>
      <w:bCs/>
      <w:sz w:val="36"/>
      <w:szCs w:val="36"/>
    </w:rPr>
  </w:style>
  <w:style w:type="character" w:customStyle="1" w:styleId="Heading3Char">
    <w:name w:val="Heading 3 Char"/>
    <w:basedOn w:val="DefaultParagraphFont"/>
    <w:link w:val="Heading3"/>
    <w:uiPriority w:val="9"/>
    <w:rsid w:val="00F136C8"/>
    <w:rPr>
      <w:rFonts w:ascii="Times" w:hAnsi="Times"/>
      <w:b/>
      <w:bCs/>
      <w:sz w:val="27"/>
      <w:szCs w:val="27"/>
    </w:rPr>
  </w:style>
  <w:style w:type="paragraph" w:styleId="NormalWeb">
    <w:name w:val="Normal (Web)"/>
    <w:basedOn w:val="Normal"/>
    <w:uiPriority w:val="99"/>
    <w:semiHidden/>
    <w:unhideWhenUsed/>
    <w:rsid w:val="00F136C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136C8"/>
    <w:rPr>
      <w:color w:val="0000FF"/>
      <w:u w:val="single"/>
    </w:rPr>
  </w:style>
  <w:style w:type="paragraph" w:styleId="BalloonText">
    <w:name w:val="Balloon Text"/>
    <w:basedOn w:val="Normal"/>
    <w:link w:val="BalloonTextChar"/>
    <w:uiPriority w:val="99"/>
    <w:semiHidden/>
    <w:unhideWhenUsed/>
    <w:rsid w:val="00F136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36C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36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136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136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6C8"/>
    <w:rPr>
      <w:rFonts w:ascii="Times" w:hAnsi="Times"/>
      <w:b/>
      <w:bCs/>
      <w:kern w:val="36"/>
      <w:sz w:val="48"/>
      <w:szCs w:val="48"/>
    </w:rPr>
  </w:style>
  <w:style w:type="character" w:customStyle="1" w:styleId="Heading2Char">
    <w:name w:val="Heading 2 Char"/>
    <w:basedOn w:val="DefaultParagraphFont"/>
    <w:link w:val="Heading2"/>
    <w:uiPriority w:val="9"/>
    <w:rsid w:val="00F136C8"/>
    <w:rPr>
      <w:rFonts w:ascii="Times" w:hAnsi="Times"/>
      <w:b/>
      <w:bCs/>
      <w:sz w:val="36"/>
      <w:szCs w:val="36"/>
    </w:rPr>
  </w:style>
  <w:style w:type="character" w:customStyle="1" w:styleId="Heading3Char">
    <w:name w:val="Heading 3 Char"/>
    <w:basedOn w:val="DefaultParagraphFont"/>
    <w:link w:val="Heading3"/>
    <w:uiPriority w:val="9"/>
    <w:rsid w:val="00F136C8"/>
    <w:rPr>
      <w:rFonts w:ascii="Times" w:hAnsi="Times"/>
      <w:b/>
      <w:bCs/>
      <w:sz w:val="27"/>
      <w:szCs w:val="27"/>
    </w:rPr>
  </w:style>
  <w:style w:type="paragraph" w:styleId="NormalWeb">
    <w:name w:val="Normal (Web)"/>
    <w:basedOn w:val="Normal"/>
    <w:uiPriority w:val="99"/>
    <w:semiHidden/>
    <w:unhideWhenUsed/>
    <w:rsid w:val="00F136C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136C8"/>
    <w:rPr>
      <w:color w:val="0000FF"/>
      <w:u w:val="single"/>
    </w:rPr>
  </w:style>
  <w:style w:type="paragraph" w:styleId="BalloonText">
    <w:name w:val="Balloon Text"/>
    <w:basedOn w:val="Normal"/>
    <w:link w:val="BalloonTextChar"/>
    <w:uiPriority w:val="99"/>
    <w:semiHidden/>
    <w:unhideWhenUsed/>
    <w:rsid w:val="00F136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36C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590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shhv@aol.com" TargetMode="External"/><Relationship Id="rId21" Type="http://schemas.openxmlformats.org/officeDocument/2006/relationships/hyperlink" Target="mailto:nbpatel@princeton.edu" TargetMode="External"/><Relationship Id="rId22" Type="http://schemas.openxmlformats.org/officeDocument/2006/relationships/hyperlink" Target="http://www.princeton.edu/%7Ebioethic" TargetMode="External"/><Relationship Id="rId23" Type="http://schemas.openxmlformats.org/officeDocument/2006/relationships/hyperlink" Target="mailto:erg@istar.ca" TargetMode="External"/><Relationship Id="rId24" Type="http://schemas.openxmlformats.org/officeDocument/2006/relationships/hyperlink" Target="http://wings.buffalo.edu/faculty/research/bioethics/kmoroune@mach1.wlu.ca" TargetMode="External"/><Relationship Id="rId25" Type="http://schemas.openxmlformats.org/officeDocument/2006/relationships/hyperlink" Target="mailto:timmadigan@aol.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mailto:MsAlix@aol.com" TargetMode="External"/><Relationship Id="rId17" Type="http://schemas.openxmlformats.org/officeDocument/2006/relationships/hyperlink" Target="mailto:margot.smith@utoronto.ca" TargetMode="External"/><Relationship Id="rId18" Type="http://schemas.openxmlformats.org/officeDocument/2006/relationships/hyperlink" Target="mailto:GBatist@onc.JGH.McGill.ca" TargetMode="External"/><Relationship Id="rId19" Type="http://schemas.openxmlformats.org/officeDocument/2006/relationships/hyperlink" Target="http://iphh.cal.msu.edu/shhv/"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10328</Characters>
  <Application>Microsoft Macintosh Word</Application>
  <DocSecurity>0</DocSecurity>
  <Lines>86</Lines>
  <Paragraphs>24</Paragraphs>
  <ScaleCrop>false</ScaleCrop>
  <Company>TCRWP</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2017-06-30T23:03:00Z</dcterms:created>
  <dcterms:modified xsi:type="dcterms:W3CDTF">2017-06-30T23:03:00Z</dcterms:modified>
</cp:coreProperties>
</file>