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DF" w:rsidRDefault="008571BC" w:rsidP="004021DF">
      <w:pPr>
        <w:spacing w:before="1440" w:after="240"/>
        <w:jc w:val="center"/>
      </w:pPr>
      <w:bookmarkStart w:id="0" w:name="_GoBack"/>
      <w:bookmarkEnd w:id="0"/>
      <w:r w:rsidRPr="00933912">
        <w:t xml:space="preserve">CONTINUATION OF </w:t>
      </w:r>
      <w:r w:rsidR="00D26A01" w:rsidRPr="00933912">
        <w:t>SUBJECT</w:t>
      </w:r>
      <w:r w:rsidRPr="00933912">
        <w:t>S IN EXPIRED RESEARCH</w:t>
      </w:r>
    </w:p>
    <w:p w:rsidR="00B0602E" w:rsidRPr="00933912" w:rsidRDefault="00FA06CC" w:rsidP="00B0602E">
      <w:r>
        <w:rPr>
          <w:noProof/>
        </w:rPr>
        <w:t>December 31, 2011</w:t>
      </w:r>
    </w:p>
    <w:p w:rsidR="000A493A" w:rsidRPr="00933912" w:rsidRDefault="000A493A">
      <w:pPr>
        <w:sectPr w:rsidR="000A493A" w:rsidRPr="009339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96191" w:rsidRPr="00933912" w:rsidRDefault="00496191"/>
    <w:p w:rsidR="00B0602E" w:rsidRPr="00933912" w:rsidRDefault="00931357" w:rsidP="00B0602E">
      <w:pPr>
        <w:rPr>
          <w:i/>
        </w:rPr>
      </w:pPr>
      <w:r w:rsidRPr="00933912">
        <w:rPr>
          <w:i/>
        </w:rPr>
        <w:t>&lt;Name of Principal Investigator&gt;</w:t>
      </w:r>
    </w:p>
    <w:p w:rsidR="00931357" w:rsidRPr="00933912" w:rsidRDefault="00931357" w:rsidP="00B0602E">
      <w:pPr>
        <w:rPr>
          <w:i/>
        </w:rPr>
      </w:pPr>
      <w:r w:rsidRPr="00933912">
        <w:rPr>
          <w:i/>
        </w:rPr>
        <w:t>&lt;Address of Principal Investigator&gt;</w:t>
      </w:r>
    </w:p>
    <w:p w:rsidR="00931357" w:rsidRPr="00933912" w:rsidRDefault="00931357" w:rsidP="00931357">
      <w:pPr>
        <w:rPr>
          <w:i/>
        </w:rPr>
      </w:pPr>
      <w:r w:rsidRPr="00933912">
        <w:rPr>
          <w:i/>
        </w:rPr>
        <w:t>&lt;Phone Number of Principal Investigator&gt;</w:t>
      </w:r>
    </w:p>
    <w:p w:rsidR="00931357" w:rsidRPr="00933912" w:rsidRDefault="00931357" w:rsidP="00931357">
      <w:pPr>
        <w:rPr>
          <w:i/>
        </w:rPr>
      </w:pPr>
      <w:r w:rsidRPr="00933912">
        <w:rPr>
          <w:i/>
        </w:rPr>
        <w:t>&lt;Fax Number of Principal Investigator&gt;</w:t>
      </w:r>
    </w:p>
    <w:p w:rsidR="004021DF" w:rsidRDefault="00931357" w:rsidP="004021DF">
      <w:pPr>
        <w:spacing w:after="240"/>
        <w:rPr>
          <w:i/>
        </w:rPr>
      </w:pPr>
      <w:r w:rsidRPr="00933912">
        <w:rPr>
          <w:i/>
        </w:rPr>
        <w:t>&lt;</w:t>
      </w:r>
      <w:r w:rsidR="00083379" w:rsidRPr="00933912">
        <w:rPr>
          <w:i/>
        </w:rPr>
        <w:t>Email Address</w:t>
      </w:r>
      <w:r w:rsidRPr="00933912">
        <w:rPr>
          <w:i/>
        </w:rPr>
        <w:t xml:space="preserve"> of Principal Investigator&gt;</w:t>
      </w:r>
    </w:p>
    <w:p w:rsidR="004021DF" w:rsidRDefault="00DC5431" w:rsidP="004021DF">
      <w:pPr>
        <w:spacing w:after="240"/>
      </w:pPr>
      <w:r w:rsidRPr="00933912">
        <w:t xml:space="preserve">Dear </w:t>
      </w:r>
      <w:r w:rsidR="00931357" w:rsidRPr="00933912">
        <w:rPr>
          <w:i/>
        </w:rPr>
        <w:t>&lt;Hailing of Principal Investigator&gt;</w:t>
      </w:r>
      <w:r w:rsidRPr="00933912">
        <w:t>:</w:t>
      </w:r>
    </w:p>
    <w:p w:rsidR="00CE01AA" w:rsidRDefault="00931357" w:rsidP="004021DF">
      <w:pPr>
        <w:spacing w:after="240"/>
      </w:pPr>
      <w:r w:rsidRPr="00933912">
        <w:t xml:space="preserve">On </w:t>
      </w:r>
      <w:r w:rsidR="005E64FE" w:rsidRPr="00933912">
        <w:rPr>
          <w:i/>
        </w:rPr>
        <w:t>&lt;Expiration Date</w:t>
      </w:r>
      <w:r w:rsidRPr="00933912">
        <w:rPr>
          <w:i/>
        </w:rPr>
        <w:t>&gt;</w:t>
      </w:r>
      <w:r w:rsidRPr="00933912">
        <w:t xml:space="preserve"> </w:t>
      </w:r>
      <w:r w:rsidR="00373093" w:rsidRPr="00933912">
        <w:t>IRB approval of the</w:t>
      </w:r>
      <w:r w:rsidRPr="00933912">
        <w:t xml:space="preserve"> following </w:t>
      </w:r>
      <w:r w:rsidR="00925F30">
        <w:t>protocol</w:t>
      </w:r>
      <w:r w:rsidR="00D26A01" w:rsidRPr="00933912">
        <w:t xml:space="preserve"> </w:t>
      </w:r>
      <w:r w:rsidR="00373093" w:rsidRPr="00933912">
        <w:t>expired</w:t>
      </w:r>
      <w:r w:rsidRPr="00933912">
        <w:t>:</w:t>
      </w:r>
    </w:p>
    <w:tbl>
      <w:tblPr>
        <w:tblW w:w="774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580"/>
      </w:tblGrid>
      <w:tr w:rsidR="00CE01AA" w:rsidRPr="001975A0" w:rsidTr="000E365A">
        <w:tc>
          <w:tcPr>
            <w:tcW w:w="2160" w:type="dxa"/>
          </w:tcPr>
          <w:p w:rsidR="00CE01AA" w:rsidRPr="001975A0" w:rsidRDefault="004040F6" w:rsidP="000E365A">
            <w:pPr>
              <w:keepNext/>
              <w:jc w:val="right"/>
            </w:pPr>
            <w:r>
              <w:t>Title:</w:t>
            </w:r>
          </w:p>
        </w:tc>
        <w:tc>
          <w:tcPr>
            <w:tcW w:w="5580" w:type="dxa"/>
          </w:tcPr>
          <w:p w:rsidR="00CE01AA" w:rsidRPr="001975A0" w:rsidRDefault="00CE01AA" w:rsidP="000E365A">
            <w:pPr>
              <w:keepNext/>
            </w:pPr>
          </w:p>
        </w:tc>
      </w:tr>
      <w:tr w:rsidR="00CE01AA" w:rsidRPr="001975A0" w:rsidTr="000E365A">
        <w:tc>
          <w:tcPr>
            <w:tcW w:w="2160" w:type="dxa"/>
          </w:tcPr>
          <w:p w:rsidR="00CE01AA" w:rsidRPr="001975A0" w:rsidRDefault="00CE01AA" w:rsidP="000E365A">
            <w:pPr>
              <w:keepNext/>
              <w:jc w:val="right"/>
            </w:pPr>
            <w:r w:rsidRPr="001975A0">
              <w:t>Investigator:</w:t>
            </w:r>
          </w:p>
        </w:tc>
        <w:tc>
          <w:tcPr>
            <w:tcW w:w="5580" w:type="dxa"/>
          </w:tcPr>
          <w:p w:rsidR="00CE01AA" w:rsidRPr="001975A0" w:rsidRDefault="00CE01AA" w:rsidP="000E365A">
            <w:pPr>
              <w:keepNext/>
            </w:pPr>
          </w:p>
        </w:tc>
      </w:tr>
      <w:tr w:rsidR="00CE01AA" w:rsidRPr="001975A0" w:rsidTr="000E365A">
        <w:tc>
          <w:tcPr>
            <w:tcW w:w="2160" w:type="dxa"/>
          </w:tcPr>
          <w:p w:rsidR="00CE01AA" w:rsidRPr="001975A0" w:rsidRDefault="00CE01AA" w:rsidP="000E365A">
            <w:pPr>
              <w:keepNext/>
              <w:jc w:val="right"/>
            </w:pPr>
            <w:r w:rsidRPr="001975A0">
              <w:t>IRB ID:</w:t>
            </w:r>
          </w:p>
        </w:tc>
        <w:tc>
          <w:tcPr>
            <w:tcW w:w="5580" w:type="dxa"/>
          </w:tcPr>
          <w:p w:rsidR="00CE01AA" w:rsidRPr="001975A0" w:rsidRDefault="00CE01AA" w:rsidP="000E365A">
            <w:pPr>
              <w:keepNext/>
            </w:pPr>
          </w:p>
        </w:tc>
      </w:tr>
      <w:tr w:rsidR="00CE01AA" w:rsidRPr="001975A0" w:rsidTr="000E365A">
        <w:tc>
          <w:tcPr>
            <w:tcW w:w="2160" w:type="dxa"/>
          </w:tcPr>
          <w:p w:rsidR="00CE01AA" w:rsidRPr="001975A0" w:rsidRDefault="005F457A" w:rsidP="000E365A">
            <w:pPr>
              <w:keepNext/>
              <w:jc w:val="right"/>
            </w:pPr>
            <w:r>
              <w:t>Funding:</w:t>
            </w:r>
          </w:p>
        </w:tc>
        <w:tc>
          <w:tcPr>
            <w:tcW w:w="5580" w:type="dxa"/>
          </w:tcPr>
          <w:p w:rsidR="00CE01AA" w:rsidRPr="001975A0" w:rsidRDefault="00CE01AA" w:rsidP="000E365A">
            <w:pPr>
              <w:keepNext/>
              <w:rPr>
                <w:i/>
              </w:rPr>
            </w:pPr>
          </w:p>
        </w:tc>
      </w:tr>
      <w:tr w:rsidR="00CE01AA" w:rsidRPr="001975A0" w:rsidTr="000E365A">
        <w:tc>
          <w:tcPr>
            <w:tcW w:w="2160" w:type="dxa"/>
          </w:tcPr>
          <w:p w:rsidR="00CE01AA" w:rsidRPr="001975A0" w:rsidRDefault="00CE01AA" w:rsidP="000E365A">
            <w:pPr>
              <w:keepNext/>
              <w:jc w:val="right"/>
            </w:pPr>
            <w:r w:rsidRPr="001975A0">
              <w:t>Grant Title:</w:t>
            </w:r>
          </w:p>
        </w:tc>
        <w:tc>
          <w:tcPr>
            <w:tcW w:w="5580" w:type="dxa"/>
          </w:tcPr>
          <w:p w:rsidR="00CE01AA" w:rsidRPr="001975A0" w:rsidRDefault="008A2CB5" w:rsidP="000E365A">
            <w:pPr>
              <w:keepNext/>
              <w:rPr>
                <w:i/>
              </w:rPr>
            </w:pPr>
            <w:r>
              <w:rPr>
                <w:i/>
              </w:rPr>
              <w:t>&lt;</w:t>
            </w:r>
            <w:r w:rsidR="00CE01AA" w:rsidRPr="001975A0">
              <w:rPr>
                <w:i/>
              </w:rPr>
              <w:t>Indicate “None” if there is none.&gt;</w:t>
            </w:r>
          </w:p>
        </w:tc>
      </w:tr>
      <w:tr w:rsidR="00CE01AA" w:rsidRPr="001975A0" w:rsidTr="000E365A">
        <w:tc>
          <w:tcPr>
            <w:tcW w:w="2160" w:type="dxa"/>
          </w:tcPr>
          <w:p w:rsidR="00CE01AA" w:rsidRPr="001975A0" w:rsidRDefault="00CE01AA" w:rsidP="000E365A">
            <w:pPr>
              <w:keepNext/>
              <w:jc w:val="right"/>
            </w:pPr>
            <w:r w:rsidRPr="001975A0">
              <w:t>Grant ID:</w:t>
            </w:r>
          </w:p>
        </w:tc>
        <w:tc>
          <w:tcPr>
            <w:tcW w:w="5580" w:type="dxa"/>
          </w:tcPr>
          <w:p w:rsidR="00CE01AA" w:rsidRPr="001975A0" w:rsidRDefault="008A2CB5" w:rsidP="000E365A">
            <w:pPr>
              <w:keepNext/>
              <w:rPr>
                <w:i/>
              </w:rPr>
            </w:pPr>
            <w:r>
              <w:rPr>
                <w:i/>
              </w:rPr>
              <w:t>&lt;</w:t>
            </w:r>
            <w:r w:rsidR="00CE01AA" w:rsidRPr="001975A0">
              <w:rPr>
                <w:i/>
              </w:rPr>
              <w:t>Indicate “None” if there is none.&gt;</w:t>
            </w:r>
          </w:p>
        </w:tc>
      </w:tr>
      <w:tr w:rsidR="00CE01AA" w:rsidRPr="001975A0" w:rsidTr="000E365A">
        <w:tc>
          <w:tcPr>
            <w:tcW w:w="2160" w:type="dxa"/>
          </w:tcPr>
          <w:p w:rsidR="00CE01AA" w:rsidRPr="001975A0" w:rsidRDefault="00CE01AA" w:rsidP="000E365A">
            <w:pPr>
              <w:jc w:val="right"/>
            </w:pPr>
            <w:smartTag w:uri="urn:schemas-microsoft-com:office:smarttags" w:element="PostalCode">
              <w:smartTag w:uri="urn:schemas-microsoft-com:office:smarttags" w:element="State">
                <w:r w:rsidRPr="001975A0">
                  <w:t>IND</w:t>
                </w:r>
              </w:smartTag>
            </w:smartTag>
            <w:r w:rsidRPr="001975A0">
              <w:t xml:space="preserve"> or IDE:</w:t>
            </w:r>
          </w:p>
        </w:tc>
        <w:tc>
          <w:tcPr>
            <w:tcW w:w="5580" w:type="dxa"/>
          </w:tcPr>
          <w:p w:rsidR="00CE01AA" w:rsidRPr="001975A0" w:rsidRDefault="008A2CB5" w:rsidP="000E365A">
            <w:pPr>
              <w:keepNext/>
              <w:rPr>
                <w:i/>
              </w:rPr>
            </w:pPr>
            <w:r>
              <w:rPr>
                <w:i/>
              </w:rPr>
              <w:t>&lt;</w:t>
            </w:r>
            <w:r w:rsidR="00CE01AA" w:rsidRPr="001975A0">
              <w:rPr>
                <w:i/>
              </w:rPr>
              <w:t>Indicate “None” if there is none.&gt;</w:t>
            </w:r>
          </w:p>
        </w:tc>
      </w:tr>
    </w:tbl>
    <w:p w:rsidR="0074725F" w:rsidRDefault="005E64FE" w:rsidP="0074725F">
      <w:pPr>
        <w:spacing w:before="240" w:after="240"/>
      </w:pPr>
      <w:r w:rsidRPr="004021DF">
        <w:t>Under federal regulations a</w:t>
      </w:r>
      <w:r w:rsidR="00373093" w:rsidRPr="004021DF">
        <w:t xml:space="preserve">ll research activities must stop. This includes recruitment, advertisement, screening, enrollment, consent, interventions, interactions, and </w:t>
      </w:r>
      <w:r w:rsidR="00D23674">
        <w:t xml:space="preserve">collection </w:t>
      </w:r>
      <w:r w:rsidR="00756C49">
        <w:t>or</w:t>
      </w:r>
      <w:r w:rsidR="00D23674">
        <w:t xml:space="preserve"> analysis of private</w:t>
      </w:r>
      <w:r w:rsidR="00373093" w:rsidRPr="004021DF">
        <w:t xml:space="preserve"> identifiable information. Advertisements currently runni</w:t>
      </w:r>
      <w:r w:rsidRPr="004021DF">
        <w:t>ng in the media must be pulled.</w:t>
      </w:r>
    </w:p>
    <w:p w:rsidR="004021DF" w:rsidRDefault="004021DF" w:rsidP="004021DF">
      <w:pPr>
        <w:spacing w:after="240"/>
      </w:pPr>
      <w:r w:rsidRPr="004021DF">
        <w:t xml:space="preserve">Based on discussions with the IRB Office, </w:t>
      </w:r>
      <w:r w:rsidRPr="004021DF">
        <w:rPr>
          <w:i/>
        </w:rPr>
        <w:t>&lt;the following/no&gt;</w:t>
      </w:r>
      <w:r w:rsidRPr="004021DF">
        <w:t xml:space="preserve"> subjects or class of subjects may continue:</w:t>
      </w:r>
    </w:p>
    <w:p w:rsidR="004021DF" w:rsidRPr="004021DF" w:rsidRDefault="004021DF" w:rsidP="004021DF">
      <w:pPr>
        <w:numPr>
          <w:ilvl w:val="0"/>
          <w:numId w:val="6"/>
        </w:numPr>
        <w:spacing w:after="240"/>
        <w:rPr>
          <w:i/>
        </w:rPr>
      </w:pPr>
      <w:r w:rsidRPr="004021DF">
        <w:rPr>
          <w:i/>
        </w:rPr>
        <w:t>&lt;describe here or delete if none&gt;</w:t>
      </w:r>
    </w:p>
    <w:p w:rsidR="004021DF" w:rsidRDefault="004021DF" w:rsidP="004021DF">
      <w:pPr>
        <w:spacing w:after="240"/>
      </w:pPr>
      <w:r>
        <w:t>The procedures that may continue must be limited to:</w:t>
      </w:r>
    </w:p>
    <w:p w:rsidR="004021DF" w:rsidRPr="004021DF" w:rsidRDefault="004021DF" w:rsidP="004021DF">
      <w:pPr>
        <w:numPr>
          <w:ilvl w:val="0"/>
          <w:numId w:val="6"/>
        </w:numPr>
        <w:spacing w:after="240"/>
        <w:rPr>
          <w:i/>
        </w:rPr>
      </w:pPr>
      <w:r w:rsidRPr="004021DF">
        <w:rPr>
          <w:i/>
        </w:rPr>
        <w:t>&lt;describe here or delete if none&gt;</w:t>
      </w:r>
    </w:p>
    <w:p w:rsidR="004021DF" w:rsidRPr="004021DF" w:rsidRDefault="00373093" w:rsidP="004021DF">
      <w:pPr>
        <w:spacing w:after="240"/>
      </w:pPr>
      <w:r w:rsidRPr="004021DF">
        <w:t>A copy of this letter will be forwarded to the sponsor and your supervisor.</w:t>
      </w:r>
    </w:p>
    <w:p w:rsidR="004021DF" w:rsidRDefault="00D53F11" w:rsidP="004021DF">
      <w:pPr>
        <w:spacing w:after="720"/>
      </w:pPr>
      <w:r w:rsidRPr="00933912">
        <w:t>Sincerely,</w:t>
      </w:r>
    </w:p>
    <w:p w:rsidR="004021DF" w:rsidRDefault="00D53F11" w:rsidP="004021DF">
      <w:pPr>
        <w:spacing w:after="240"/>
      </w:pPr>
      <w:r w:rsidRPr="00933912">
        <w:t>IRB Manager</w:t>
      </w:r>
    </w:p>
    <w:p w:rsidR="009412F3" w:rsidRPr="003647A0" w:rsidRDefault="009412F3" w:rsidP="009412F3">
      <w:pPr>
        <w:ind w:left="720" w:hanging="720"/>
        <w:rPr>
          <w:i/>
        </w:rPr>
      </w:pPr>
      <w:r w:rsidRPr="003647A0">
        <w:lastRenderedPageBreak/>
        <w:t>cc:</w:t>
      </w:r>
      <w:r w:rsidRPr="003647A0">
        <w:tab/>
      </w:r>
      <w:r w:rsidRPr="003647A0">
        <w:rPr>
          <w:i/>
        </w:rPr>
        <w:t>&lt;Protocol Contact&gt;</w:t>
      </w:r>
    </w:p>
    <w:p w:rsidR="009412F3" w:rsidRPr="003647A0" w:rsidRDefault="009412F3" w:rsidP="009412F3">
      <w:pPr>
        <w:ind w:left="1440" w:hanging="720"/>
        <w:rPr>
          <w:i/>
        </w:rPr>
      </w:pPr>
      <w:r w:rsidRPr="003647A0">
        <w:rPr>
          <w:i/>
        </w:rPr>
        <w:t>&lt;Chairman or Supervisor of the Principal Investigator&gt;</w:t>
      </w:r>
    </w:p>
    <w:p w:rsidR="009412F3" w:rsidRDefault="009412F3" w:rsidP="009412F3">
      <w:pPr>
        <w:ind w:left="720"/>
        <w:rPr>
          <w:i/>
        </w:rPr>
      </w:pPr>
      <w:r w:rsidRPr="003647A0">
        <w:rPr>
          <w:i/>
        </w:rPr>
        <w:t>&lt;Sponsor or funding agency&gt;</w:t>
      </w:r>
    </w:p>
    <w:p w:rsidR="003C075A" w:rsidRPr="00933912" w:rsidRDefault="009412F3" w:rsidP="004021DF">
      <w:pPr>
        <w:spacing w:after="240"/>
        <w:ind w:left="1440" w:hanging="720"/>
        <w:rPr>
          <w:i/>
        </w:rPr>
      </w:pPr>
      <w:r>
        <w:rPr>
          <w:i/>
        </w:rPr>
        <w:t>&lt;</w:t>
      </w:r>
      <w:r w:rsidR="008D2575">
        <w:rPr>
          <w:i/>
        </w:rPr>
        <w:t>Sponsored Projects Services (SPS)</w:t>
      </w:r>
      <w:r>
        <w:rPr>
          <w:i/>
        </w:rPr>
        <w:t>&gt;</w:t>
      </w:r>
    </w:p>
    <w:sectPr w:rsidR="003C075A" w:rsidRPr="00933912" w:rsidSect="000A493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5CB" w:rsidRDefault="00FA75CB">
      <w:r>
        <w:separator/>
      </w:r>
    </w:p>
  </w:endnote>
  <w:endnote w:type="continuationSeparator" w:id="0">
    <w:p w:rsidR="00FA75CB" w:rsidRDefault="00FA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75" w:rsidRDefault="008D25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7EE" w:rsidRDefault="00A747EE">
    <w:pPr>
      <w:pStyle w:val="Footer"/>
    </w:pPr>
    <w:r>
      <w:tab/>
    </w:r>
    <w:r w:rsidR="00834221"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8200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8200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  <w:sz w:val="16"/>
        <w:szCs w:val="16"/>
      </w:rPr>
      <w:tab/>
      <w:t xml:space="preserve">Template Revision: </w:t>
    </w:r>
    <w:r w:rsidR="00B80AFE">
      <w:rPr>
        <w:rStyle w:val="PageNumber"/>
        <w:noProof/>
        <w:sz w:val="16"/>
        <w:szCs w:val="16"/>
      </w:rPr>
      <w:t>March 25,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75" w:rsidRDefault="008D25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5CB" w:rsidRDefault="00FA75CB">
      <w:r>
        <w:separator/>
      </w:r>
    </w:p>
  </w:footnote>
  <w:footnote w:type="continuationSeparator" w:id="0">
    <w:p w:rsidR="00FA75CB" w:rsidRDefault="00FA7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75" w:rsidRDefault="008D25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75" w:rsidRDefault="008D25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75" w:rsidRDefault="008D25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46969"/>
    <w:multiLevelType w:val="hybridMultilevel"/>
    <w:tmpl w:val="7666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15A4FFF"/>
    <w:multiLevelType w:val="hybridMultilevel"/>
    <w:tmpl w:val="661CA4F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594C0FDF"/>
    <w:multiLevelType w:val="hybridMultilevel"/>
    <w:tmpl w:val="1FFA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E238E"/>
    <w:multiLevelType w:val="hybridMultilevel"/>
    <w:tmpl w:val="83107718"/>
    <w:lvl w:ilvl="0" w:tplc="3338790C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2D"/>
    <w:rsid w:val="000370BA"/>
    <w:rsid w:val="00071C7A"/>
    <w:rsid w:val="000738A3"/>
    <w:rsid w:val="000738D9"/>
    <w:rsid w:val="00083379"/>
    <w:rsid w:val="00094711"/>
    <w:rsid w:val="000A493A"/>
    <w:rsid w:val="000D33BA"/>
    <w:rsid w:val="000D7F3F"/>
    <w:rsid w:val="000E365A"/>
    <w:rsid w:val="00101B1E"/>
    <w:rsid w:val="001A7279"/>
    <w:rsid w:val="001B56EF"/>
    <w:rsid w:val="001C2C66"/>
    <w:rsid w:val="001D4979"/>
    <w:rsid w:val="001F0F3A"/>
    <w:rsid w:val="002402FB"/>
    <w:rsid w:val="002476B1"/>
    <w:rsid w:val="002609FA"/>
    <w:rsid w:val="00270E46"/>
    <w:rsid w:val="00292293"/>
    <w:rsid w:val="00295131"/>
    <w:rsid w:val="002A78A6"/>
    <w:rsid w:val="002D1BB2"/>
    <w:rsid w:val="002D5DC1"/>
    <w:rsid w:val="002E7AA9"/>
    <w:rsid w:val="00336815"/>
    <w:rsid w:val="003552FD"/>
    <w:rsid w:val="00373093"/>
    <w:rsid w:val="003775E8"/>
    <w:rsid w:val="003A3F70"/>
    <w:rsid w:val="003B69AF"/>
    <w:rsid w:val="003C075A"/>
    <w:rsid w:val="004021DF"/>
    <w:rsid w:val="004040F6"/>
    <w:rsid w:val="00421A1B"/>
    <w:rsid w:val="00434C68"/>
    <w:rsid w:val="004362CD"/>
    <w:rsid w:val="00451648"/>
    <w:rsid w:val="00496191"/>
    <w:rsid w:val="004C27B0"/>
    <w:rsid w:val="004C382E"/>
    <w:rsid w:val="00543037"/>
    <w:rsid w:val="00546E40"/>
    <w:rsid w:val="00556356"/>
    <w:rsid w:val="00566F52"/>
    <w:rsid w:val="0057597C"/>
    <w:rsid w:val="0058200E"/>
    <w:rsid w:val="00592AA9"/>
    <w:rsid w:val="00595AB2"/>
    <w:rsid w:val="005C773C"/>
    <w:rsid w:val="005E25A0"/>
    <w:rsid w:val="005E64FE"/>
    <w:rsid w:val="005F457A"/>
    <w:rsid w:val="00601082"/>
    <w:rsid w:val="00601E8C"/>
    <w:rsid w:val="00603923"/>
    <w:rsid w:val="00605A33"/>
    <w:rsid w:val="0060768C"/>
    <w:rsid w:val="00644336"/>
    <w:rsid w:val="00660642"/>
    <w:rsid w:val="00674ADA"/>
    <w:rsid w:val="0074725F"/>
    <w:rsid w:val="00756C49"/>
    <w:rsid w:val="00777E9A"/>
    <w:rsid w:val="00780E97"/>
    <w:rsid w:val="007836E5"/>
    <w:rsid w:val="007E46F3"/>
    <w:rsid w:val="007E52AE"/>
    <w:rsid w:val="00806D9E"/>
    <w:rsid w:val="00825C35"/>
    <w:rsid w:val="00834221"/>
    <w:rsid w:val="008571BC"/>
    <w:rsid w:val="0086351A"/>
    <w:rsid w:val="00880E4B"/>
    <w:rsid w:val="00886C10"/>
    <w:rsid w:val="00892871"/>
    <w:rsid w:val="008A0B2E"/>
    <w:rsid w:val="008A2CB5"/>
    <w:rsid w:val="008C7A54"/>
    <w:rsid w:val="008D2575"/>
    <w:rsid w:val="008F76CC"/>
    <w:rsid w:val="00925F30"/>
    <w:rsid w:val="00931357"/>
    <w:rsid w:val="00933912"/>
    <w:rsid w:val="009412F3"/>
    <w:rsid w:val="00947203"/>
    <w:rsid w:val="0095518D"/>
    <w:rsid w:val="0096247D"/>
    <w:rsid w:val="00981897"/>
    <w:rsid w:val="0099684D"/>
    <w:rsid w:val="009B6B10"/>
    <w:rsid w:val="00A203E7"/>
    <w:rsid w:val="00A20E7C"/>
    <w:rsid w:val="00A4384F"/>
    <w:rsid w:val="00A472F5"/>
    <w:rsid w:val="00A61B2D"/>
    <w:rsid w:val="00A747EE"/>
    <w:rsid w:val="00A9095A"/>
    <w:rsid w:val="00AC3A42"/>
    <w:rsid w:val="00B0602E"/>
    <w:rsid w:val="00B279F0"/>
    <w:rsid w:val="00B80AFE"/>
    <w:rsid w:val="00B81129"/>
    <w:rsid w:val="00B94AFB"/>
    <w:rsid w:val="00BF7320"/>
    <w:rsid w:val="00C14F96"/>
    <w:rsid w:val="00C25824"/>
    <w:rsid w:val="00C2781E"/>
    <w:rsid w:val="00C50947"/>
    <w:rsid w:val="00C53717"/>
    <w:rsid w:val="00C840BC"/>
    <w:rsid w:val="00C861A5"/>
    <w:rsid w:val="00C86F45"/>
    <w:rsid w:val="00CB6F8C"/>
    <w:rsid w:val="00CE01AA"/>
    <w:rsid w:val="00CE2533"/>
    <w:rsid w:val="00D23674"/>
    <w:rsid w:val="00D26A01"/>
    <w:rsid w:val="00D328E1"/>
    <w:rsid w:val="00D53F11"/>
    <w:rsid w:val="00D96539"/>
    <w:rsid w:val="00DC5431"/>
    <w:rsid w:val="00DE53EE"/>
    <w:rsid w:val="00DF763E"/>
    <w:rsid w:val="00E242A4"/>
    <w:rsid w:val="00E33A14"/>
    <w:rsid w:val="00E34B20"/>
    <w:rsid w:val="00E87C9F"/>
    <w:rsid w:val="00EE2B55"/>
    <w:rsid w:val="00F25701"/>
    <w:rsid w:val="00F30B39"/>
    <w:rsid w:val="00F83E57"/>
    <w:rsid w:val="00F846FB"/>
    <w:rsid w:val="00FA06CC"/>
    <w:rsid w:val="00FA75CB"/>
    <w:rsid w:val="00F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customStyle="1" w:styleId="ChecklistFooter">
    <w:name w:val="Checklist Footer"/>
    <w:basedOn w:val="Normal"/>
    <w:rsid w:val="00EE2B55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4362CD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A747EE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customStyle="1" w:styleId="ChecklistFooter">
    <w:name w:val="Checklist Footer"/>
    <w:basedOn w:val="Normal"/>
    <w:rsid w:val="00EE2B55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4362CD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A747EE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LETTER: Continuation of Subjects in Expired Research</vt:lpstr>
    </vt:vector>
  </TitlesOfParts>
  <Manager>Huron Consulting Group, Inc.</Manager>
  <Company>Huron Consulting Group, Inc.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LETTER: Continuation of Subjects in Expired Research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Frank Conte</cp:lastModifiedBy>
  <cp:revision>2</cp:revision>
  <cp:lastPrinted>2013-10-24T19:00:00Z</cp:lastPrinted>
  <dcterms:created xsi:type="dcterms:W3CDTF">2014-06-10T13:19:00Z</dcterms:created>
  <dcterms:modified xsi:type="dcterms:W3CDTF">2014-06-10T13:19:00Z</dcterms:modified>
  <cp:category>TEMPLATE LETTER</cp:category>
</cp:coreProperties>
</file>