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7B5" w:rsidRPr="00F86803" w:rsidRDefault="00F86803" w:rsidP="008B174E">
      <w:pPr>
        <w:jc w:val="center"/>
        <w:rPr>
          <w:b/>
          <w:color w:val="000000" w:themeColor="text1"/>
        </w:rPr>
      </w:pPr>
      <w:r w:rsidRPr="00F86803">
        <w:rPr>
          <w:rFonts w:cs="Times"/>
          <w:b/>
          <w:bCs/>
          <w:color w:val="000000" w:themeColor="text1"/>
        </w:rPr>
        <w:t>Application for Deemed Export Certification</w:t>
      </w:r>
      <w:r w:rsidRPr="00F86803">
        <w:rPr>
          <w:b/>
          <w:color w:val="000000" w:themeColor="text1"/>
        </w:rPr>
        <w:t xml:space="preserve"> </w:t>
      </w:r>
      <w:r w:rsidR="00627A4C" w:rsidRPr="00F86803">
        <w:rPr>
          <w:b/>
          <w:color w:val="000000" w:themeColor="text1"/>
        </w:rPr>
        <w:t>for</w:t>
      </w:r>
      <w:r w:rsidR="00D627B5" w:rsidRPr="00F86803">
        <w:rPr>
          <w:b/>
          <w:color w:val="000000" w:themeColor="text1"/>
        </w:rPr>
        <w:t xml:space="preserve"> </w:t>
      </w:r>
      <w:r w:rsidR="0068437B" w:rsidRPr="00F86803">
        <w:rPr>
          <w:b/>
          <w:color w:val="000000" w:themeColor="text1"/>
        </w:rPr>
        <w:t xml:space="preserve">USCIS </w:t>
      </w:r>
      <w:r w:rsidR="00D627B5" w:rsidRPr="00F86803">
        <w:rPr>
          <w:b/>
          <w:color w:val="000000" w:themeColor="text1"/>
        </w:rPr>
        <w:t>I-129 Form</w:t>
      </w:r>
    </w:p>
    <w:p w:rsidR="00C9178C" w:rsidRPr="008B174E" w:rsidRDefault="00C9178C" w:rsidP="00D716AF">
      <w:pPr>
        <w:rPr>
          <w:b/>
        </w:rPr>
      </w:pPr>
    </w:p>
    <w:p w:rsidR="008B174E" w:rsidRPr="008B174E" w:rsidRDefault="008B174E" w:rsidP="008B174E">
      <w:pPr>
        <w:rPr>
          <w:sz w:val="20"/>
          <w:szCs w:val="20"/>
        </w:rPr>
      </w:pPr>
      <w:r w:rsidRPr="008B174E">
        <w:rPr>
          <w:b/>
          <w:sz w:val="20"/>
          <w:szCs w:val="20"/>
        </w:rPr>
        <w:t xml:space="preserve">Introduction: </w:t>
      </w:r>
      <w:r w:rsidRPr="008B174E">
        <w:rPr>
          <w:sz w:val="20"/>
          <w:szCs w:val="20"/>
        </w:rPr>
        <w:t xml:space="preserve"> U.S. Citizenship and Immigration Services added a deemed export certification to Form I-129, effective February 20, 2011, relating to foreign nationals / persons requiring H-1B or O-1 visas. Specifically, Part 6 now requires the petitioner (you and SUNY Buffalo or Research Foundation) to certify that the visa applicant (the foreign national) will be denied access to information, technology and/or technical data controlled under U.S. export control regulations until and unless a license allowing for such access is obtained from the appropriate federal agency.</w:t>
      </w:r>
    </w:p>
    <w:p w:rsidR="008B174E" w:rsidRPr="008B174E" w:rsidRDefault="008B174E" w:rsidP="008B174E">
      <w:pPr>
        <w:rPr>
          <w:sz w:val="20"/>
          <w:szCs w:val="20"/>
        </w:rPr>
      </w:pPr>
    </w:p>
    <w:p w:rsidR="003E1D5C" w:rsidRPr="008B174E" w:rsidRDefault="008B174E" w:rsidP="008B174E">
      <w:pPr>
        <w:rPr>
          <w:sz w:val="20"/>
          <w:szCs w:val="20"/>
        </w:rPr>
      </w:pPr>
      <w:r w:rsidRPr="008B174E">
        <w:rPr>
          <w:sz w:val="20"/>
          <w:szCs w:val="20"/>
        </w:rPr>
        <w:t xml:space="preserve">For guidance and assistance in complying with deemed export certification and in providing the information requested here please contact your Department Export Control Liaison or the export controls office at </w:t>
      </w:r>
      <w:hyperlink r:id="rId9" w:history="1">
        <w:r w:rsidRPr="008B174E">
          <w:rPr>
            <w:rStyle w:val="Hyperlink"/>
            <w:sz w:val="20"/>
            <w:szCs w:val="20"/>
          </w:rPr>
          <w:t>exportcontrols@research.buffalo.edu</w:t>
        </w:r>
      </w:hyperlink>
      <w:r w:rsidRPr="008B174E">
        <w:rPr>
          <w:sz w:val="20"/>
          <w:szCs w:val="20"/>
        </w:rPr>
        <w:t xml:space="preserve"> </w:t>
      </w:r>
    </w:p>
    <w:p w:rsidR="00627A4C" w:rsidRPr="008B174E" w:rsidRDefault="00627A4C" w:rsidP="003D26B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08"/>
        <w:gridCol w:w="6120"/>
        <w:gridCol w:w="990"/>
      </w:tblGrid>
      <w:tr w:rsidR="00A40C2B" w:rsidRPr="008B174E" w:rsidTr="00763627">
        <w:tc>
          <w:tcPr>
            <w:tcW w:w="3708" w:type="dxa"/>
            <w:tcBorders>
              <w:top w:val="single" w:sz="4" w:space="0" w:color="auto"/>
              <w:left w:val="single" w:sz="4" w:space="0" w:color="auto"/>
              <w:bottom w:val="single" w:sz="4" w:space="0" w:color="auto"/>
              <w:right w:val="single" w:sz="4" w:space="0" w:color="auto"/>
            </w:tcBorders>
          </w:tcPr>
          <w:p w:rsidR="00A40C2B" w:rsidRPr="008B174E" w:rsidRDefault="00A40C2B" w:rsidP="00A40C2B">
            <w:pPr>
              <w:rPr>
                <w:b/>
              </w:rPr>
            </w:pPr>
            <w:r w:rsidRPr="008B174E">
              <w:rPr>
                <w:b/>
              </w:rPr>
              <w:t>Section 1: Administrative Information</w:t>
            </w:r>
          </w:p>
        </w:tc>
        <w:tc>
          <w:tcPr>
            <w:tcW w:w="7110" w:type="dxa"/>
            <w:gridSpan w:val="2"/>
            <w:tcBorders>
              <w:top w:val="single" w:sz="4" w:space="0" w:color="auto"/>
              <w:left w:val="single" w:sz="4" w:space="0" w:color="auto"/>
              <w:bottom w:val="single" w:sz="4" w:space="0" w:color="auto"/>
              <w:right w:val="single" w:sz="4" w:space="0" w:color="auto"/>
            </w:tcBorders>
          </w:tcPr>
          <w:p w:rsidR="00A40C2B" w:rsidRPr="00AD68B5" w:rsidRDefault="00A40C2B" w:rsidP="00A40C2B">
            <w:pPr>
              <w:spacing w:line="276" w:lineRule="auto"/>
              <w:rPr>
                <w:sz w:val="22"/>
                <w:szCs w:val="22"/>
              </w:rPr>
            </w:pPr>
          </w:p>
        </w:tc>
      </w:tr>
      <w:tr w:rsidR="00825F60" w:rsidRPr="008B174E" w:rsidTr="00763627">
        <w:tc>
          <w:tcPr>
            <w:tcW w:w="3708" w:type="dxa"/>
            <w:tcBorders>
              <w:top w:val="single" w:sz="4" w:space="0" w:color="auto"/>
              <w:left w:val="single" w:sz="4" w:space="0" w:color="auto"/>
              <w:bottom w:val="single" w:sz="4" w:space="0" w:color="auto"/>
              <w:right w:val="single" w:sz="4" w:space="0" w:color="auto"/>
            </w:tcBorders>
          </w:tcPr>
          <w:p w:rsidR="00825F60" w:rsidRPr="008B174E" w:rsidRDefault="007B47B2" w:rsidP="007B47B2">
            <w:pPr>
              <w:pStyle w:val="ListParagraph"/>
              <w:numPr>
                <w:ilvl w:val="0"/>
                <w:numId w:val="22"/>
              </w:numPr>
              <w:spacing w:after="0"/>
              <w:rPr>
                <w:rFonts w:ascii="Times New Roman" w:hAnsi="Times New Roman"/>
              </w:rPr>
            </w:pPr>
            <w:r w:rsidRPr="008B174E">
              <w:rPr>
                <w:rFonts w:ascii="Times New Roman" w:hAnsi="Times New Roman"/>
              </w:rPr>
              <w:t>Department and School Requesting Hire:</w:t>
            </w:r>
          </w:p>
        </w:tc>
        <w:tc>
          <w:tcPr>
            <w:tcW w:w="7110" w:type="dxa"/>
            <w:gridSpan w:val="2"/>
            <w:tcBorders>
              <w:top w:val="single" w:sz="4" w:space="0" w:color="auto"/>
              <w:left w:val="single" w:sz="4" w:space="0" w:color="auto"/>
              <w:bottom w:val="single" w:sz="4" w:space="0" w:color="auto"/>
              <w:right w:val="single" w:sz="4" w:space="0" w:color="auto"/>
            </w:tcBorders>
          </w:tcPr>
          <w:p w:rsidR="00825F60" w:rsidRPr="00AD68B5" w:rsidRDefault="00825F60" w:rsidP="008122FE">
            <w:pPr>
              <w:spacing w:line="276" w:lineRule="auto"/>
              <w:rPr>
                <w:sz w:val="22"/>
                <w:szCs w:val="22"/>
              </w:rPr>
            </w:pPr>
            <w:r w:rsidRPr="00AD68B5">
              <w:rPr>
                <w:sz w:val="22"/>
                <w:szCs w:val="22"/>
              </w:rPr>
              <w:fldChar w:fldCharType="begin">
                <w:ffData>
                  <w:name w:val="Text1"/>
                  <w:enabled/>
                  <w:calcOnExit w:val="0"/>
                  <w:textInput/>
                </w:ffData>
              </w:fldChar>
            </w:r>
            <w:bookmarkStart w:id="0" w:name="Text1"/>
            <w:r w:rsidRPr="00AD68B5">
              <w:rPr>
                <w:sz w:val="22"/>
                <w:szCs w:val="22"/>
              </w:rPr>
              <w:instrText xml:space="preserve"> FORMTEXT </w:instrText>
            </w:r>
            <w:r w:rsidRPr="00AD68B5">
              <w:rPr>
                <w:sz w:val="22"/>
                <w:szCs w:val="22"/>
              </w:rPr>
            </w:r>
            <w:r w:rsidRPr="00AD68B5">
              <w:rPr>
                <w:sz w:val="22"/>
                <w:szCs w:val="22"/>
              </w:rPr>
              <w:fldChar w:fldCharType="separate"/>
            </w:r>
            <w:bookmarkStart w:id="1" w:name="_GoBack"/>
            <w:bookmarkEnd w:id="1"/>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bookmarkEnd w:id="0"/>
          </w:p>
        </w:tc>
      </w:tr>
      <w:tr w:rsidR="00825F60" w:rsidRPr="008B174E" w:rsidTr="00763627">
        <w:tc>
          <w:tcPr>
            <w:tcW w:w="3708" w:type="dxa"/>
            <w:tcBorders>
              <w:top w:val="single" w:sz="4" w:space="0" w:color="auto"/>
              <w:left w:val="single" w:sz="4" w:space="0" w:color="auto"/>
              <w:bottom w:val="single" w:sz="4" w:space="0" w:color="auto"/>
              <w:right w:val="single" w:sz="4" w:space="0" w:color="auto"/>
            </w:tcBorders>
          </w:tcPr>
          <w:p w:rsidR="00825F60" w:rsidRPr="008B174E" w:rsidRDefault="00825F60" w:rsidP="007B47B2">
            <w:pPr>
              <w:pStyle w:val="ListParagraph"/>
              <w:numPr>
                <w:ilvl w:val="0"/>
                <w:numId w:val="22"/>
              </w:numPr>
              <w:spacing w:after="0"/>
              <w:rPr>
                <w:rFonts w:ascii="Times New Roman" w:hAnsi="Times New Roman"/>
              </w:rPr>
            </w:pPr>
            <w:r w:rsidRPr="008B174E">
              <w:rPr>
                <w:rFonts w:ascii="Times New Roman" w:hAnsi="Times New Roman"/>
              </w:rPr>
              <w:t>Department or School Export Control Liaison:</w:t>
            </w:r>
          </w:p>
        </w:tc>
        <w:tc>
          <w:tcPr>
            <w:tcW w:w="7110" w:type="dxa"/>
            <w:gridSpan w:val="2"/>
            <w:tcBorders>
              <w:top w:val="single" w:sz="4" w:space="0" w:color="auto"/>
              <w:left w:val="single" w:sz="4" w:space="0" w:color="auto"/>
              <w:bottom w:val="single" w:sz="4" w:space="0" w:color="auto"/>
              <w:right w:val="single" w:sz="4" w:space="0" w:color="auto"/>
            </w:tcBorders>
          </w:tcPr>
          <w:p w:rsidR="00825F60" w:rsidRPr="00AD68B5" w:rsidRDefault="00D62235" w:rsidP="008122FE">
            <w:pPr>
              <w:spacing w:line="276" w:lineRule="auto"/>
              <w:rPr>
                <w:sz w:val="22"/>
                <w:szCs w:val="22"/>
              </w:rPr>
            </w:pPr>
            <w:r>
              <w:rPr>
                <w:sz w:val="22"/>
                <w:szCs w:val="22"/>
              </w:rPr>
              <w:fldChar w:fldCharType="begin">
                <w:ffData>
                  <w:name w:val=""/>
                  <w:enabled/>
                  <w:calcOnExit w:val="0"/>
                  <w:textInput>
                    <w:default w:val="The department liaison is usually someone who the export control office can contact if there are any questions.   It is often the person who is filling out section 1 of this form."/>
                  </w:textInput>
                </w:ffData>
              </w:fldChar>
            </w:r>
            <w:r>
              <w:rPr>
                <w:sz w:val="22"/>
                <w:szCs w:val="22"/>
              </w:rPr>
              <w:instrText xml:space="preserve"> FORMTEXT </w:instrText>
            </w:r>
            <w:r>
              <w:rPr>
                <w:sz w:val="22"/>
                <w:szCs w:val="22"/>
              </w:rPr>
            </w:r>
            <w:r>
              <w:rPr>
                <w:sz w:val="22"/>
                <w:szCs w:val="22"/>
              </w:rPr>
              <w:fldChar w:fldCharType="separate"/>
            </w:r>
            <w:r>
              <w:rPr>
                <w:noProof/>
                <w:sz w:val="22"/>
                <w:szCs w:val="22"/>
              </w:rPr>
              <w:t>The department liaison is usually someone who the export control office can contact if there are any questions.   It is often the person who is filling out section 1 of this form.</w:t>
            </w:r>
            <w:r>
              <w:rPr>
                <w:sz w:val="22"/>
                <w:szCs w:val="22"/>
              </w:rPr>
              <w:fldChar w:fldCharType="end"/>
            </w:r>
          </w:p>
        </w:tc>
      </w:tr>
      <w:tr w:rsidR="00825F60" w:rsidRPr="008B174E" w:rsidTr="00763627">
        <w:tc>
          <w:tcPr>
            <w:tcW w:w="3708" w:type="dxa"/>
            <w:tcBorders>
              <w:top w:val="single" w:sz="4" w:space="0" w:color="auto"/>
              <w:left w:val="single" w:sz="4" w:space="0" w:color="auto"/>
              <w:bottom w:val="single" w:sz="4" w:space="0" w:color="auto"/>
              <w:right w:val="single" w:sz="4" w:space="0" w:color="auto"/>
            </w:tcBorders>
          </w:tcPr>
          <w:p w:rsidR="000E2F1A" w:rsidRPr="000E2F1A" w:rsidRDefault="007B47B2" w:rsidP="000E2F1A">
            <w:pPr>
              <w:pStyle w:val="ListParagraph"/>
              <w:numPr>
                <w:ilvl w:val="0"/>
                <w:numId w:val="22"/>
              </w:numPr>
              <w:spacing w:after="0"/>
              <w:rPr>
                <w:rFonts w:ascii="Times New Roman" w:hAnsi="Times New Roman"/>
              </w:rPr>
            </w:pPr>
            <w:r w:rsidRPr="008B174E">
              <w:rPr>
                <w:rFonts w:ascii="Times New Roman" w:hAnsi="Times New Roman"/>
              </w:rPr>
              <w:t>Telephone:</w:t>
            </w:r>
          </w:p>
        </w:tc>
        <w:tc>
          <w:tcPr>
            <w:tcW w:w="7110" w:type="dxa"/>
            <w:gridSpan w:val="2"/>
            <w:tcBorders>
              <w:top w:val="single" w:sz="4" w:space="0" w:color="auto"/>
              <w:left w:val="single" w:sz="4" w:space="0" w:color="auto"/>
              <w:bottom w:val="single" w:sz="4" w:space="0" w:color="auto"/>
              <w:right w:val="single" w:sz="4" w:space="0" w:color="auto"/>
            </w:tcBorders>
          </w:tcPr>
          <w:p w:rsidR="00825F60" w:rsidRPr="00AD68B5" w:rsidRDefault="007B47B2" w:rsidP="008122FE">
            <w:pPr>
              <w:spacing w:line="276" w:lineRule="auto"/>
              <w:rPr>
                <w:sz w:val="22"/>
                <w:szCs w:val="22"/>
              </w:rPr>
            </w:pPr>
            <w:r w:rsidRPr="00AD68B5">
              <w:rPr>
                <w:sz w:val="22"/>
                <w:szCs w:val="22"/>
              </w:rPr>
              <w:fldChar w:fldCharType="begin">
                <w:ffData>
                  <w:name w:val="Text1"/>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p>
        </w:tc>
      </w:tr>
      <w:tr w:rsidR="00825F60" w:rsidRPr="008B174E" w:rsidTr="00763627">
        <w:tc>
          <w:tcPr>
            <w:tcW w:w="3708" w:type="dxa"/>
            <w:tcBorders>
              <w:top w:val="single" w:sz="4" w:space="0" w:color="auto"/>
              <w:left w:val="single" w:sz="4" w:space="0" w:color="auto"/>
              <w:bottom w:val="single" w:sz="4" w:space="0" w:color="auto"/>
              <w:right w:val="single" w:sz="4" w:space="0" w:color="auto"/>
            </w:tcBorders>
          </w:tcPr>
          <w:p w:rsidR="00825F60" w:rsidRDefault="007B47B2" w:rsidP="007B47B2">
            <w:pPr>
              <w:pStyle w:val="ListParagraph"/>
              <w:numPr>
                <w:ilvl w:val="0"/>
                <w:numId w:val="22"/>
              </w:numPr>
              <w:spacing w:after="0"/>
              <w:rPr>
                <w:rFonts w:ascii="Times New Roman" w:hAnsi="Times New Roman"/>
              </w:rPr>
            </w:pPr>
            <w:r w:rsidRPr="008B174E">
              <w:rPr>
                <w:rFonts w:ascii="Times New Roman" w:hAnsi="Times New Roman"/>
              </w:rPr>
              <w:t>Email:</w:t>
            </w:r>
          </w:p>
          <w:p w:rsidR="000E2F1A" w:rsidRPr="000E2F1A" w:rsidRDefault="000E2F1A" w:rsidP="000E2F1A"/>
        </w:tc>
        <w:tc>
          <w:tcPr>
            <w:tcW w:w="7110" w:type="dxa"/>
            <w:gridSpan w:val="2"/>
            <w:tcBorders>
              <w:top w:val="single" w:sz="4" w:space="0" w:color="auto"/>
              <w:left w:val="single" w:sz="4" w:space="0" w:color="auto"/>
              <w:bottom w:val="single" w:sz="4" w:space="0" w:color="auto"/>
              <w:right w:val="single" w:sz="4" w:space="0" w:color="auto"/>
            </w:tcBorders>
          </w:tcPr>
          <w:p w:rsidR="00825F60" w:rsidRPr="00AD68B5" w:rsidRDefault="007B47B2" w:rsidP="008122FE">
            <w:pPr>
              <w:spacing w:line="276" w:lineRule="auto"/>
              <w:rPr>
                <w:sz w:val="22"/>
                <w:szCs w:val="22"/>
              </w:rPr>
            </w:pPr>
            <w:r w:rsidRPr="00AD68B5">
              <w:rPr>
                <w:sz w:val="22"/>
                <w:szCs w:val="22"/>
              </w:rPr>
              <w:fldChar w:fldCharType="begin">
                <w:ffData>
                  <w:name w:val="Text1"/>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p>
        </w:tc>
      </w:tr>
      <w:tr w:rsidR="00825F60" w:rsidRPr="008B174E" w:rsidTr="00763627">
        <w:tc>
          <w:tcPr>
            <w:tcW w:w="3708" w:type="dxa"/>
            <w:tcBorders>
              <w:top w:val="single" w:sz="4" w:space="0" w:color="auto"/>
              <w:left w:val="single" w:sz="4" w:space="0" w:color="auto"/>
              <w:bottom w:val="single" w:sz="4" w:space="0" w:color="auto"/>
              <w:right w:val="single" w:sz="4" w:space="0" w:color="auto"/>
            </w:tcBorders>
          </w:tcPr>
          <w:p w:rsidR="007B47B2" w:rsidRPr="008B174E" w:rsidRDefault="007B47B2" w:rsidP="00252924">
            <w:pPr>
              <w:pStyle w:val="ListParagraph"/>
              <w:numPr>
                <w:ilvl w:val="0"/>
                <w:numId w:val="22"/>
              </w:numPr>
              <w:spacing w:after="0"/>
              <w:rPr>
                <w:rFonts w:ascii="Times New Roman" w:hAnsi="Times New Roman"/>
              </w:rPr>
            </w:pPr>
            <w:r w:rsidRPr="008B174E">
              <w:rPr>
                <w:rFonts w:ascii="Times New Roman" w:hAnsi="Times New Roman"/>
              </w:rPr>
              <w:t>Name of  Visa Applicant:</w:t>
            </w:r>
          </w:p>
          <w:p w:rsidR="00825F60" w:rsidRPr="008B174E" w:rsidRDefault="00825F60" w:rsidP="00E7118B"/>
        </w:tc>
        <w:tc>
          <w:tcPr>
            <w:tcW w:w="7110" w:type="dxa"/>
            <w:gridSpan w:val="2"/>
            <w:tcBorders>
              <w:top w:val="single" w:sz="4" w:space="0" w:color="auto"/>
              <w:left w:val="single" w:sz="4" w:space="0" w:color="auto"/>
              <w:bottom w:val="single" w:sz="4" w:space="0" w:color="auto"/>
              <w:right w:val="single" w:sz="4" w:space="0" w:color="auto"/>
            </w:tcBorders>
          </w:tcPr>
          <w:p w:rsidR="00825F60" w:rsidRPr="00AD68B5" w:rsidRDefault="00252924" w:rsidP="008122FE">
            <w:pPr>
              <w:spacing w:line="276" w:lineRule="auto"/>
              <w:rPr>
                <w:sz w:val="22"/>
                <w:szCs w:val="22"/>
              </w:rPr>
            </w:pPr>
            <w:r w:rsidRPr="00AD68B5">
              <w:rPr>
                <w:sz w:val="22"/>
                <w:szCs w:val="22"/>
              </w:rPr>
              <w:fldChar w:fldCharType="begin">
                <w:ffData>
                  <w:name w:val=""/>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sz w:val="22"/>
                <w:szCs w:val="22"/>
              </w:rPr>
              <w:fldChar w:fldCharType="end"/>
            </w:r>
          </w:p>
        </w:tc>
      </w:tr>
      <w:tr w:rsidR="00825F60" w:rsidRPr="008B174E" w:rsidTr="00763627">
        <w:tc>
          <w:tcPr>
            <w:tcW w:w="3708" w:type="dxa"/>
            <w:tcBorders>
              <w:top w:val="single" w:sz="4" w:space="0" w:color="auto"/>
              <w:left w:val="single" w:sz="4" w:space="0" w:color="auto"/>
              <w:bottom w:val="single" w:sz="4" w:space="0" w:color="auto"/>
              <w:right w:val="single" w:sz="4" w:space="0" w:color="auto"/>
            </w:tcBorders>
          </w:tcPr>
          <w:p w:rsidR="007B47B2" w:rsidRPr="008B174E" w:rsidRDefault="007B47B2" w:rsidP="00252924">
            <w:pPr>
              <w:pStyle w:val="ListParagraph"/>
              <w:numPr>
                <w:ilvl w:val="0"/>
                <w:numId w:val="22"/>
              </w:numPr>
              <w:spacing w:after="0"/>
              <w:rPr>
                <w:rFonts w:ascii="Times New Roman" w:hAnsi="Times New Roman"/>
              </w:rPr>
            </w:pPr>
            <w:r w:rsidRPr="008B174E">
              <w:rPr>
                <w:rFonts w:ascii="Times New Roman" w:hAnsi="Times New Roman"/>
              </w:rPr>
              <w:t>Proposed Title:</w:t>
            </w:r>
          </w:p>
          <w:p w:rsidR="00825F60" w:rsidRPr="008B174E" w:rsidRDefault="00825F60" w:rsidP="003037FF">
            <w:pPr>
              <w:rPr>
                <w:sz w:val="22"/>
                <w:szCs w:val="22"/>
              </w:rPr>
            </w:pPr>
          </w:p>
        </w:tc>
        <w:tc>
          <w:tcPr>
            <w:tcW w:w="7110" w:type="dxa"/>
            <w:gridSpan w:val="2"/>
            <w:tcBorders>
              <w:top w:val="single" w:sz="4" w:space="0" w:color="auto"/>
              <w:left w:val="single" w:sz="4" w:space="0" w:color="auto"/>
              <w:bottom w:val="single" w:sz="4" w:space="0" w:color="auto"/>
              <w:right w:val="single" w:sz="4" w:space="0" w:color="auto"/>
            </w:tcBorders>
          </w:tcPr>
          <w:p w:rsidR="00825F60" w:rsidRPr="00AD68B5" w:rsidRDefault="00270C29" w:rsidP="008122FE">
            <w:pPr>
              <w:spacing w:line="276" w:lineRule="auto"/>
              <w:rPr>
                <w:sz w:val="22"/>
                <w:szCs w:val="22"/>
              </w:rPr>
            </w:pPr>
            <w:r w:rsidRPr="00AD68B5">
              <w:rPr>
                <w:sz w:val="22"/>
                <w:szCs w:val="22"/>
              </w:rPr>
              <w:fldChar w:fldCharType="begin">
                <w:ffData>
                  <w:name w:val="Text1"/>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p>
        </w:tc>
      </w:tr>
      <w:tr w:rsidR="00270C29" w:rsidRPr="008B174E" w:rsidTr="00763627">
        <w:tc>
          <w:tcPr>
            <w:tcW w:w="3708" w:type="dxa"/>
            <w:tcBorders>
              <w:top w:val="single" w:sz="4" w:space="0" w:color="auto"/>
              <w:left w:val="single" w:sz="4" w:space="0" w:color="auto"/>
              <w:bottom w:val="single" w:sz="4" w:space="0" w:color="auto"/>
              <w:right w:val="single" w:sz="4" w:space="0" w:color="auto"/>
            </w:tcBorders>
          </w:tcPr>
          <w:p w:rsidR="00270C29" w:rsidRPr="008B174E" w:rsidRDefault="00270C29" w:rsidP="00E7118B">
            <w:pPr>
              <w:pStyle w:val="ListParagraph"/>
              <w:numPr>
                <w:ilvl w:val="0"/>
                <w:numId w:val="22"/>
              </w:numPr>
              <w:spacing w:after="0"/>
              <w:rPr>
                <w:rFonts w:ascii="Times New Roman" w:hAnsi="Times New Roman"/>
              </w:rPr>
            </w:pPr>
            <w:r w:rsidRPr="008B174E">
              <w:rPr>
                <w:rFonts w:ascii="Times New Roman" w:hAnsi="Times New Roman"/>
              </w:rPr>
              <w:t>To Be Employed as:</w:t>
            </w:r>
            <w:r w:rsidR="00E7118B" w:rsidRPr="008B174E">
              <w:rPr>
                <w:rFonts w:ascii="Times New Roman" w:hAnsi="Times New Roman"/>
              </w:rPr>
              <w:t xml:space="preserve"> </w:t>
            </w:r>
            <w:r w:rsidRPr="008B174E">
              <w:rPr>
                <w:rFonts w:ascii="Times New Roman" w:hAnsi="Times New Roman"/>
              </w:rPr>
              <w:t>(Select One or More as necessary)</w:t>
            </w:r>
          </w:p>
        </w:tc>
        <w:tc>
          <w:tcPr>
            <w:tcW w:w="7110" w:type="dxa"/>
            <w:gridSpan w:val="2"/>
            <w:tcBorders>
              <w:top w:val="single" w:sz="4" w:space="0" w:color="auto"/>
              <w:left w:val="single" w:sz="4" w:space="0" w:color="auto"/>
              <w:bottom w:val="single" w:sz="4" w:space="0" w:color="auto"/>
              <w:right w:val="single" w:sz="4" w:space="0" w:color="auto"/>
            </w:tcBorders>
          </w:tcPr>
          <w:p w:rsidR="00270C29" w:rsidRPr="00AD68B5" w:rsidRDefault="00270C29" w:rsidP="008122FE">
            <w:pPr>
              <w:spacing w:line="276" w:lineRule="auto"/>
              <w:rPr>
                <w:sz w:val="22"/>
                <w:szCs w:val="22"/>
              </w:rPr>
            </w:pPr>
            <w:r w:rsidRPr="00AD68B5">
              <w:rPr>
                <w:sz w:val="22"/>
                <w:szCs w:val="22"/>
              </w:rPr>
              <w:fldChar w:fldCharType="begin">
                <w:ffData>
                  <w:name w:val="Check1"/>
                  <w:enabled/>
                  <w:calcOnExit w:val="0"/>
                  <w:checkBox>
                    <w:sizeAuto/>
                    <w:default w:val="0"/>
                  </w:checkBox>
                </w:ffData>
              </w:fldChar>
            </w:r>
            <w:bookmarkStart w:id="2" w:name="Check1"/>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bookmarkEnd w:id="2"/>
            <w:r w:rsidRPr="00AD68B5">
              <w:rPr>
                <w:sz w:val="22"/>
                <w:szCs w:val="22"/>
              </w:rPr>
              <w:t xml:space="preserve"> Instructor</w:t>
            </w:r>
            <w:r w:rsidR="00110902">
              <w:rPr>
                <w:sz w:val="22"/>
                <w:szCs w:val="22"/>
              </w:rPr>
              <w:t>/Professor</w:t>
            </w:r>
          </w:p>
          <w:p w:rsidR="00270C29" w:rsidRPr="00AD68B5" w:rsidRDefault="00270C29" w:rsidP="008122FE">
            <w:pPr>
              <w:spacing w:line="276" w:lineRule="auto"/>
              <w:rPr>
                <w:sz w:val="22"/>
                <w:szCs w:val="22"/>
              </w:rPr>
            </w:pPr>
            <w:r w:rsidRPr="00AD68B5">
              <w:rPr>
                <w:sz w:val="22"/>
                <w:szCs w:val="22"/>
              </w:rPr>
              <w:fldChar w:fldCharType="begin">
                <w:ffData>
                  <w:name w:val="Check1"/>
                  <w:enabled/>
                  <w:calcOnExit w:val="0"/>
                  <w:checkBox>
                    <w:sizeAuto/>
                    <w:default w:val="0"/>
                    <w:checked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Researcher</w:t>
            </w:r>
            <w:r w:rsidR="00914800">
              <w:rPr>
                <w:sz w:val="22"/>
                <w:szCs w:val="22"/>
              </w:rPr>
              <w:t>/Postdoctoral Associate</w:t>
            </w:r>
          </w:p>
          <w:p w:rsidR="00270C29" w:rsidRPr="00AD68B5" w:rsidRDefault="00270C29" w:rsidP="008122FE">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Medical Resident</w:t>
            </w:r>
          </w:p>
          <w:p w:rsidR="00270C29" w:rsidRPr="00AD68B5" w:rsidRDefault="00270C29" w:rsidP="008122FE">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Other (</w:t>
            </w:r>
            <w:r w:rsidR="008122FE" w:rsidRPr="00AD68B5">
              <w:rPr>
                <w:sz w:val="22"/>
                <w:szCs w:val="22"/>
              </w:rPr>
              <w:t>S</w:t>
            </w:r>
            <w:r w:rsidRPr="00AD68B5">
              <w:rPr>
                <w:sz w:val="22"/>
                <w:szCs w:val="22"/>
              </w:rPr>
              <w:t xml:space="preserve">pecify) </w:t>
            </w:r>
            <w:r w:rsidRPr="00AD68B5">
              <w:rPr>
                <w:b/>
                <w:sz w:val="22"/>
                <w:szCs w:val="22"/>
              </w:rPr>
              <w:fldChar w:fldCharType="begin">
                <w:ffData>
                  <w:name w:val="Text1"/>
                  <w:enabled/>
                  <w:calcOnExit w:val="0"/>
                  <w:textInput/>
                </w:ffData>
              </w:fldChar>
            </w:r>
            <w:r w:rsidRPr="00AD68B5">
              <w:rPr>
                <w:b/>
                <w:sz w:val="22"/>
                <w:szCs w:val="22"/>
              </w:rPr>
              <w:instrText xml:space="preserve"> FORMTEXT </w:instrText>
            </w:r>
            <w:r w:rsidRPr="00AD68B5">
              <w:rPr>
                <w:b/>
                <w:sz w:val="22"/>
                <w:szCs w:val="22"/>
              </w:rPr>
            </w:r>
            <w:r w:rsidRPr="00AD68B5">
              <w:rPr>
                <w:b/>
                <w:sz w:val="22"/>
                <w:szCs w:val="22"/>
              </w:rPr>
              <w:fldChar w:fldCharType="separate"/>
            </w:r>
            <w:r w:rsidRPr="00AD68B5">
              <w:rPr>
                <w:b/>
                <w:noProof/>
                <w:sz w:val="22"/>
                <w:szCs w:val="22"/>
              </w:rPr>
              <w:t> </w:t>
            </w:r>
            <w:r w:rsidRPr="00AD68B5">
              <w:rPr>
                <w:b/>
                <w:noProof/>
                <w:sz w:val="22"/>
                <w:szCs w:val="22"/>
              </w:rPr>
              <w:t> </w:t>
            </w:r>
            <w:r w:rsidRPr="00AD68B5">
              <w:rPr>
                <w:b/>
                <w:noProof/>
                <w:sz w:val="22"/>
                <w:szCs w:val="22"/>
              </w:rPr>
              <w:t> </w:t>
            </w:r>
            <w:r w:rsidRPr="00AD68B5">
              <w:rPr>
                <w:b/>
                <w:noProof/>
                <w:sz w:val="22"/>
                <w:szCs w:val="22"/>
              </w:rPr>
              <w:t> </w:t>
            </w:r>
            <w:r w:rsidRPr="00AD68B5">
              <w:rPr>
                <w:b/>
                <w:noProof/>
                <w:sz w:val="22"/>
                <w:szCs w:val="22"/>
              </w:rPr>
              <w:t> </w:t>
            </w:r>
            <w:r w:rsidRPr="00AD68B5">
              <w:rPr>
                <w:b/>
                <w:sz w:val="22"/>
                <w:szCs w:val="22"/>
              </w:rPr>
              <w:fldChar w:fldCharType="end"/>
            </w:r>
          </w:p>
        </w:tc>
      </w:tr>
      <w:tr w:rsidR="008122FE" w:rsidRPr="008B174E" w:rsidTr="00763627">
        <w:tc>
          <w:tcPr>
            <w:tcW w:w="3708" w:type="dxa"/>
            <w:tcBorders>
              <w:top w:val="single" w:sz="4" w:space="0" w:color="auto"/>
              <w:left w:val="single" w:sz="4" w:space="0" w:color="auto"/>
              <w:bottom w:val="single" w:sz="4" w:space="0" w:color="auto"/>
              <w:right w:val="single" w:sz="4" w:space="0" w:color="auto"/>
            </w:tcBorders>
          </w:tcPr>
          <w:p w:rsidR="008122FE" w:rsidRPr="008B174E" w:rsidRDefault="008122FE" w:rsidP="00E7118B">
            <w:pPr>
              <w:pStyle w:val="ListParagraph"/>
              <w:numPr>
                <w:ilvl w:val="0"/>
                <w:numId w:val="22"/>
              </w:numPr>
              <w:spacing w:after="0"/>
              <w:rPr>
                <w:rFonts w:ascii="Times New Roman" w:hAnsi="Times New Roman"/>
              </w:rPr>
            </w:pPr>
            <w:r w:rsidRPr="008B174E">
              <w:rPr>
                <w:rFonts w:ascii="Times New Roman" w:hAnsi="Times New Roman"/>
              </w:rPr>
              <w:t>Source of Salary:</w:t>
            </w:r>
          </w:p>
        </w:tc>
        <w:tc>
          <w:tcPr>
            <w:tcW w:w="7110" w:type="dxa"/>
            <w:gridSpan w:val="2"/>
            <w:tcBorders>
              <w:top w:val="single" w:sz="4" w:space="0" w:color="auto"/>
              <w:left w:val="single" w:sz="4" w:space="0" w:color="auto"/>
              <w:bottom w:val="single" w:sz="4" w:space="0" w:color="auto"/>
              <w:right w:val="single" w:sz="4" w:space="0" w:color="auto"/>
            </w:tcBorders>
          </w:tcPr>
          <w:p w:rsidR="008122FE" w:rsidRPr="00AD68B5" w:rsidRDefault="008122FE" w:rsidP="008122FE">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Research Foundation</w:t>
            </w:r>
          </w:p>
          <w:p w:rsidR="008122FE" w:rsidRPr="00AD68B5" w:rsidRDefault="008122FE" w:rsidP="008122FE">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SUNY (specify location) </w:t>
            </w:r>
            <w:r w:rsidRPr="00AD68B5">
              <w:rPr>
                <w:sz w:val="22"/>
                <w:szCs w:val="22"/>
              </w:rPr>
              <w:fldChar w:fldCharType="begin">
                <w:ffData>
                  <w:name w:val="Text1"/>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p>
          <w:p w:rsidR="008122FE" w:rsidRPr="00AD68B5" w:rsidRDefault="008122FE" w:rsidP="008122FE">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Other (specify) </w:t>
            </w:r>
            <w:r w:rsidRPr="00AD68B5">
              <w:rPr>
                <w:sz w:val="22"/>
                <w:szCs w:val="22"/>
              </w:rPr>
              <w:fldChar w:fldCharType="begin">
                <w:ffData>
                  <w:name w:val="Text1"/>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p>
        </w:tc>
      </w:tr>
      <w:tr w:rsidR="008122FE" w:rsidRPr="008B174E" w:rsidTr="00763627">
        <w:tc>
          <w:tcPr>
            <w:tcW w:w="3708" w:type="dxa"/>
            <w:tcBorders>
              <w:top w:val="single" w:sz="4" w:space="0" w:color="auto"/>
              <w:left w:val="single" w:sz="4" w:space="0" w:color="auto"/>
              <w:bottom w:val="single" w:sz="4" w:space="0" w:color="auto"/>
              <w:right w:val="single" w:sz="4" w:space="0" w:color="auto"/>
            </w:tcBorders>
          </w:tcPr>
          <w:p w:rsidR="008122FE" w:rsidRPr="008B174E" w:rsidRDefault="008122FE" w:rsidP="00E7118B">
            <w:pPr>
              <w:pStyle w:val="ListParagraph"/>
              <w:numPr>
                <w:ilvl w:val="0"/>
                <w:numId w:val="22"/>
              </w:numPr>
              <w:spacing w:after="0"/>
              <w:rPr>
                <w:rFonts w:ascii="Times New Roman" w:hAnsi="Times New Roman"/>
              </w:rPr>
            </w:pPr>
            <w:r w:rsidRPr="008B174E">
              <w:rPr>
                <w:rFonts w:ascii="Times New Roman" w:hAnsi="Times New Roman"/>
              </w:rPr>
              <w:t>Applicant’s Country of Citizenship:</w:t>
            </w:r>
          </w:p>
        </w:tc>
        <w:tc>
          <w:tcPr>
            <w:tcW w:w="7110" w:type="dxa"/>
            <w:gridSpan w:val="2"/>
            <w:tcBorders>
              <w:top w:val="single" w:sz="4" w:space="0" w:color="auto"/>
              <w:left w:val="single" w:sz="4" w:space="0" w:color="auto"/>
              <w:bottom w:val="single" w:sz="4" w:space="0" w:color="auto"/>
              <w:right w:val="single" w:sz="4" w:space="0" w:color="auto"/>
            </w:tcBorders>
          </w:tcPr>
          <w:p w:rsidR="008122FE" w:rsidRPr="00AD68B5" w:rsidRDefault="00042CDA" w:rsidP="008122FE">
            <w:pPr>
              <w:spacing w:line="276" w:lineRule="auto"/>
              <w:rPr>
                <w:sz w:val="22"/>
                <w:szCs w:val="22"/>
              </w:rPr>
            </w:pPr>
            <w:r w:rsidRPr="00AD68B5">
              <w:rPr>
                <w:sz w:val="22"/>
                <w:szCs w:val="22"/>
              </w:rPr>
              <w:fldChar w:fldCharType="begin">
                <w:ffData>
                  <w:name w:val=""/>
                  <w:enabled/>
                  <w:calcOnExit w:val="0"/>
                  <w:textInput>
                    <w:default w:val="If dual citizenship, list both"/>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If dual citizenship, list both</w:t>
            </w:r>
            <w:r w:rsidRPr="00AD68B5">
              <w:rPr>
                <w:sz w:val="22"/>
                <w:szCs w:val="22"/>
              </w:rPr>
              <w:fldChar w:fldCharType="end"/>
            </w:r>
          </w:p>
        </w:tc>
      </w:tr>
      <w:tr w:rsidR="008122FE" w:rsidRPr="008B174E" w:rsidTr="00763627">
        <w:tc>
          <w:tcPr>
            <w:tcW w:w="3708" w:type="dxa"/>
            <w:tcBorders>
              <w:top w:val="single" w:sz="4" w:space="0" w:color="auto"/>
              <w:left w:val="single" w:sz="4" w:space="0" w:color="auto"/>
              <w:bottom w:val="single" w:sz="4" w:space="0" w:color="auto"/>
              <w:right w:val="single" w:sz="4" w:space="0" w:color="auto"/>
            </w:tcBorders>
          </w:tcPr>
          <w:p w:rsidR="008122FE" w:rsidRPr="008B174E" w:rsidRDefault="008122FE" w:rsidP="00E7118B">
            <w:pPr>
              <w:pStyle w:val="ListParagraph"/>
              <w:numPr>
                <w:ilvl w:val="0"/>
                <w:numId w:val="22"/>
              </w:numPr>
              <w:spacing w:after="0"/>
              <w:rPr>
                <w:rFonts w:ascii="Times New Roman" w:hAnsi="Times New Roman"/>
              </w:rPr>
            </w:pPr>
            <w:r w:rsidRPr="008B174E">
              <w:rPr>
                <w:rFonts w:ascii="Times New Roman" w:hAnsi="Times New Roman"/>
              </w:rPr>
              <w:t>Applicant’s Country of Residence:</w:t>
            </w:r>
          </w:p>
        </w:tc>
        <w:tc>
          <w:tcPr>
            <w:tcW w:w="7110" w:type="dxa"/>
            <w:gridSpan w:val="2"/>
            <w:tcBorders>
              <w:top w:val="single" w:sz="4" w:space="0" w:color="auto"/>
              <w:left w:val="single" w:sz="4" w:space="0" w:color="auto"/>
              <w:bottom w:val="single" w:sz="4" w:space="0" w:color="auto"/>
              <w:right w:val="single" w:sz="4" w:space="0" w:color="auto"/>
            </w:tcBorders>
          </w:tcPr>
          <w:p w:rsidR="008122FE" w:rsidRPr="00AD68B5" w:rsidRDefault="008122FE" w:rsidP="008122FE">
            <w:pPr>
              <w:spacing w:line="276" w:lineRule="auto"/>
              <w:rPr>
                <w:sz w:val="22"/>
                <w:szCs w:val="22"/>
              </w:rPr>
            </w:pPr>
            <w:r w:rsidRPr="00AD68B5">
              <w:rPr>
                <w:sz w:val="22"/>
                <w:szCs w:val="22"/>
              </w:rPr>
              <w:fldChar w:fldCharType="begin">
                <w:ffData>
                  <w:name w:val="Text1"/>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p>
        </w:tc>
      </w:tr>
      <w:tr w:rsidR="008122FE" w:rsidRPr="008B174E" w:rsidTr="00763627">
        <w:tc>
          <w:tcPr>
            <w:tcW w:w="3708" w:type="dxa"/>
            <w:tcBorders>
              <w:top w:val="single" w:sz="4" w:space="0" w:color="auto"/>
              <w:left w:val="single" w:sz="4" w:space="0" w:color="auto"/>
              <w:bottom w:val="single" w:sz="4" w:space="0" w:color="auto"/>
              <w:right w:val="single" w:sz="4" w:space="0" w:color="auto"/>
            </w:tcBorders>
          </w:tcPr>
          <w:p w:rsidR="008122FE" w:rsidRPr="008B174E" w:rsidRDefault="008122FE" w:rsidP="00E7118B">
            <w:pPr>
              <w:pStyle w:val="ListParagraph"/>
              <w:numPr>
                <w:ilvl w:val="0"/>
                <w:numId w:val="22"/>
              </w:numPr>
              <w:spacing w:after="0"/>
              <w:rPr>
                <w:rFonts w:ascii="Times New Roman" w:hAnsi="Times New Roman"/>
              </w:rPr>
            </w:pPr>
            <w:r w:rsidRPr="008B174E">
              <w:rPr>
                <w:rFonts w:ascii="Times New Roman" w:hAnsi="Times New Roman"/>
              </w:rPr>
              <w:t>Telephone:</w:t>
            </w:r>
          </w:p>
        </w:tc>
        <w:tc>
          <w:tcPr>
            <w:tcW w:w="7110" w:type="dxa"/>
            <w:gridSpan w:val="2"/>
            <w:tcBorders>
              <w:top w:val="single" w:sz="4" w:space="0" w:color="auto"/>
              <w:left w:val="single" w:sz="4" w:space="0" w:color="auto"/>
              <w:bottom w:val="single" w:sz="4" w:space="0" w:color="auto"/>
              <w:right w:val="single" w:sz="4" w:space="0" w:color="auto"/>
            </w:tcBorders>
          </w:tcPr>
          <w:p w:rsidR="008122FE" w:rsidRPr="00AD68B5" w:rsidRDefault="008122FE" w:rsidP="008122FE">
            <w:pPr>
              <w:spacing w:line="276" w:lineRule="auto"/>
              <w:rPr>
                <w:sz w:val="22"/>
                <w:szCs w:val="22"/>
              </w:rPr>
            </w:pPr>
            <w:r w:rsidRPr="00AD68B5">
              <w:rPr>
                <w:sz w:val="22"/>
                <w:szCs w:val="22"/>
              </w:rPr>
              <w:fldChar w:fldCharType="begin">
                <w:ffData>
                  <w:name w:val="Text1"/>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p>
        </w:tc>
      </w:tr>
      <w:tr w:rsidR="008122FE" w:rsidRPr="008B174E" w:rsidTr="00763627">
        <w:tc>
          <w:tcPr>
            <w:tcW w:w="3708" w:type="dxa"/>
            <w:tcBorders>
              <w:top w:val="single" w:sz="4" w:space="0" w:color="auto"/>
              <w:left w:val="single" w:sz="4" w:space="0" w:color="auto"/>
              <w:bottom w:val="single" w:sz="4" w:space="0" w:color="auto"/>
              <w:right w:val="single" w:sz="4" w:space="0" w:color="auto"/>
            </w:tcBorders>
          </w:tcPr>
          <w:p w:rsidR="008122FE" w:rsidRPr="008B174E" w:rsidRDefault="008122FE" w:rsidP="00252924">
            <w:pPr>
              <w:pStyle w:val="ListParagraph"/>
              <w:numPr>
                <w:ilvl w:val="0"/>
                <w:numId w:val="22"/>
              </w:numPr>
              <w:spacing w:after="0"/>
              <w:rPr>
                <w:rFonts w:ascii="Times New Roman" w:hAnsi="Times New Roman"/>
              </w:rPr>
            </w:pPr>
            <w:r w:rsidRPr="008B174E">
              <w:rPr>
                <w:rFonts w:ascii="Times New Roman" w:hAnsi="Times New Roman"/>
              </w:rPr>
              <w:t>Email:</w:t>
            </w:r>
          </w:p>
        </w:tc>
        <w:tc>
          <w:tcPr>
            <w:tcW w:w="7110" w:type="dxa"/>
            <w:gridSpan w:val="2"/>
            <w:tcBorders>
              <w:top w:val="single" w:sz="4" w:space="0" w:color="auto"/>
              <w:left w:val="single" w:sz="4" w:space="0" w:color="auto"/>
              <w:bottom w:val="single" w:sz="4" w:space="0" w:color="auto"/>
              <w:right w:val="single" w:sz="4" w:space="0" w:color="auto"/>
            </w:tcBorders>
          </w:tcPr>
          <w:p w:rsidR="008122FE" w:rsidRPr="00AD68B5" w:rsidRDefault="008122FE" w:rsidP="008122FE">
            <w:pPr>
              <w:spacing w:line="276" w:lineRule="auto"/>
              <w:rPr>
                <w:sz w:val="22"/>
                <w:szCs w:val="22"/>
              </w:rPr>
            </w:pPr>
            <w:r w:rsidRPr="00AD68B5">
              <w:rPr>
                <w:sz w:val="22"/>
                <w:szCs w:val="22"/>
              </w:rPr>
              <w:fldChar w:fldCharType="begin">
                <w:ffData>
                  <w:name w:val="Text1"/>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t> </w:t>
            </w:r>
            <w:r w:rsidRPr="00AD68B5">
              <w:rPr>
                <w:sz w:val="22"/>
                <w:szCs w:val="22"/>
              </w:rPr>
              <w:fldChar w:fldCharType="end"/>
            </w:r>
          </w:p>
        </w:tc>
      </w:tr>
      <w:tr w:rsidR="008122FE" w:rsidRPr="008B174E" w:rsidTr="00763627">
        <w:tc>
          <w:tcPr>
            <w:tcW w:w="3708" w:type="dxa"/>
            <w:tcBorders>
              <w:top w:val="single" w:sz="4" w:space="0" w:color="auto"/>
              <w:left w:val="single" w:sz="4" w:space="0" w:color="auto"/>
              <w:bottom w:val="single" w:sz="4" w:space="0" w:color="auto"/>
              <w:right w:val="single" w:sz="4" w:space="0" w:color="auto"/>
            </w:tcBorders>
          </w:tcPr>
          <w:p w:rsidR="008122FE" w:rsidRPr="008B174E" w:rsidRDefault="008122FE" w:rsidP="00E7118B">
            <w:pPr>
              <w:pStyle w:val="ListParagraph"/>
              <w:numPr>
                <w:ilvl w:val="0"/>
                <w:numId w:val="22"/>
              </w:numPr>
              <w:spacing w:after="0"/>
              <w:rPr>
                <w:rFonts w:ascii="Times New Roman" w:hAnsi="Times New Roman"/>
              </w:rPr>
            </w:pPr>
            <w:r w:rsidRPr="008B174E">
              <w:rPr>
                <w:rFonts w:ascii="Times New Roman" w:hAnsi="Times New Roman"/>
              </w:rPr>
              <w:t>UB Visa Status:</w:t>
            </w:r>
          </w:p>
        </w:tc>
        <w:tc>
          <w:tcPr>
            <w:tcW w:w="7110" w:type="dxa"/>
            <w:gridSpan w:val="2"/>
            <w:tcBorders>
              <w:top w:val="single" w:sz="4" w:space="0" w:color="auto"/>
              <w:left w:val="single" w:sz="4" w:space="0" w:color="auto"/>
              <w:bottom w:val="single" w:sz="4" w:space="0" w:color="auto"/>
              <w:right w:val="single" w:sz="4" w:space="0" w:color="auto"/>
            </w:tcBorders>
          </w:tcPr>
          <w:p w:rsidR="008122FE" w:rsidRPr="00AD68B5" w:rsidRDefault="008122FE" w:rsidP="00E7118B">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Initial Application at UB</w:t>
            </w:r>
            <w:r w:rsidR="00E7118B" w:rsidRPr="00AD68B5">
              <w:rPr>
                <w:sz w:val="22"/>
                <w:szCs w:val="22"/>
              </w:rPr>
              <w:tab/>
            </w:r>
            <w:r w:rsidR="00E7118B" w:rsidRPr="00AD68B5">
              <w:rPr>
                <w:sz w:val="22"/>
                <w:szCs w:val="22"/>
              </w:rPr>
              <w:tab/>
            </w:r>
            <w:r w:rsidR="00E7118B" w:rsidRPr="00AD68B5">
              <w:rPr>
                <w:sz w:val="22"/>
                <w:szCs w:val="22"/>
              </w:rPr>
              <w:tab/>
            </w: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Renewal at UB</w:t>
            </w:r>
          </w:p>
        </w:tc>
      </w:tr>
      <w:tr w:rsidR="008122FE" w:rsidRPr="008B174E" w:rsidTr="00763627">
        <w:tc>
          <w:tcPr>
            <w:tcW w:w="3708" w:type="dxa"/>
            <w:tcBorders>
              <w:top w:val="single" w:sz="4" w:space="0" w:color="auto"/>
              <w:left w:val="single" w:sz="4" w:space="0" w:color="auto"/>
              <w:bottom w:val="single" w:sz="4" w:space="0" w:color="auto"/>
              <w:right w:val="single" w:sz="4" w:space="0" w:color="auto"/>
            </w:tcBorders>
          </w:tcPr>
          <w:p w:rsidR="008122FE" w:rsidRPr="008B174E" w:rsidRDefault="008122FE" w:rsidP="00E7118B">
            <w:pPr>
              <w:pStyle w:val="ListParagraph"/>
              <w:numPr>
                <w:ilvl w:val="0"/>
                <w:numId w:val="22"/>
              </w:numPr>
              <w:spacing w:after="0"/>
              <w:rPr>
                <w:rFonts w:ascii="Times New Roman" w:hAnsi="Times New Roman"/>
              </w:rPr>
            </w:pPr>
            <w:r w:rsidRPr="008B174E">
              <w:rPr>
                <w:rFonts w:ascii="Times New Roman" w:hAnsi="Times New Roman"/>
              </w:rPr>
              <w:t>Expected Start Date:</w:t>
            </w:r>
          </w:p>
        </w:tc>
        <w:tc>
          <w:tcPr>
            <w:tcW w:w="7110" w:type="dxa"/>
            <w:gridSpan w:val="2"/>
            <w:tcBorders>
              <w:top w:val="single" w:sz="4" w:space="0" w:color="auto"/>
              <w:left w:val="single" w:sz="4" w:space="0" w:color="auto"/>
              <w:bottom w:val="single" w:sz="4" w:space="0" w:color="auto"/>
              <w:right w:val="single" w:sz="4" w:space="0" w:color="auto"/>
            </w:tcBorders>
          </w:tcPr>
          <w:p w:rsidR="008122FE" w:rsidRPr="00AD68B5" w:rsidRDefault="00E92DE1" w:rsidP="008122FE">
            <w:pPr>
              <w:spacing w:line="276" w:lineRule="auto"/>
              <w:rPr>
                <w:sz w:val="22"/>
                <w:szCs w:val="22"/>
              </w:rPr>
            </w:pPr>
            <w:r w:rsidRPr="00AD68B5">
              <w:rPr>
                <w:sz w:val="22"/>
                <w:szCs w:val="22"/>
              </w:rPr>
              <w:fldChar w:fldCharType="begin">
                <w:ffData>
                  <w:name w:val=""/>
                  <w:enabled/>
                  <w:calcOnExit w:val="0"/>
                  <w:textInput>
                    <w:default w:val="For renewals, specify the day after the current visa expires"/>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For renewals, specify the day after the current visa expires</w:t>
            </w:r>
            <w:r w:rsidRPr="00AD68B5">
              <w:rPr>
                <w:sz w:val="22"/>
                <w:szCs w:val="22"/>
              </w:rPr>
              <w:fldChar w:fldCharType="end"/>
            </w:r>
          </w:p>
        </w:tc>
      </w:tr>
      <w:tr w:rsidR="00A40C2B" w:rsidRPr="008B174E" w:rsidTr="00763627">
        <w:tc>
          <w:tcPr>
            <w:tcW w:w="3708" w:type="dxa"/>
            <w:tcBorders>
              <w:top w:val="single" w:sz="4" w:space="0" w:color="auto"/>
              <w:left w:val="single" w:sz="4" w:space="0" w:color="auto"/>
              <w:bottom w:val="single" w:sz="4" w:space="0" w:color="auto"/>
              <w:right w:val="single" w:sz="4" w:space="0" w:color="auto"/>
            </w:tcBorders>
          </w:tcPr>
          <w:p w:rsidR="00A40C2B" w:rsidRPr="008B174E" w:rsidRDefault="00AD68B5" w:rsidP="008B174E">
            <w:pPr>
              <w:rPr>
                <w:b/>
              </w:rPr>
            </w:pPr>
            <w:r>
              <w:rPr>
                <w:b/>
              </w:rPr>
              <w:t>Section</w:t>
            </w:r>
            <w:r w:rsidR="00A40C2B" w:rsidRPr="008B174E">
              <w:rPr>
                <w:b/>
              </w:rPr>
              <w:t xml:space="preserve"> 2: Work Scope Information</w:t>
            </w:r>
          </w:p>
        </w:tc>
        <w:tc>
          <w:tcPr>
            <w:tcW w:w="7110" w:type="dxa"/>
            <w:gridSpan w:val="2"/>
            <w:tcBorders>
              <w:top w:val="single" w:sz="4" w:space="0" w:color="auto"/>
              <w:left w:val="single" w:sz="4" w:space="0" w:color="auto"/>
              <w:bottom w:val="single" w:sz="4" w:space="0" w:color="auto"/>
              <w:right w:val="single" w:sz="4" w:space="0" w:color="auto"/>
            </w:tcBorders>
          </w:tcPr>
          <w:p w:rsidR="006C282C" w:rsidRPr="00AD68B5" w:rsidRDefault="00A40C2B" w:rsidP="008B174E">
            <w:pPr>
              <w:spacing w:line="276" w:lineRule="auto"/>
              <w:rPr>
                <w:sz w:val="22"/>
                <w:szCs w:val="22"/>
              </w:rPr>
            </w:pPr>
            <w:r w:rsidRPr="00AD68B5">
              <w:rPr>
                <w:sz w:val="22"/>
                <w:szCs w:val="22"/>
              </w:rPr>
              <w:t xml:space="preserve">These questions </w:t>
            </w:r>
            <w:r w:rsidR="008B174E" w:rsidRPr="00AD68B5">
              <w:rPr>
                <w:sz w:val="22"/>
                <w:szCs w:val="22"/>
              </w:rPr>
              <w:t>should</w:t>
            </w:r>
            <w:r w:rsidRPr="00AD68B5">
              <w:rPr>
                <w:sz w:val="22"/>
                <w:szCs w:val="22"/>
              </w:rPr>
              <w:t xml:space="preserve"> be answered by the </w:t>
            </w:r>
            <w:r w:rsidR="0000576B" w:rsidRPr="00AD68B5">
              <w:rPr>
                <w:sz w:val="22"/>
                <w:szCs w:val="22"/>
              </w:rPr>
              <w:t>faculty member or</w:t>
            </w:r>
            <w:r w:rsidRPr="00AD68B5">
              <w:rPr>
                <w:sz w:val="22"/>
                <w:szCs w:val="22"/>
              </w:rPr>
              <w:t xml:space="preserve"> administrator responsible for overseeing the employment of the visa applicant at SUNY Buffalo</w:t>
            </w:r>
            <w:r w:rsidR="0000576B" w:rsidRPr="00AD68B5">
              <w:rPr>
                <w:sz w:val="22"/>
                <w:szCs w:val="22"/>
              </w:rPr>
              <w:t xml:space="preserve"> (usually the Department Chair for State lines or the PI on RF/UBF projects)</w:t>
            </w:r>
            <w:r w:rsidRPr="00AD68B5">
              <w:rPr>
                <w:sz w:val="22"/>
                <w:szCs w:val="22"/>
              </w:rPr>
              <w:t xml:space="preserve">. </w:t>
            </w:r>
            <w:r w:rsidR="007068A3" w:rsidRPr="00AD68B5">
              <w:rPr>
                <w:sz w:val="22"/>
                <w:szCs w:val="22"/>
              </w:rPr>
              <w:t>The export control office</w:t>
            </w:r>
            <w:r w:rsidRPr="00AD68B5">
              <w:rPr>
                <w:sz w:val="22"/>
                <w:szCs w:val="22"/>
              </w:rPr>
              <w:t xml:space="preserve"> can assist in determining the correct responses if necessary</w:t>
            </w:r>
            <w:r w:rsidR="007068A3" w:rsidRPr="00AD68B5">
              <w:rPr>
                <w:sz w:val="22"/>
                <w:szCs w:val="22"/>
              </w:rPr>
              <w:t>.</w:t>
            </w:r>
          </w:p>
        </w:tc>
      </w:tr>
      <w:tr w:rsidR="008122FE" w:rsidRPr="008B174E" w:rsidTr="00763627">
        <w:tc>
          <w:tcPr>
            <w:tcW w:w="3708" w:type="dxa"/>
            <w:tcBorders>
              <w:top w:val="single" w:sz="4" w:space="0" w:color="auto"/>
            </w:tcBorders>
          </w:tcPr>
          <w:p w:rsidR="008122FE" w:rsidRPr="008B174E" w:rsidRDefault="00A40C2B" w:rsidP="00E7118B">
            <w:pPr>
              <w:pStyle w:val="ListParagraph"/>
              <w:numPr>
                <w:ilvl w:val="0"/>
                <w:numId w:val="22"/>
              </w:numPr>
              <w:spacing w:after="0"/>
              <w:rPr>
                <w:rFonts w:ascii="Times New Roman" w:hAnsi="Times New Roman"/>
              </w:rPr>
            </w:pPr>
            <w:r w:rsidRPr="008B174E">
              <w:rPr>
                <w:rFonts w:ascii="Times New Roman" w:hAnsi="Times New Roman"/>
              </w:rPr>
              <w:lastRenderedPageBreak/>
              <w:t>Work Scope Information: Please provide a description of Project</w:t>
            </w:r>
            <w:r w:rsidR="00167CC8" w:rsidRPr="008B174E">
              <w:rPr>
                <w:rFonts w:ascii="Times New Roman" w:hAnsi="Times New Roman"/>
              </w:rPr>
              <w:t xml:space="preserve"> </w:t>
            </w:r>
            <w:r w:rsidRPr="008B174E">
              <w:rPr>
                <w:rFonts w:ascii="Times New Roman" w:hAnsi="Times New Roman"/>
              </w:rPr>
              <w:t>/</w:t>
            </w:r>
            <w:r w:rsidR="00167CC8" w:rsidRPr="008B174E">
              <w:rPr>
                <w:rFonts w:ascii="Times New Roman" w:hAnsi="Times New Roman"/>
              </w:rPr>
              <w:t xml:space="preserve"> </w:t>
            </w:r>
            <w:r w:rsidRPr="008B174E">
              <w:rPr>
                <w:rFonts w:ascii="Times New Roman" w:hAnsi="Times New Roman"/>
              </w:rPr>
              <w:t>Duties on which the applicant will work. Please include details of any controlled or restricted data and specialized equipment.</w:t>
            </w:r>
          </w:p>
        </w:tc>
        <w:tc>
          <w:tcPr>
            <w:tcW w:w="7110" w:type="dxa"/>
            <w:gridSpan w:val="2"/>
            <w:tcBorders>
              <w:top w:val="single" w:sz="4" w:space="0" w:color="auto"/>
            </w:tcBorders>
          </w:tcPr>
          <w:p w:rsidR="00A51317" w:rsidRPr="00AD68B5" w:rsidRDefault="007068A3" w:rsidP="008122FE">
            <w:pPr>
              <w:spacing w:line="276" w:lineRule="auto"/>
              <w:rPr>
                <w:sz w:val="22"/>
                <w:szCs w:val="22"/>
              </w:rPr>
            </w:pPr>
            <w:r w:rsidRPr="00AD68B5">
              <w:rPr>
                <w:sz w:val="22"/>
                <w:szCs w:val="22"/>
              </w:rPr>
              <w:fldChar w:fldCharType="begin">
                <w:ffData>
                  <w:name w:val=""/>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sz w:val="22"/>
                <w:szCs w:val="22"/>
              </w:rPr>
              <w:fldChar w:fldCharType="end"/>
            </w:r>
          </w:p>
        </w:tc>
      </w:tr>
      <w:tr w:rsidR="00167CC8" w:rsidRPr="008B174E" w:rsidTr="00F86803">
        <w:tc>
          <w:tcPr>
            <w:tcW w:w="9828" w:type="dxa"/>
            <w:gridSpan w:val="2"/>
          </w:tcPr>
          <w:p w:rsidR="00362DF7" w:rsidRPr="00362DF7" w:rsidRDefault="00167CC8" w:rsidP="00362DF7">
            <w:pPr>
              <w:pStyle w:val="ListParagraph"/>
              <w:numPr>
                <w:ilvl w:val="0"/>
                <w:numId w:val="22"/>
              </w:numPr>
              <w:spacing w:after="0"/>
              <w:rPr>
                <w:rFonts w:ascii="Times New Roman" w:hAnsi="Times New Roman"/>
              </w:rPr>
            </w:pPr>
            <w:r w:rsidRPr="00362DF7">
              <w:rPr>
                <w:rFonts w:ascii="Times New Roman" w:hAnsi="Times New Roman"/>
              </w:rPr>
              <w:t>Is all the technical information</w:t>
            </w:r>
            <w:r w:rsidR="007068A3" w:rsidRPr="00362DF7">
              <w:rPr>
                <w:rFonts w:ascii="Times New Roman" w:hAnsi="Times New Roman"/>
                <w:vertAlign w:val="superscript"/>
              </w:rPr>
              <w:t>1</w:t>
            </w:r>
            <w:r w:rsidRPr="00362DF7">
              <w:rPr>
                <w:rFonts w:ascii="Times New Roman" w:hAnsi="Times New Roman"/>
              </w:rPr>
              <w:t xml:space="preserve"> and technology utilized in the research projects or that the visa applicant will be teaching in the public domain?</w:t>
            </w:r>
            <w:r w:rsidR="007068A3" w:rsidRPr="00362DF7">
              <w:rPr>
                <w:rFonts w:ascii="Times New Roman" w:hAnsi="Times New Roman"/>
                <w:vertAlign w:val="superscript"/>
              </w:rPr>
              <w:t>2</w:t>
            </w:r>
          </w:p>
          <w:p w:rsidR="00362DF7" w:rsidRPr="00A51317" w:rsidRDefault="00362DF7" w:rsidP="00362DF7">
            <w:pPr>
              <w:spacing w:line="276" w:lineRule="auto"/>
              <w:rPr>
                <w:sz w:val="16"/>
                <w:szCs w:val="16"/>
              </w:rPr>
            </w:pPr>
            <w:r w:rsidRPr="00A51317">
              <w:rPr>
                <w:sz w:val="16"/>
                <w:szCs w:val="16"/>
                <w:vertAlign w:val="superscript"/>
              </w:rPr>
              <w:t>1</w:t>
            </w:r>
            <w:r w:rsidRPr="00A51317">
              <w:rPr>
                <w:sz w:val="16"/>
                <w:szCs w:val="16"/>
              </w:rPr>
              <w:t>Technical information and technical data does NOT include private information about individuals used in research or other activities such as protected health information (PHI) used in medical research or treatment.</w:t>
            </w:r>
          </w:p>
          <w:p w:rsidR="00167CC8" w:rsidRPr="00362DF7" w:rsidRDefault="00362DF7" w:rsidP="00362DF7">
            <w:pPr>
              <w:rPr>
                <w:sz w:val="22"/>
                <w:szCs w:val="22"/>
              </w:rPr>
            </w:pPr>
            <w:r w:rsidRPr="00A51317">
              <w:rPr>
                <w:sz w:val="16"/>
                <w:szCs w:val="16"/>
                <w:vertAlign w:val="superscript"/>
              </w:rPr>
              <w:t>2</w:t>
            </w:r>
            <w:r w:rsidRPr="00A51317">
              <w:rPr>
                <w:sz w:val="16"/>
                <w:szCs w:val="16"/>
              </w:rPr>
              <w:t>Public Domain - in libraries, academic papers and journals, shared at conferences or seminars, patentable.</w:t>
            </w:r>
          </w:p>
        </w:tc>
        <w:tc>
          <w:tcPr>
            <w:tcW w:w="990" w:type="dxa"/>
          </w:tcPr>
          <w:p w:rsidR="00167CC8" w:rsidRPr="00AD68B5" w:rsidRDefault="00167CC8"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Yes</w:t>
            </w:r>
          </w:p>
          <w:p w:rsidR="00167CC8" w:rsidRPr="00AD68B5" w:rsidRDefault="00167CC8" w:rsidP="00167CC8">
            <w:pPr>
              <w:spacing w:line="276" w:lineRule="auto"/>
              <w:rPr>
                <w:sz w:val="22"/>
                <w:szCs w:val="22"/>
              </w:rPr>
            </w:pPr>
            <w:r w:rsidRPr="00AD68B5">
              <w:rPr>
                <w:sz w:val="22"/>
                <w:szCs w:val="22"/>
              </w:rPr>
              <w:fldChar w:fldCharType="begin">
                <w:ffData>
                  <w:name w:val=""/>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w:t>
            </w:r>
            <w:r w:rsidRPr="00AD68B5">
              <w:rPr>
                <w:b/>
                <w:color w:val="FF0000"/>
                <w:sz w:val="22"/>
                <w:szCs w:val="22"/>
              </w:rPr>
              <w:t>No</w:t>
            </w:r>
          </w:p>
          <w:p w:rsidR="00167CC8" w:rsidRPr="00AD68B5" w:rsidRDefault="00167CC8" w:rsidP="00167CC8">
            <w:pPr>
              <w:spacing w:line="276" w:lineRule="auto"/>
              <w:rPr>
                <w:sz w:val="22"/>
                <w:szCs w:val="22"/>
              </w:rPr>
            </w:pPr>
          </w:p>
        </w:tc>
      </w:tr>
      <w:tr w:rsidR="00167CC8" w:rsidRPr="008B174E" w:rsidTr="00F86803">
        <w:tc>
          <w:tcPr>
            <w:tcW w:w="9828" w:type="dxa"/>
            <w:gridSpan w:val="2"/>
          </w:tcPr>
          <w:p w:rsidR="00167CC8" w:rsidRPr="008B174E" w:rsidRDefault="00167CC8" w:rsidP="007935CE">
            <w:pPr>
              <w:pStyle w:val="ListParagraph"/>
              <w:numPr>
                <w:ilvl w:val="0"/>
                <w:numId w:val="22"/>
              </w:numPr>
              <w:spacing w:after="0"/>
              <w:rPr>
                <w:rFonts w:ascii="Times New Roman" w:hAnsi="Times New Roman"/>
              </w:rPr>
            </w:pPr>
            <w:r w:rsidRPr="008B174E">
              <w:rPr>
                <w:rFonts w:ascii="Times New Roman" w:hAnsi="Times New Roman"/>
              </w:rPr>
              <w:t>Are we able to and intend to freely publish the results of the research?</w:t>
            </w:r>
          </w:p>
        </w:tc>
        <w:tc>
          <w:tcPr>
            <w:tcW w:w="990" w:type="dxa"/>
          </w:tcPr>
          <w:p w:rsidR="00167CC8" w:rsidRPr="00AD68B5" w:rsidRDefault="00167CC8" w:rsidP="00167CC8">
            <w:pPr>
              <w:spacing w:line="276" w:lineRule="auto"/>
              <w:rPr>
                <w:sz w:val="22"/>
                <w:szCs w:val="22"/>
              </w:rPr>
            </w:pPr>
            <w:r w:rsidRPr="00AD68B5">
              <w:rPr>
                <w:sz w:val="22"/>
                <w:szCs w:val="22"/>
              </w:rPr>
              <w:fldChar w:fldCharType="begin">
                <w:ffData>
                  <w:name w:val=""/>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Yes</w:t>
            </w:r>
          </w:p>
          <w:p w:rsidR="00167CC8" w:rsidRPr="00AD68B5" w:rsidRDefault="00167CC8" w:rsidP="00167CC8">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w:t>
            </w:r>
            <w:r w:rsidRPr="00AD68B5">
              <w:rPr>
                <w:b/>
                <w:color w:val="FF0000"/>
                <w:sz w:val="22"/>
                <w:szCs w:val="22"/>
              </w:rPr>
              <w:t>No</w:t>
            </w:r>
          </w:p>
        </w:tc>
      </w:tr>
      <w:tr w:rsidR="00167CC8" w:rsidRPr="008B174E" w:rsidTr="00F86803">
        <w:tc>
          <w:tcPr>
            <w:tcW w:w="9828" w:type="dxa"/>
            <w:gridSpan w:val="2"/>
          </w:tcPr>
          <w:p w:rsidR="00167CC8" w:rsidRPr="008B174E" w:rsidRDefault="00167CC8" w:rsidP="00D62235">
            <w:pPr>
              <w:pStyle w:val="ListParagraph"/>
              <w:numPr>
                <w:ilvl w:val="0"/>
                <w:numId w:val="22"/>
              </w:numPr>
              <w:spacing w:after="0"/>
              <w:rPr>
                <w:rFonts w:ascii="Times New Roman" w:hAnsi="Times New Roman"/>
              </w:rPr>
            </w:pPr>
            <w:r w:rsidRPr="008B174E">
              <w:rPr>
                <w:rFonts w:ascii="Times New Roman" w:hAnsi="Times New Roman"/>
              </w:rPr>
              <w:t>Are you aware of any re</w:t>
            </w:r>
            <w:r w:rsidR="00362DF7">
              <w:rPr>
                <w:rFonts w:ascii="Times New Roman" w:hAnsi="Times New Roman"/>
              </w:rPr>
              <w:t xml:space="preserve">strictions on the applicant as </w:t>
            </w:r>
            <w:r w:rsidRPr="008B174E">
              <w:rPr>
                <w:rFonts w:ascii="Times New Roman" w:hAnsi="Times New Roman"/>
              </w:rPr>
              <w:t xml:space="preserve">to participation in any aspect of teaching, </w:t>
            </w:r>
            <w:r w:rsidR="00D62235">
              <w:rPr>
                <w:rFonts w:ascii="Times New Roman" w:hAnsi="Times New Roman"/>
              </w:rPr>
              <w:t xml:space="preserve">research, or other </w:t>
            </w:r>
            <w:r w:rsidRPr="008B174E">
              <w:rPr>
                <w:rFonts w:ascii="Times New Roman" w:hAnsi="Times New Roman"/>
              </w:rPr>
              <w:t>use of</w:t>
            </w:r>
            <w:r w:rsidR="00D62235">
              <w:rPr>
                <w:rFonts w:ascii="Times New Roman" w:hAnsi="Times New Roman"/>
              </w:rPr>
              <w:t xml:space="preserve"> technology/items as a researcher/</w:t>
            </w:r>
            <w:r w:rsidRPr="008B174E">
              <w:rPr>
                <w:rFonts w:ascii="Times New Roman" w:hAnsi="Times New Roman"/>
              </w:rPr>
              <w:t xml:space="preserve">medical </w:t>
            </w:r>
            <w:r w:rsidR="00362DF7">
              <w:rPr>
                <w:rFonts w:ascii="Times New Roman" w:hAnsi="Times New Roman"/>
              </w:rPr>
              <w:t>r</w:t>
            </w:r>
            <w:r w:rsidRPr="008B174E">
              <w:rPr>
                <w:rFonts w:ascii="Times New Roman" w:hAnsi="Times New Roman"/>
              </w:rPr>
              <w:t>esident?</w:t>
            </w:r>
          </w:p>
        </w:tc>
        <w:tc>
          <w:tcPr>
            <w:tcW w:w="990" w:type="dxa"/>
          </w:tcPr>
          <w:p w:rsidR="00167CC8" w:rsidRPr="00AD68B5" w:rsidRDefault="00167CC8" w:rsidP="00167CC8">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w:t>
            </w:r>
            <w:r w:rsidRPr="00AD68B5">
              <w:rPr>
                <w:b/>
                <w:color w:val="FF0000"/>
                <w:sz w:val="22"/>
                <w:szCs w:val="22"/>
              </w:rPr>
              <w:t>Yes</w:t>
            </w:r>
          </w:p>
          <w:p w:rsidR="00167CC8" w:rsidRPr="00AD68B5" w:rsidRDefault="00167CC8" w:rsidP="00167CC8">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No</w:t>
            </w:r>
          </w:p>
        </w:tc>
      </w:tr>
      <w:tr w:rsidR="007068A3" w:rsidRPr="008B174E" w:rsidTr="00F86803">
        <w:tc>
          <w:tcPr>
            <w:tcW w:w="9828" w:type="dxa"/>
            <w:gridSpan w:val="2"/>
          </w:tcPr>
          <w:p w:rsidR="007068A3" w:rsidRDefault="007068A3" w:rsidP="00362DF7">
            <w:pPr>
              <w:pStyle w:val="ListParagraph"/>
              <w:numPr>
                <w:ilvl w:val="0"/>
                <w:numId w:val="22"/>
              </w:numPr>
              <w:spacing w:after="0"/>
              <w:rPr>
                <w:rFonts w:ascii="Times New Roman" w:hAnsi="Times New Roman"/>
              </w:rPr>
            </w:pPr>
            <w:r w:rsidRPr="008B174E">
              <w:rPr>
                <w:rFonts w:ascii="Times New Roman" w:hAnsi="Times New Roman"/>
              </w:rPr>
              <w:t>Will the applicant be provided access to any third-party owned technical data</w:t>
            </w:r>
            <w:r w:rsidRPr="00A51317">
              <w:rPr>
                <w:rFonts w:ascii="Times New Roman" w:hAnsi="Times New Roman"/>
                <w:vertAlign w:val="superscript"/>
              </w:rPr>
              <w:t>1</w:t>
            </w:r>
            <w:r w:rsidRPr="008B174E">
              <w:rPr>
                <w:rFonts w:ascii="Times New Roman" w:hAnsi="Times New Roman"/>
              </w:rPr>
              <w:t xml:space="preserve"> or technology that is considered proprietary</w:t>
            </w:r>
            <w:r w:rsidR="00D62235">
              <w:rPr>
                <w:rFonts w:ascii="Times New Roman" w:hAnsi="Times New Roman"/>
              </w:rPr>
              <w:t>/</w:t>
            </w:r>
            <w:r w:rsidRPr="008B174E">
              <w:rPr>
                <w:rFonts w:ascii="Times New Roman" w:hAnsi="Times New Roman"/>
              </w:rPr>
              <w:t xml:space="preserve">confidential to </w:t>
            </w:r>
            <w:r w:rsidR="00D62235">
              <w:rPr>
                <w:rFonts w:ascii="Times New Roman" w:hAnsi="Times New Roman"/>
              </w:rPr>
              <w:t>a</w:t>
            </w:r>
            <w:r w:rsidRPr="008B174E">
              <w:rPr>
                <w:rFonts w:ascii="Times New Roman" w:hAnsi="Times New Roman"/>
              </w:rPr>
              <w:t xml:space="preserve"> third-party owner?</w:t>
            </w:r>
          </w:p>
          <w:p w:rsidR="00362DF7" w:rsidRPr="00A51317" w:rsidRDefault="00362DF7" w:rsidP="00362DF7">
            <w:pPr>
              <w:pStyle w:val="ListParagraph"/>
              <w:spacing w:after="0"/>
              <w:ind w:left="360"/>
              <w:rPr>
                <w:rFonts w:ascii="Times New Roman" w:hAnsi="Times New Roman"/>
                <w:sz w:val="16"/>
                <w:szCs w:val="16"/>
              </w:rPr>
            </w:pPr>
            <w:r w:rsidRPr="00A51317">
              <w:rPr>
                <w:rFonts w:ascii="Times New Roman" w:hAnsi="Times New Roman"/>
                <w:sz w:val="16"/>
                <w:szCs w:val="16"/>
                <w:vertAlign w:val="superscript"/>
              </w:rPr>
              <w:t>1</w:t>
            </w:r>
            <w:r w:rsidRPr="00A51317">
              <w:rPr>
                <w:rFonts w:ascii="Times New Roman" w:hAnsi="Times New Roman"/>
                <w:sz w:val="16"/>
                <w:szCs w:val="16"/>
              </w:rPr>
              <w:t>Technical information and technical data does NOT include private information about individuals used in research or other activities such as protected health information (PHI) used in medical research or treatment.</w:t>
            </w:r>
          </w:p>
        </w:tc>
        <w:tc>
          <w:tcPr>
            <w:tcW w:w="990" w:type="dxa"/>
          </w:tcPr>
          <w:p w:rsidR="007068A3" w:rsidRPr="00AD68B5" w:rsidRDefault="007068A3"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w:t>
            </w:r>
            <w:r w:rsidRPr="00AD68B5">
              <w:rPr>
                <w:b/>
                <w:color w:val="FF0000"/>
                <w:sz w:val="22"/>
                <w:szCs w:val="22"/>
              </w:rPr>
              <w:t>Yes</w:t>
            </w:r>
          </w:p>
          <w:p w:rsidR="007068A3" w:rsidRPr="00AD68B5" w:rsidRDefault="007068A3"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No</w:t>
            </w:r>
          </w:p>
          <w:p w:rsidR="007068A3" w:rsidRPr="00AD68B5" w:rsidRDefault="007068A3" w:rsidP="003037FF">
            <w:pPr>
              <w:spacing w:line="276" w:lineRule="auto"/>
              <w:rPr>
                <w:sz w:val="22"/>
                <w:szCs w:val="22"/>
              </w:rPr>
            </w:pPr>
          </w:p>
          <w:p w:rsidR="007068A3" w:rsidRPr="00AD68B5" w:rsidRDefault="007068A3" w:rsidP="003037FF">
            <w:pPr>
              <w:spacing w:line="276" w:lineRule="auto"/>
              <w:rPr>
                <w:sz w:val="20"/>
                <w:szCs w:val="20"/>
              </w:rPr>
            </w:pPr>
          </w:p>
        </w:tc>
      </w:tr>
      <w:tr w:rsidR="007068A3" w:rsidRPr="008B174E" w:rsidTr="00F86803">
        <w:tc>
          <w:tcPr>
            <w:tcW w:w="9828" w:type="dxa"/>
            <w:gridSpan w:val="2"/>
          </w:tcPr>
          <w:p w:rsidR="007068A3" w:rsidRPr="008B174E" w:rsidRDefault="007068A3" w:rsidP="00E7118B">
            <w:pPr>
              <w:pStyle w:val="ListParagraph"/>
              <w:numPr>
                <w:ilvl w:val="0"/>
                <w:numId w:val="22"/>
              </w:numPr>
              <w:spacing w:after="0"/>
              <w:rPr>
                <w:rFonts w:ascii="Times New Roman" w:hAnsi="Times New Roman"/>
              </w:rPr>
            </w:pPr>
            <w:r w:rsidRPr="008B174E">
              <w:rPr>
                <w:rFonts w:ascii="Times New Roman" w:hAnsi="Times New Roman"/>
              </w:rPr>
              <w:t>Will the research involve any crypto-graphical source code that UB is developing or acquiring as a research tool?</w:t>
            </w:r>
          </w:p>
        </w:tc>
        <w:tc>
          <w:tcPr>
            <w:tcW w:w="990" w:type="dxa"/>
          </w:tcPr>
          <w:p w:rsidR="007068A3" w:rsidRPr="00AD68B5" w:rsidRDefault="007068A3"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w:t>
            </w:r>
            <w:r w:rsidRPr="00AD68B5">
              <w:rPr>
                <w:b/>
                <w:color w:val="FF0000"/>
                <w:sz w:val="22"/>
                <w:szCs w:val="22"/>
              </w:rPr>
              <w:t>Yes</w:t>
            </w:r>
          </w:p>
          <w:p w:rsidR="007068A3" w:rsidRPr="00AD68B5" w:rsidRDefault="007068A3"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No</w:t>
            </w:r>
          </w:p>
        </w:tc>
      </w:tr>
      <w:tr w:rsidR="007068A3" w:rsidRPr="008B174E" w:rsidTr="00F86803">
        <w:tc>
          <w:tcPr>
            <w:tcW w:w="9828" w:type="dxa"/>
            <w:gridSpan w:val="2"/>
          </w:tcPr>
          <w:p w:rsidR="007068A3" w:rsidRPr="008B174E" w:rsidRDefault="007068A3" w:rsidP="00A51317">
            <w:pPr>
              <w:pStyle w:val="ListParagraph"/>
              <w:numPr>
                <w:ilvl w:val="0"/>
                <w:numId w:val="22"/>
              </w:numPr>
              <w:spacing w:after="0"/>
              <w:rPr>
                <w:rFonts w:ascii="Times New Roman" w:hAnsi="Times New Roman"/>
              </w:rPr>
            </w:pPr>
            <w:r w:rsidRPr="008B174E">
              <w:rPr>
                <w:rFonts w:ascii="Times New Roman" w:hAnsi="Times New Roman"/>
              </w:rPr>
              <w:t xml:space="preserve">Will the applicant be provided access to any technology or technical information on the </w:t>
            </w:r>
            <w:hyperlink r:id="rId10" w:history="1">
              <w:r w:rsidRPr="008B174E">
                <w:rPr>
                  <w:rFonts w:ascii="Times New Roman" w:hAnsi="Times New Roman"/>
                </w:rPr>
                <w:t>Commerce Control List</w:t>
              </w:r>
            </w:hyperlink>
            <w:r w:rsidRPr="008B174E">
              <w:rPr>
                <w:rFonts w:ascii="Times New Roman" w:hAnsi="Times New Roman"/>
              </w:rPr>
              <w:t xml:space="preserve"> in the Export Administration Regulations (EAR) of the U.S. Department of Commerce</w:t>
            </w:r>
            <w:r w:rsidR="00A51317">
              <w:rPr>
                <w:rFonts w:ascii="Times New Roman" w:hAnsi="Times New Roman"/>
              </w:rPr>
              <w:t xml:space="preserve"> </w:t>
            </w:r>
            <w:hyperlink r:id="rId11" w:history="1">
              <w:r w:rsidR="00A51317" w:rsidRPr="0098490B">
                <w:rPr>
                  <w:rStyle w:val="Hyperlink"/>
                  <w:rFonts w:ascii="Times New Roman" w:hAnsi="Times New Roman"/>
                </w:rPr>
                <w:t>https://www.bis.doc.gov/index.php/regulations/commerce-control-list-ccl</w:t>
              </w:r>
            </w:hyperlink>
            <w:r w:rsidRPr="008B174E">
              <w:rPr>
                <w:rFonts w:ascii="Times New Roman" w:hAnsi="Times New Roman"/>
              </w:rPr>
              <w:t>?</w:t>
            </w:r>
          </w:p>
        </w:tc>
        <w:tc>
          <w:tcPr>
            <w:tcW w:w="990" w:type="dxa"/>
          </w:tcPr>
          <w:p w:rsidR="007068A3" w:rsidRPr="00AD68B5" w:rsidRDefault="007068A3"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w:t>
            </w:r>
            <w:r w:rsidRPr="00AD68B5">
              <w:rPr>
                <w:b/>
                <w:color w:val="FF0000"/>
                <w:sz w:val="22"/>
                <w:szCs w:val="22"/>
              </w:rPr>
              <w:t>Yes</w:t>
            </w:r>
          </w:p>
          <w:p w:rsidR="007068A3" w:rsidRPr="00AD68B5" w:rsidRDefault="007068A3"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No</w:t>
            </w:r>
          </w:p>
        </w:tc>
      </w:tr>
      <w:tr w:rsidR="007068A3" w:rsidRPr="008B174E" w:rsidTr="00F86803">
        <w:tc>
          <w:tcPr>
            <w:tcW w:w="9828" w:type="dxa"/>
            <w:gridSpan w:val="2"/>
          </w:tcPr>
          <w:p w:rsidR="007068A3" w:rsidRPr="008B174E" w:rsidRDefault="007068A3" w:rsidP="008915FB">
            <w:pPr>
              <w:pStyle w:val="ListParagraph"/>
              <w:numPr>
                <w:ilvl w:val="0"/>
                <w:numId w:val="22"/>
              </w:numPr>
              <w:spacing w:after="0"/>
              <w:rPr>
                <w:rFonts w:ascii="Times New Roman" w:hAnsi="Times New Roman"/>
              </w:rPr>
            </w:pPr>
            <w:r w:rsidRPr="008B174E">
              <w:rPr>
                <w:rFonts w:ascii="Times New Roman" w:hAnsi="Times New Roman"/>
              </w:rPr>
              <w:t xml:space="preserve">Will the applicant have access to any “defense articles” that are currently listed on the U.S. Department of State Munitions List </w:t>
            </w:r>
            <w:r w:rsidR="008915FB">
              <w:rPr>
                <w:rFonts w:ascii="Times New Roman" w:hAnsi="Times New Roman"/>
              </w:rPr>
              <w:t>of the</w:t>
            </w:r>
            <w:r w:rsidRPr="008B174E">
              <w:rPr>
                <w:rFonts w:ascii="Times New Roman" w:hAnsi="Times New Roman"/>
              </w:rPr>
              <w:t xml:space="preserve"> International Traffic in Arms Regulations </w:t>
            </w:r>
            <w:r w:rsidR="008915FB">
              <w:rPr>
                <w:rFonts w:ascii="Times New Roman" w:hAnsi="Times New Roman"/>
              </w:rPr>
              <w:t>(</w:t>
            </w:r>
            <w:r w:rsidRPr="008B174E">
              <w:rPr>
                <w:rFonts w:ascii="Times New Roman" w:hAnsi="Times New Roman"/>
              </w:rPr>
              <w:t>ITAR</w:t>
            </w:r>
            <w:r w:rsidR="008915FB">
              <w:rPr>
                <w:rFonts w:ascii="Times New Roman" w:hAnsi="Times New Roman"/>
              </w:rPr>
              <w:t>)</w:t>
            </w:r>
            <w:r w:rsidR="00A51317">
              <w:rPr>
                <w:rFonts w:ascii="Times New Roman" w:hAnsi="Times New Roman"/>
              </w:rPr>
              <w:t xml:space="preserve"> </w:t>
            </w:r>
            <w:hyperlink r:id="rId12" w:history="1">
              <w:r w:rsidR="00A51317" w:rsidRPr="0098490B">
                <w:rPr>
                  <w:rStyle w:val="Hyperlink"/>
                  <w:rFonts w:ascii="Times New Roman" w:hAnsi="Times New Roman"/>
                </w:rPr>
                <w:t>https://www.pmddtc.state.gov/regulations_laws/itar.html</w:t>
              </w:r>
            </w:hyperlink>
            <w:r w:rsidRPr="008B174E">
              <w:rPr>
                <w:rFonts w:ascii="Times New Roman" w:hAnsi="Times New Roman"/>
              </w:rPr>
              <w:t>?</w:t>
            </w:r>
          </w:p>
        </w:tc>
        <w:tc>
          <w:tcPr>
            <w:tcW w:w="990" w:type="dxa"/>
          </w:tcPr>
          <w:p w:rsidR="007068A3" w:rsidRPr="00AD68B5" w:rsidRDefault="007068A3"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w:t>
            </w:r>
            <w:r w:rsidRPr="00AD68B5">
              <w:rPr>
                <w:b/>
                <w:color w:val="FF0000"/>
                <w:sz w:val="22"/>
                <w:szCs w:val="22"/>
              </w:rPr>
              <w:t>Yes</w:t>
            </w:r>
          </w:p>
          <w:p w:rsidR="007068A3" w:rsidRPr="00AD68B5" w:rsidRDefault="007068A3" w:rsidP="003037FF">
            <w:pPr>
              <w:spacing w:line="276" w:lineRule="auto"/>
              <w:rPr>
                <w:sz w:val="22"/>
                <w:szCs w:val="22"/>
              </w:rPr>
            </w:pPr>
            <w:r w:rsidRPr="00AD68B5">
              <w:rPr>
                <w:sz w:val="22"/>
                <w:szCs w:val="22"/>
              </w:rPr>
              <w:fldChar w:fldCharType="begin">
                <w:ffData>
                  <w:name w:val="Check1"/>
                  <w:enabled/>
                  <w:calcOnExit w:val="0"/>
                  <w:checkBox>
                    <w:sizeAuto/>
                    <w:default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No</w:t>
            </w:r>
          </w:p>
        </w:tc>
      </w:tr>
      <w:tr w:rsidR="007068A3" w:rsidRPr="008B174E" w:rsidTr="00F86803">
        <w:tc>
          <w:tcPr>
            <w:tcW w:w="3708" w:type="dxa"/>
          </w:tcPr>
          <w:p w:rsidR="007068A3" w:rsidRDefault="007068A3" w:rsidP="00362DF7">
            <w:pPr>
              <w:pStyle w:val="ListParagraph"/>
              <w:numPr>
                <w:ilvl w:val="0"/>
                <w:numId w:val="22"/>
              </w:numPr>
              <w:spacing w:after="0"/>
              <w:rPr>
                <w:rFonts w:ascii="Times New Roman" w:hAnsi="Times New Roman"/>
              </w:rPr>
            </w:pPr>
            <w:r w:rsidRPr="008B174E">
              <w:rPr>
                <w:rFonts w:ascii="Times New Roman" w:hAnsi="Times New Roman"/>
              </w:rPr>
              <w:t xml:space="preserve">If No to question </w:t>
            </w:r>
            <w:r w:rsidR="00362DF7">
              <w:rPr>
                <w:rFonts w:ascii="Times New Roman" w:hAnsi="Times New Roman"/>
              </w:rPr>
              <w:t>16</w:t>
            </w:r>
            <w:r w:rsidRPr="008B174E">
              <w:rPr>
                <w:rFonts w:ascii="Times New Roman" w:hAnsi="Times New Roman"/>
              </w:rPr>
              <w:t xml:space="preserve"> or </w:t>
            </w:r>
            <w:r w:rsidR="00362DF7">
              <w:rPr>
                <w:rFonts w:ascii="Times New Roman" w:hAnsi="Times New Roman"/>
              </w:rPr>
              <w:t>17</w:t>
            </w:r>
            <w:r w:rsidRPr="008B174E">
              <w:rPr>
                <w:rFonts w:ascii="Times New Roman" w:hAnsi="Times New Roman"/>
              </w:rPr>
              <w:t xml:space="preserve"> or Yes to </w:t>
            </w:r>
            <w:r w:rsidR="00362DF7">
              <w:rPr>
                <w:rFonts w:ascii="Times New Roman" w:hAnsi="Times New Roman"/>
              </w:rPr>
              <w:t>18</w:t>
            </w:r>
            <w:r w:rsidRPr="008B174E">
              <w:rPr>
                <w:rFonts w:ascii="Times New Roman" w:hAnsi="Times New Roman"/>
              </w:rPr>
              <w:t>-</w:t>
            </w:r>
            <w:r w:rsidR="00362DF7">
              <w:rPr>
                <w:rFonts w:ascii="Times New Roman" w:hAnsi="Times New Roman"/>
              </w:rPr>
              <w:t>22</w:t>
            </w:r>
            <w:r w:rsidRPr="008B174E">
              <w:rPr>
                <w:rFonts w:ascii="Times New Roman" w:hAnsi="Times New Roman"/>
              </w:rPr>
              <w:t xml:space="preserve"> (i.e. the </w:t>
            </w:r>
            <w:r w:rsidRPr="008B174E">
              <w:rPr>
                <w:rFonts w:ascii="Times New Roman" w:hAnsi="Times New Roman"/>
                <w:color w:val="FF0000"/>
              </w:rPr>
              <w:t>red</w:t>
            </w:r>
            <w:r w:rsidRPr="008B174E">
              <w:rPr>
                <w:rFonts w:ascii="Times New Roman" w:hAnsi="Times New Roman"/>
              </w:rPr>
              <w:t xml:space="preserve"> options), please describe here:</w:t>
            </w:r>
          </w:p>
          <w:p w:rsidR="000E2F1A" w:rsidRDefault="000E2F1A" w:rsidP="000E2F1A">
            <w:pPr>
              <w:pStyle w:val="ListParagraph"/>
              <w:spacing w:after="0"/>
              <w:ind w:left="360"/>
              <w:rPr>
                <w:rFonts w:ascii="Times New Roman" w:hAnsi="Times New Roman"/>
              </w:rPr>
            </w:pPr>
          </w:p>
          <w:p w:rsidR="000E2F1A" w:rsidRPr="008B174E" w:rsidRDefault="000E2F1A" w:rsidP="000E2F1A">
            <w:pPr>
              <w:pStyle w:val="ListParagraph"/>
              <w:spacing w:after="0"/>
              <w:ind w:left="360"/>
              <w:rPr>
                <w:rFonts w:ascii="Times New Roman" w:hAnsi="Times New Roman"/>
              </w:rPr>
            </w:pPr>
          </w:p>
        </w:tc>
        <w:tc>
          <w:tcPr>
            <w:tcW w:w="7110" w:type="dxa"/>
            <w:gridSpan w:val="2"/>
          </w:tcPr>
          <w:p w:rsidR="007068A3" w:rsidRPr="00AD68B5" w:rsidRDefault="007068A3" w:rsidP="008122FE">
            <w:pPr>
              <w:spacing w:line="276" w:lineRule="auto"/>
              <w:rPr>
                <w:sz w:val="22"/>
                <w:szCs w:val="22"/>
              </w:rPr>
            </w:pPr>
            <w:r w:rsidRPr="00AD68B5">
              <w:rPr>
                <w:sz w:val="22"/>
                <w:szCs w:val="22"/>
              </w:rPr>
              <w:fldChar w:fldCharType="begin">
                <w:ffData>
                  <w:name w:val=""/>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sz w:val="22"/>
                <w:szCs w:val="22"/>
              </w:rPr>
              <w:fldChar w:fldCharType="end"/>
            </w:r>
          </w:p>
        </w:tc>
      </w:tr>
      <w:tr w:rsidR="007068A3" w:rsidRPr="008B174E" w:rsidTr="00F86803">
        <w:tc>
          <w:tcPr>
            <w:tcW w:w="3708" w:type="dxa"/>
          </w:tcPr>
          <w:p w:rsidR="007068A3" w:rsidRPr="008B174E" w:rsidRDefault="007068A3" w:rsidP="00E7118B">
            <w:pPr>
              <w:pStyle w:val="ListParagraph"/>
              <w:numPr>
                <w:ilvl w:val="0"/>
                <w:numId w:val="22"/>
              </w:numPr>
              <w:spacing w:after="0"/>
              <w:rPr>
                <w:rFonts w:ascii="Times New Roman" w:hAnsi="Times New Roman"/>
              </w:rPr>
            </w:pPr>
            <w:r w:rsidRPr="008B174E">
              <w:rPr>
                <w:rFonts w:ascii="Times New Roman" w:hAnsi="Times New Roman"/>
              </w:rPr>
              <w:t>With respect to the technology or technical data that will be released or otherwise provided to the beneficiary, the Export Administration Regulations (EAR) and the International Traffic in Arms Regulations (ITAR) have been reviewed and it has been determined that (Check one box only):</w:t>
            </w:r>
          </w:p>
        </w:tc>
        <w:tc>
          <w:tcPr>
            <w:tcW w:w="7110" w:type="dxa"/>
            <w:gridSpan w:val="2"/>
          </w:tcPr>
          <w:p w:rsidR="007068A3" w:rsidRPr="00AD68B5" w:rsidRDefault="007068A3" w:rsidP="000674D8">
            <w:pPr>
              <w:spacing w:line="276" w:lineRule="auto"/>
              <w:rPr>
                <w:b/>
                <w:sz w:val="22"/>
                <w:szCs w:val="22"/>
              </w:rPr>
            </w:pPr>
            <w:r w:rsidRPr="00AD68B5">
              <w:rPr>
                <w:b/>
                <w:sz w:val="22"/>
                <w:szCs w:val="22"/>
              </w:rPr>
              <w:fldChar w:fldCharType="begin">
                <w:ffData>
                  <w:name w:val="Check1"/>
                  <w:enabled/>
                  <w:calcOnExit w:val="0"/>
                  <w:checkBox>
                    <w:sizeAuto/>
                    <w:default w:val="0"/>
                  </w:checkBox>
                </w:ffData>
              </w:fldChar>
            </w:r>
            <w:r w:rsidRPr="00AD68B5">
              <w:rPr>
                <w:b/>
                <w:sz w:val="22"/>
                <w:szCs w:val="22"/>
              </w:rPr>
              <w:instrText xml:space="preserve"> FORMCHECKBOX </w:instrText>
            </w:r>
            <w:r w:rsidR="00996489">
              <w:rPr>
                <w:b/>
                <w:sz w:val="22"/>
                <w:szCs w:val="22"/>
              </w:rPr>
            </w:r>
            <w:r w:rsidR="00996489">
              <w:rPr>
                <w:b/>
                <w:sz w:val="22"/>
                <w:szCs w:val="22"/>
              </w:rPr>
              <w:fldChar w:fldCharType="separate"/>
            </w:r>
            <w:r w:rsidRPr="00AD68B5">
              <w:rPr>
                <w:b/>
                <w:sz w:val="22"/>
                <w:szCs w:val="22"/>
              </w:rPr>
              <w:fldChar w:fldCharType="end"/>
            </w:r>
            <w:r w:rsidRPr="00AD68B5">
              <w:rPr>
                <w:b/>
                <w:sz w:val="22"/>
                <w:szCs w:val="22"/>
              </w:rPr>
              <w:t xml:space="preserve"> </w:t>
            </w:r>
            <w:r w:rsidRPr="00AD68B5">
              <w:rPr>
                <w:sz w:val="22"/>
                <w:szCs w:val="22"/>
              </w:rPr>
              <w:t>A license is not required from either the U.S. Department of Commerce or the U.S. Department of State to release technology or technical data to the foreign person.</w:t>
            </w:r>
          </w:p>
          <w:p w:rsidR="007068A3" w:rsidRPr="00AD68B5" w:rsidRDefault="007068A3" w:rsidP="000674D8">
            <w:pPr>
              <w:spacing w:line="276" w:lineRule="auto"/>
              <w:rPr>
                <w:sz w:val="22"/>
                <w:szCs w:val="22"/>
              </w:rPr>
            </w:pPr>
          </w:p>
          <w:p w:rsidR="007068A3" w:rsidRPr="00AD68B5" w:rsidRDefault="007068A3" w:rsidP="000674D8">
            <w:pPr>
              <w:spacing w:line="276" w:lineRule="auto"/>
              <w:rPr>
                <w:sz w:val="22"/>
                <w:szCs w:val="22"/>
              </w:rPr>
            </w:pPr>
            <w:r w:rsidRPr="00AD68B5">
              <w:rPr>
                <w:b/>
                <w:sz w:val="22"/>
                <w:szCs w:val="22"/>
              </w:rPr>
              <w:fldChar w:fldCharType="begin">
                <w:ffData>
                  <w:name w:val="Check1"/>
                  <w:enabled/>
                  <w:calcOnExit w:val="0"/>
                  <w:checkBox>
                    <w:sizeAuto/>
                    <w:default w:val="0"/>
                  </w:checkBox>
                </w:ffData>
              </w:fldChar>
            </w:r>
            <w:r w:rsidRPr="00AD68B5">
              <w:rPr>
                <w:b/>
                <w:sz w:val="22"/>
                <w:szCs w:val="22"/>
              </w:rPr>
              <w:instrText xml:space="preserve"> FORMCHECKBOX </w:instrText>
            </w:r>
            <w:r w:rsidR="00996489">
              <w:rPr>
                <w:b/>
                <w:sz w:val="22"/>
                <w:szCs w:val="22"/>
              </w:rPr>
            </w:r>
            <w:r w:rsidR="00996489">
              <w:rPr>
                <w:b/>
                <w:sz w:val="22"/>
                <w:szCs w:val="22"/>
              </w:rPr>
              <w:fldChar w:fldCharType="separate"/>
            </w:r>
            <w:r w:rsidRPr="00AD68B5">
              <w:rPr>
                <w:b/>
                <w:sz w:val="22"/>
                <w:szCs w:val="22"/>
              </w:rPr>
              <w:fldChar w:fldCharType="end"/>
            </w:r>
            <w:r w:rsidRPr="00AD68B5">
              <w:rPr>
                <w:b/>
                <w:sz w:val="22"/>
                <w:szCs w:val="22"/>
              </w:rPr>
              <w:t xml:space="preserve"> </w:t>
            </w:r>
            <w:r w:rsidRPr="00AD68B5">
              <w:rPr>
                <w:sz w:val="22"/>
                <w:szCs w:val="22"/>
              </w:rPr>
              <w:t>A license is required from the U.S. Department of Commerce or the U.S. Department of State to release such technology or technical data to the beneficiary and the petitioner will prevent access to the controlled technology or technical data by the beneficiary until and unless the petitioner has received the required license or other authorization to release it to the beneficiary.</w:t>
            </w:r>
          </w:p>
        </w:tc>
      </w:tr>
      <w:tr w:rsidR="007068A3" w:rsidRPr="008B174E" w:rsidTr="00F86803">
        <w:tc>
          <w:tcPr>
            <w:tcW w:w="3708" w:type="dxa"/>
          </w:tcPr>
          <w:p w:rsidR="00E4311C" w:rsidRDefault="008B174E" w:rsidP="008B174E">
            <w:r w:rsidRPr="008B174E">
              <w:rPr>
                <w:b/>
              </w:rPr>
              <w:t>Section 3: A</w:t>
            </w:r>
            <w:r w:rsidR="00E7118B" w:rsidRPr="008B174E">
              <w:rPr>
                <w:b/>
              </w:rPr>
              <w:t>ttestation Statement</w:t>
            </w:r>
            <w:r w:rsidRPr="008B174E">
              <w:t xml:space="preserve"> to be signed by the person responsible for overseeing the employment of the visa applicant at SUNY Buffalo</w:t>
            </w:r>
          </w:p>
          <w:p w:rsidR="007068A3" w:rsidRPr="00E4311C" w:rsidRDefault="008B174E" w:rsidP="008B174E">
            <w:pPr>
              <w:rPr>
                <w:b/>
                <w:sz w:val="20"/>
                <w:szCs w:val="20"/>
              </w:rPr>
            </w:pPr>
            <w:r w:rsidRPr="00E4311C">
              <w:rPr>
                <w:sz w:val="20"/>
                <w:szCs w:val="20"/>
              </w:rPr>
              <w:lastRenderedPageBreak/>
              <w:t>(</w:t>
            </w:r>
            <w:proofErr w:type="gramStart"/>
            <w:r w:rsidRPr="00E4311C">
              <w:rPr>
                <w:sz w:val="20"/>
                <w:szCs w:val="20"/>
              </w:rPr>
              <w:t>usually</w:t>
            </w:r>
            <w:proofErr w:type="gramEnd"/>
            <w:r w:rsidRPr="00E4311C">
              <w:rPr>
                <w:sz w:val="20"/>
                <w:szCs w:val="20"/>
              </w:rPr>
              <w:t xml:space="preserve"> the Department Chair for State lines or the PI on RF/UBF projects).</w:t>
            </w:r>
          </w:p>
        </w:tc>
        <w:tc>
          <w:tcPr>
            <w:tcW w:w="7110" w:type="dxa"/>
            <w:gridSpan w:val="2"/>
          </w:tcPr>
          <w:p w:rsidR="006C282C" w:rsidRPr="00AD68B5" w:rsidRDefault="00453332" w:rsidP="00914800">
            <w:pPr>
              <w:pStyle w:val="NormalWeb"/>
              <w:spacing w:after="0" w:afterAutospacing="0"/>
              <w:rPr>
                <w:sz w:val="22"/>
                <w:szCs w:val="22"/>
              </w:rPr>
            </w:pPr>
            <w:r w:rsidRPr="00AD68B5">
              <w:rPr>
                <w:sz w:val="22"/>
                <w:szCs w:val="22"/>
              </w:rPr>
              <w:lastRenderedPageBreak/>
              <w:t xml:space="preserve">By signing below I </w:t>
            </w:r>
            <w:r w:rsidR="00BF09DA" w:rsidRPr="00AD68B5">
              <w:rPr>
                <w:sz w:val="22"/>
                <w:szCs w:val="22"/>
              </w:rPr>
              <w:t>attest</w:t>
            </w:r>
            <w:r w:rsidRPr="00AD68B5">
              <w:rPr>
                <w:sz w:val="22"/>
                <w:szCs w:val="22"/>
              </w:rPr>
              <w:t xml:space="preserve"> that I have sufficiently examined the anticipated occupational duties of the above applicant in order to ensure that the above information is correct.  I also understand that </w:t>
            </w:r>
            <w:r w:rsidR="006C282C" w:rsidRPr="00AD68B5">
              <w:rPr>
                <w:sz w:val="22"/>
                <w:szCs w:val="22"/>
              </w:rPr>
              <w:t xml:space="preserve">beyond the visa application process </w:t>
            </w:r>
            <w:r w:rsidRPr="00AD68B5">
              <w:rPr>
                <w:sz w:val="22"/>
                <w:szCs w:val="22"/>
              </w:rPr>
              <w:t xml:space="preserve">I am </w:t>
            </w:r>
            <w:r w:rsidR="006C282C" w:rsidRPr="00AD68B5">
              <w:rPr>
                <w:sz w:val="22"/>
                <w:szCs w:val="22"/>
              </w:rPr>
              <w:t>responsible for:</w:t>
            </w:r>
          </w:p>
          <w:p w:rsidR="006C282C" w:rsidRPr="00AD68B5" w:rsidRDefault="006C282C" w:rsidP="00914800">
            <w:pPr>
              <w:numPr>
                <w:ilvl w:val="0"/>
                <w:numId w:val="26"/>
              </w:numPr>
              <w:spacing w:after="100" w:afterAutospacing="1"/>
              <w:rPr>
                <w:sz w:val="22"/>
                <w:szCs w:val="22"/>
              </w:rPr>
            </w:pPr>
            <w:r w:rsidRPr="00AD68B5">
              <w:rPr>
                <w:sz w:val="22"/>
                <w:szCs w:val="22"/>
              </w:rPr>
              <w:t>Ensuring that the visa recipient has no unlicensed access to controlled research, technology or materials while working at UB.</w:t>
            </w:r>
          </w:p>
          <w:p w:rsidR="006C282C" w:rsidRPr="00AD68B5" w:rsidRDefault="006C282C" w:rsidP="006C282C">
            <w:pPr>
              <w:numPr>
                <w:ilvl w:val="0"/>
                <w:numId w:val="26"/>
              </w:numPr>
              <w:spacing w:before="100" w:beforeAutospacing="1" w:after="100" w:afterAutospacing="1"/>
              <w:rPr>
                <w:sz w:val="22"/>
                <w:szCs w:val="22"/>
              </w:rPr>
            </w:pPr>
            <w:r w:rsidRPr="00AD68B5">
              <w:rPr>
                <w:sz w:val="22"/>
                <w:szCs w:val="22"/>
              </w:rPr>
              <w:lastRenderedPageBreak/>
              <w:t>Being attentive to changes in the scope of the individual’s work such as;</w:t>
            </w:r>
          </w:p>
          <w:p w:rsidR="006C282C" w:rsidRPr="00AD68B5" w:rsidRDefault="006C282C" w:rsidP="006C282C">
            <w:pPr>
              <w:numPr>
                <w:ilvl w:val="1"/>
                <w:numId w:val="26"/>
              </w:numPr>
              <w:spacing w:before="100" w:beforeAutospacing="1" w:after="100" w:afterAutospacing="1"/>
              <w:rPr>
                <w:sz w:val="22"/>
                <w:szCs w:val="22"/>
              </w:rPr>
            </w:pPr>
            <w:r w:rsidRPr="00AD68B5">
              <w:rPr>
                <w:sz w:val="22"/>
                <w:szCs w:val="22"/>
              </w:rPr>
              <w:t>The introduction of new equipment or materials; or </w:t>
            </w:r>
          </w:p>
          <w:p w:rsidR="006C282C" w:rsidRPr="00AD68B5" w:rsidRDefault="006C282C" w:rsidP="006C282C">
            <w:pPr>
              <w:numPr>
                <w:ilvl w:val="1"/>
                <w:numId w:val="26"/>
              </w:numPr>
              <w:spacing w:before="100" w:beforeAutospacing="1" w:after="100" w:afterAutospacing="1"/>
              <w:rPr>
                <w:sz w:val="22"/>
                <w:szCs w:val="22"/>
              </w:rPr>
            </w:pPr>
            <w:r w:rsidRPr="00AD68B5">
              <w:rPr>
                <w:sz w:val="22"/>
                <w:szCs w:val="22"/>
              </w:rPr>
              <w:t>Project reassignments during the visa period</w:t>
            </w:r>
          </w:p>
          <w:p w:rsidR="007068A3" w:rsidRPr="00AD68B5" w:rsidRDefault="006C282C" w:rsidP="00914800">
            <w:pPr>
              <w:numPr>
                <w:ilvl w:val="0"/>
                <w:numId w:val="26"/>
              </w:numPr>
              <w:rPr>
                <w:sz w:val="22"/>
                <w:szCs w:val="22"/>
              </w:rPr>
            </w:pPr>
            <w:r w:rsidRPr="00AD68B5">
              <w:rPr>
                <w:sz w:val="22"/>
                <w:szCs w:val="22"/>
              </w:rPr>
              <w:t>Contact</w:t>
            </w:r>
            <w:r w:rsidR="00453332" w:rsidRPr="00AD68B5">
              <w:rPr>
                <w:sz w:val="22"/>
                <w:szCs w:val="22"/>
              </w:rPr>
              <w:t>ing</w:t>
            </w:r>
            <w:r w:rsidRPr="00AD68B5">
              <w:rPr>
                <w:sz w:val="22"/>
                <w:szCs w:val="22"/>
              </w:rPr>
              <w:t xml:space="preserve"> the export controls office and updat</w:t>
            </w:r>
            <w:r w:rsidR="00453332" w:rsidRPr="00AD68B5">
              <w:rPr>
                <w:sz w:val="22"/>
                <w:szCs w:val="22"/>
              </w:rPr>
              <w:t>ing</w:t>
            </w:r>
            <w:r w:rsidRPr="00AD68B5">
              <w:rPr>
                <w:sz w:val="22"/>
                <w:szCs w:val="22"/>
              </w:rPr>
              <w:t xml:space="preserve"> the Deemed Export Attestation when access to controlled technology or materials will be necessary.</w:t>
            </w:r>
            <w:r w:rsidR="00BF09DA" w:rsidRPr="00AD68B5">
              <w:rPr>
                <w:sz w:val="22"/>
                <w:szCs w:val="22"/>
                <w:vertAlign w:val="superscript"/>
              </w:rPr>
              <w:t>3</w:t>
            </w:r>
            <w:r w:rsidRPr="00AD68B5">
              <w:rPr>
                <w:sz w:val="22"/>
                <w:szCs w:val="22"/>
              </w:rPr>
              <w:t xml:space="preserve">  </w:t>
            </w:r>
          </w:p>
          <w:p w:rsidR="00BF09DA" w:rsidRPr="00362DF7" w:rsidRDefault="00BF09DA" w:rsidP="00914800">
            <w:pPr>
              <w:spacing w:after="100" w:afterAutospacing="1"/>
              <w:rPr>
                <w:sz w:val="18"/>
                <w:szCs w:val="18"/>
              </w:rPr>
            </w:pPr>
            <w:r w:rsidRPr="00362DF7">
              <w:rPr>
                <w:sz w:val="18"/>
                <w:szCs w:val="18"/>
                <w:vertAlign w:val="superscript"/>
              </w:rPr>
              <w:t>3</w:t>
            </w:r>
            <w:r w:rsidRPr="00362DF7">
              <w:rPr>
                <w:sz w:val="18"/>
                <w:szCs w:val="18"/>
              </w:rPr>
              <w:t>If the visa recipient will need to work with controlled research, technology or materials, a Technology Control Plan will need to be put in place to prevent access to these materials until any required licenses can be obtained through the departments of State and/or Commerce.</w:t>
            </w:r>
          </w:p>
        </w:tc>
      </w:tr>
      <w:tr w:rsidR="007068A3" w:rsidRPr="008B174E" w:rsidTr="00F86803">
        <w:tc>
          <w:tcPr>
            <w:tcW w:w="3708" w:type="dxa"/>
          </w:tcPr>
          <w:p w:rsidR="007068A3" w:rsidRPr="008B174E" w:rsidRDefault="00453332" w:rsidP="00E7118B">
            <w:pPr>
              <w:pStyle w:val="ListParagraph"/>
              <w:numPr>
                <w:ilvl w:val="0"/>
                <w:numId w:val="22"/>
              </w:numPr>
              <w:spacing w:after="0"/>
              <w:rPr>
                <w:rFonts w:ascii="Times New Roman" w:hAnsi="Times New Roman"/>
              </w:rPr>
            </w:pPr>
            <w:r w:rsidRPr="008B174E">
              <w:rPr>
                <w:rFonts w:ascii="Times New Roman" w:hAnsi="Times New Roman"/>
              </w:rPr>
              <w:lastRenderedPageBreak/>
              <w:t xml:space="preserve">Name of </w:t>
            </w:r>
            <w:r w:rsidR="007068A3" w:rsidRPr="008B174E">
              <w:rPr>
                <w:rFonts w:ascii="Times New Roman" w:hAnsi="Times New Roman"/>
              </w:rPr>
              <w:t>Principal Investigator(s)</w:t>
            </w:r>
            <w:r w:rsidR="00E7118B" w:rsidRPr="008B174E">
              <w:rPr>
                <w:rFonts w:ascii="Times New Roman" w:hAnsi="Times New Roman"/>
              </w:rPr>
              <w:t xml:space="preserve"> </w:t>
            </w:r>
            <w:r w:rsidR="007068A3" w:rsidRPr="008B174E">
              <w:rPr>
                <w:rFonts w:ascii="Times New Roman" w:hAnsi="Times New Roman"/>
              </w:rPr>
              <w:t>or Primary Administrator</w:t>
            </w:r>
            <w:r w:rsidRPr="008B174E">
              <w:rPr>
                <w:rFonts w:ascii="Times New Roman" w:hAnsi="Times New Roman"/>
              </w:rPr>
              <w:t xml:space="preserve"> Signing this Attestation</w:t>
            </w:r>
            <w:r w:rsidR="007068A3" w:rsidRPr="008B174E">
              <w:rPr>
                <w:rFonts w:ascii="Times New Roman" w:hAnsi="Times New Roman"/>
              </w:rPr>
              <w:t>:</w:t>
            </w:r>
          </w:p>
        </w:tc>
        <w:tc>
          <w:tcPr>
            <w:tcW w:w="7110" w:type="dxa"/>
            <w:gridSpan w:val="2"/>
          </w:tcPr>
          <w:p w:rsidR="007068A3" w:rsidRPr="00AD68B5" w:rsidRDefault="00453332" w:rsidP="008122FE">
            <w:pPr>
              <w:spacing w:line="276" w:lineRule="auto"/>
              <w:rPr>
                <w:sz w:val="22"/>
                <w:szCs w:val="22"/>
              </w:rPr>
            </w:pPr>
            <w:r w:rsidRPr="00AD68B5">
              <w:rPr>
                <w:sz w:val="22"/>
                <w:szCs w:val="22"/>
              </w:rPr>
              <w:fldChar w:fldCharType="begin">
                <w:ffData>
                  <w:name w:val=""/>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sz w:val="22"/>
                <w:szCs w:val="22"/>
              </w:rPr>
              <w:fldChar w:fldCharType="end"/>
            </w:r>
          </w:p>
        </w:tc>
      </w:tr>
      <w:tr w:rsidR="007068A3" w:rsidRPr="008B174E" w:rsidTr="00F86803">
        <w:tc>
          <w:tcPr>
            <w:tcW w:w="3708" w:type="dxa"/>
          </w:tcPr>
          <w:p w:rsidR="007068A3" w:rsidRPr="008B174E" w:rsidRDefault="00BF09DA" w:rsidP="00E7118B">
            <w:pPr>
              <w:pStyle w:val="ListParagraph"/>
              <w:numPr>
                <w:ilvl w:val="0"/>
                <w:numId w:val="22"/>
              </w:numPr>
              <w:spacing w:after="0"/>
              <w:rPr>
                <w:rFonts w:ascii="Times New Roman" w:hAnsi="Times New Roman"/>
                <w:b/>
              </w:rPr>
            </w:pPr>
            <w:r w:rsidRPr="008B174E">
              <w:rPr>
                <w:rFonts w:ascii="Times New Roman" w:hAnsi="Times New Roman"/>
                <w:b/>
              </w:rPr>
              <w:t>Signature and Date:</w:t>
            </w:r>
          </w:p>
          <w:p w:rsidR="007068A3" w:rsidRPr="008B174E" w:rsidRDefault="007068A3" w:rsidP="00AD68B5">
            <w:pPr>
              <w:jc w:val="right"/>
            </w:pPr>
          </w:p>
        </w:tc>
        <w:tc>
          <w:tcPr>
            <w:tcW w:w="7110" w:type="dxa"/>
            <w:gridSpan w:val="2"/>
          </w:tcPr>
          <w:p w:rsidR="007068A3" w:rsidRPr="00AD68B5" w:rsidRDefault="00F4213F" w:rsidP="008122FE">
            <w:pPr>
              <w:spacing w:line="276" w:lineRule="auto"/>
              <w:rPr>
                <w:sz w:val="22"/>
                <w:szCs w:val="22"/>
              </w:rPr>
            </w:pPr>
            <w:r w:rsidRPr="00AD68B5">
              <w:rPr>
                <w:sz w:val="22"/>
                <w:szCs w:val="22"/>
              </w:rPr>
              <w:t>Signature / Date</w:t>
            </w:r>
          </w:p>
          <w:p w:rsidR="00E7118B" w:rsidRPr="00AD68B5" w:rsidRDefault="00E7118B" w:rsidP="008122FE">
            <w:pPr>
              <w:spacing w:line="276" w:lineRule="auto"/>
              <w:rPr>
                <w:sz w:val="22"/>
                <w:szCs w:val="22"/>
              </w:rPr>
            </w:pPr>
          </w:p>
          <w:p w:rsidR="00E7118B" w:rsidRPr="00AD68B5" w:rsidRDefault="00E7118B" w:rsidP="008122FE">
            <w:pPr>
              <w:spacing w:line="276" w:lineRule="auto"/>
              <w:rPr>
                <w:sz w:val="22"/>
                <w:szCs w:val="22"/>
              </w:rPr>
            </w:pPr>
          </w:p>
          <w:p w:rsidR="00E7118B" w:rsidRPr="00AD68B5" w:rsidRDefault="00E7118B" w:rsidP="008122FE">
            <w:pPr>
              <w:spacing w:line="276" w:lineRule="auto"/>
              <w:rPr>
                <w:sz w:val="22"/>
                <w:szCs w:val="22"/>
              </w:rPr>
            </w:pPr>
          </w:p>
        </w:tc>
      </w:tr>
    </w:tbl>
    <w:p w:rsidR="002E327C" w:rsidRDefault="002E327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08"/>
        <w:gridCol w:w="7110"/>
      </w:tblGrid>
      <w:tr w:rsidR="003037FF" w:rsidRPr="008B174E" w:rsidTr="00F86803">
        <w:tc>
          <w:tcPr>
            <w:tcW w:w="3708" w:type="dxa"/>
            <w:shd w:val="clear" w:color="auto" w:fill="F2F2F2" w:themeFill="background1" w:themeFillShade="F2"/>
          </w:tcPr>
          <w:p w:rsidR="003037FF" w:rsidRPr="008B174E" w:rsidRDefault="003037FF" w:rsidP="008B174E">
            <w:pPr>
              <w:rPr>
                <w:b/>
              </w:rPr>
            </w:pPr>
            <w:r w:rsidRPr="008B174E">
              <w:rPr>
                <w:b/>
              </w:rPr>
              <w:lastRenderedPageBreak/>
              <w:t xml:space="preserve">Section </w:t>
            </w:r>
            <w:r w:rsidR="008B174E" w:rsidRPr="008B174E">
              <w:rPr>
                <w:b/>
              </w:rPr>
              <w:t>4</w:t>
            </w:r>
            <w:r w:rsidRPr="008B174E">
              <w:rPr>
                <w:b/>
              </w:rPr>
              <w:t xml:space="preserve">: Restricted Party Screening and Acceptance </w:t>
            </w:r>
            <w:r w:rsidR="00F4213F" w:rsidRPr="008B174E">
              <w:rPr>
                <w:b/>
              </w:rPr>
              <w:t>by</w:t>
            </w:r>
            <w:r w:rsidRPr="008B174E">
              <w:rPr>
                <w:b/>
              </w:rPr>
              <w:t xml:space="preserve"> Export Control Office</w:t>
            </w:r>
            <w:r w:rsidR="0052727F">
              <w:rPr>
                <w:b/>
              </w:rPr>
              <w:t>.</w:t>
            </w:r>
          </w:p>
        </w:tc>
        <w:tc>
          <w:tcPr>
            <w:tcW w:w="7110" w:type="dxa"/>
            <w:shd w:val="clear" w:color="auto" w:fill="F2F2F2" w:themeFill="background1" w:themeFillShade="F2"/>
          </w:tcPr>
          <w:p w:rsidR="004F776A" w:rsidRDefault="00E7118B" w:rsidP="004F776A">
            <w:pPr>
              <w:spacing w:line="276" w:lineRule="auto"/>
              <w:jc w:val="center"/>
              <w:rPr>
                <w:sz w:val="22"/>
                <w:szCs w:val="22"/>
              </w:rPr>
            </w:pPr>
            <w:r w:rsidRPr="00AD68B5">
              <w:rPr>
                <w:sz w:val="22"/>
                <w:szCs w:val="22"/>
              </w:rPr>
              <w:t>For Export Control Office Use Only</w:t>
            </w:r>
          </w:p>
          <w:p w:rsidR="003037FF" w:rsidRPr="004F776A" w:rsidRDefault="003037FF" w:rsidP="004F776A">
            <w:pPr>
              <w:jc w:val="center"/>
              <w:rPr>
                <w:sz w:val="22"/>
                <w:szCs w:val="22"/>
              </w:rPr>
            </w:pPr>
          </w:p>
        </w:tc>
      </w:tr>
      <w:tr w:rsidR="003037FF" w:rsidRPr="008B174E" w:rsidTr="00F86803">
        <w:tc>
          <w:tcPr>
            <w:tcW w:w="3708" w:type="dxa"/>
            <w:shd w:val="clear" w:color="auto" w:fill="F2F2F2" w:themeFill="background1" w:themeFillShade="F2"/>
          </w:tcPr>
          <w:p w:rsidR="003037FF" w:rsidRPr="008B174E" w:rsidRDefault="00F4213F" w:rsidP="008B174E">
            <w:pPr>
              <w:pStyle w:val="ListParagraph"/>
              <w:numPr>
                <w:ilvl w:val="0"/>
                <w:numId w:val="22"/>
              </w:numPr>
              <w:rPr>
                <w:rFonts w:ascii="Times New Roman" w:hAnsi="Times New Roman"/>
              </w:rPr>
            </w:pPr>
            <w:r w:rsidRPr="008B174E">
              <w:rPr>
                <w:rFonts w:ascii="Times New Roman" w:hAnsi="Times New Roman"/>
              </w:rPr>
              <w:t>Date of Screening:</w:t>
            </w:r>
          </w:p>
        </w:tc>
        <w:tc>
          <w:tcPr>
            <w:tcW w:w="7110" w:type="dxa"/>
            <w:shd w:val="clear" w:color="auto" w:fill="F2F2F2" w:themeFill="background1" w:themeFillShade="F2"/>
          </w:tcPr>
          <w:p w:rsidR="003037FF" w:rsidRPr="00AD68B5" w:rsidRDefault="00F4213F" w:rsidP="003037FF">
            <w:pPr>
              <w:spacing w:line="276" w:lineRule="auto"/>
              <w:rPr>
                <w:sz w:val="22"/>
                <w:szCs w:val="22"/>
              </w:rPr>
            </w:pPr>
            <w:r w:rsidRPr="00AD68B5">
              <w:rPr>
                <w:sz w:val="22"/>
                <w:szCs w:val="22"/>
              </w:rPr>
              <w:fldChar w:fldCharType="begin">
                <w:ffData>
                  <w:name w:val=""/>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sz w:val="22"/>
                <w:szCs w:val="22"/>
              </w:rPr>
              <w:fldChar w:fldCharType="end"/>
            </w:r>
          </w:p>
        </w:tc>
      </w:tr>
      <w:tr w:rsidR="003037FF" w:rsidRPr="008B174E" w:rsidTr="00F86803">
        <w:tc>
          <w:tcPr>
            <w:tcW w:w="3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037FF" w:rsidRPr="008B174E" w:rsidRDefault="003037FF" w:rsidP="008B174E">
            <w:pPr>
              <w:pStyle w:val="ListParagraph"/>
              <w:numPr>
                <w:ilvl w:val="0"/>
                <w:numId w:val="22"/>
              </w:numPr>
              <w:rPr>
                <w:rFonts w:ascii="Times New Roman" w:hAnsi="Times New Roman"/>
                <w:bCs/>
              </w:rPr>
            </w:pPr>
            <w:r w:rsidRPr="008B174E">
              <w:rPr>
                <w:rStyle w:val="Strong"/>
                <w:rFonts w:ascii="Times New Roman" w:hAnsi="Times New Roman"/>
                <w:b w:val="0"/>
              </w:rPr>
              <w:t xml:space="preserve">Is the visa applicant identified on any restricted party list?  </w:t>
            </w:r>
          </w:p>
        </w:tc>
        <w:tc>
          <w:tcPr>
            <w:tcW w:w="7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037FF" w:rsidRPr="00AD68B5" w:rsidRDefault="003037FF" w:rsidP="003037FF">
            <w:pPr>
              <w:spacing w:line="276" w:lineRule="auto"/>
              <w:rPr>
                <w:sz w:val="22"/>
                <w:szCs w:val="22"/>
              </w:rPr>
            </w:pPr>
            <w:r w:rsidRPr="00AD68B5">
              <w:rPr>
                <w:sz w:val="22"/>
                <w:szCs w:val="22"/>
              </w:rPr>
              <w:fldChar w:fldCharType="begin">
                <w:ffData>
                  <w:name w:val="Check1"/>
                  <w:enabled/>
                  <w:calcOnExit w:val="0"/>
                  <w:checkBox>
                    <w:sizeAuto/>
                    <w:default w:val="0"/>
                    <w:checked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No</w:t>
            </w:r>
            <w:r w:rsidRPr="00AD68B5">
              <w:rPr>
                <w:sz w:val="22"/>
                <w:szCs w:val="22"/>
              </w:rPr>
              <w:tab/>
            </w:r>
          </w:p>
          <w:p w:rsidR="003037FF" w:rsidRPr="00AD68B5" w:rsidRDefault="003037FF" w:rsidP="003037FF">
            <w:pPr>
              <w:spacing w:line="276" w:lineRule="auto"/>
              <w:rPr>
                <w:sz w:val="22"/>
                <w:szCs w:val="22"/>
              </w:rPr>
            </w:pPr>
            <w:r w:rsidRPr="00AD68B5">
              <w:rPr>
                <w:sz w:val="22"/>
                <w:szCs w:val="22"/>
              </w:rPr>
              <w:fldChar w:fldCharType="begin">
                <w:ffData>
                  <w:name w:val="Check1"/>
                  <w:enabled/>
                  <w:calcOnExit w:val="0"/>
                  <w:checkBox>
                    <w:sizeAuto/>
                    <w:default w:val="0"/>
                    <w:checked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Yes (Describe</w:t>
            </w:r>
            <w:r w:rsidR="00E60C7B">
              <w:rPr>
                <w:sz w:val="22"/>
                <w:szCs w:val="22"/>
              </w:rPr>
              <w:t xml:space="preserve"> in Notes</w:t>
            </w:r>
            <w:r w:rsidRPr="00AD68B5">
              <w:rPr>
                <w:sz w:val="22"/>
                <w:szCs w:val="22"/>
              </w:rPr>
              <w:t xml:space="preserve"> below or attach additional sheets)</w:t>
            </w:r>
          </w:p>
          <w:p w:rsidR="00F4213F" w:rsidRPr="00AD68B5" w:rsidRDefault="00F4213F" w:rsidP="003037FF">
            <w:pPr>
              <w:spacing w:line="276" w:lineRule="auto"/>
              <w:rPr>
                <w:sz w:val="22"/>
                <w:szCs w:val="22"/>
              </w:rPr>
            </w:pPr>
          </w:p>
        </w:tc>
      </w:tr>
      <w:tr w:rsidR="003037FF" w:rsidRPr="008B174E" w:rsidTr="00F86803">
        <w:tc>
          <w:tcPr>
            <w:tcW w:w="3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037FF" w:rsidRPr="008B174E" w:rsidRDefault="003037FF" w:rsidP="008B174E">
            <w:pPr>
              <w:pStyle w:val="ListParagraph"/>
              <w:numPr>
                <w:ilvl w:val="0"/>
                <w:numId w:val="22"/>
              </w:numPr>
              <w:rPr>
                <w:rFonts w:ascii="Times New Roman" w:hAnsi="Times New Roman"/>
              </w:rPr>
            </w:pPr>
            <w:r w:rsidRPr="008B174E">
              <w:rPr>
                <w:rFonts w:ascii="Times New Roman" w:hAnsi="Times New Roman"/>
              </w:rPr>
              <w:t xml:space="preserve">Person Conducting </w:t>
            </w:r>
            <w:r w:rsidR="00F4213F" w:rsidRPr="008B174E">
              <w:rPr>
                <w:rFonts w:ascii="Times New Roman" w:hAnsi="Times New Roman"/>
              </w:rPr>
              <w:t xml:space="preserve">Restricted Party </w:t>
            </w:r>
            <w:r w:rsidRPr="008B174E">
              <w:rPr>
                <w:rFonts w:ascii="Times New Roman" w:hAnsi="Times New Roman"/>
              </w:rPr>
              <w:t>Screening:</w:t>
            </w:r>
          </w:p>
        </w:tc>
        <w:tc>
          <w:tcPr>
            <w:tcW w:w="7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037FF" w:rsidRPr="00AD68B5" w:rsidRDefault="003037FF" w:rsidP="003037FF">
            <w:pPr>
              <w:spacing w:line="276" w:lineRule="auto"/>
              <w:rPr>
                <w:sz w:val="22"/>
                <w:szCs w:val="22"/>
              </w:rPr>
            </w:pPr>
            <w:r w:rsidRPr="00AD68B5">
              <w:rPr>
                <w:sz w:val="22"/>
                <w:szCs w:val="22"/>
              </w:rPr>
              <w:fldChar w:fldCharType="begin">
                <w:ffData>
                  <w:name w:val="Check1"/>
                  <w:enabled/>
                  <w:calcOnExit w:val="0"/>
                  <w:checkBox>
                    <w:sizeAuto/>
                    <w:default w:val="0"/>
                    <w:checked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The export control office </w:t>
            </w:r>
            <w:r w:rsidR="00F4213F" w:rsidRPr="00AD68B5">
              <w:rPr>
                <w:sz w:val="22"/>
                <w:szCs w:val="22"/>
              </w:rPr>
              <w:t xml:space="preserve">staff member </w:t>
            </w:r>
            <w:r w:rsidRPr="00AD68B5">
              <w:rPr>
                <w:sz w:val="22"/>
                <w:szCs w:val="22"/>
              </w:rPr>
              <w:t>signing below.</w:t>
            </w:r>
            <w:r w:rsidRPr="00AD68B5">
              <w:rPr>
                <w:sz w:val="22"/>
                <w:szCs w:val="22"/>
              </w:rPr>
              <w:tab/>
            </w:r>
          </w:p>
          <w:p w:rsidR="00E60C7B" w:rsidRDefault="003037FF" w:rsidP="00F4213F">
            <w:pPr>
              <w:spacing w:line="276" w:lineRule="auto"/>
              <w:rPr>
                <w:sz w:val="22"/>
                <w:szCs w:val="22"/>
              </w:rPr>
            </w:pPr>
            <w:r w:rsidRPr="00AD68B5">
              <w:rPr>
                <w:sz w:val="22"/>
                <w:szCs w:val="22"/>
              </w:rPr>
              <w:fldChar w:fldCharType="begin">
                <w:ffData>
                  <w:name w:val="Check1"/>
                  <w:enabled/>
                  <w:calcOnExit w:val="0"/>
                  <w:checkBox>
                    <w:sizeAuto/>
                    <w:default w:val="0"/>
                    <w:checked w:val="0"/>
                  </w:checkBox>
                </w:ffData>
              </w:fldChar>
            </w:r>
            <w:r w:rsidRPr="00AD68B5">
              <w:rPr>
                <w:sz w:val="22"/>
                <w:szCs w:val="22"/>
              </w:rPr>
              <w:instrText xml:space="preserve"> FORMCHECKBOX </w:instrText>
            </w:r>
            <w:r w:rsidR="00996489">
              <w:rPr>
                <w:sz w:val="22"/>
                <w:szCs w:val="22"/>
              </w:rPr>
            </w:r>
            <w:r w:rsidR="00996489">
              <w:rPr>
                <w:sz w:val="22"/>
                <w:szCs w:val="22"/>
              </w:rPr>
              <w:fldChar w:fldCharType="separate"/>
            </w:r>
            <w:r w:rsidRPr="00AD68B5">
              <w:rPr>
                <w:sz w:val="22"/>
                <w:szCs w:val="22"/>
              </w:rPr>
              <w:fldChar w:fldCharType="end"/>
            </w:r>
            <w:r w:rsidRPr="00AD68B5">
              <w:rPr>
                <w:sz w:val="22"/>
                <w:szCs w:val="22"/>
              </w:rPr>
              <w:t xml:space="preserve"> </w:t>
            </w:r>
            <w:r w:rsidR="00F4213F" w:rsidRPr="00AD68B5">
              <w:rPr>
                <w:sz w:val="22"/>
                <w:szCs w:val="22"/>
              </w:rPr>
              <w:t xml:space="preserve">Other. </w:t>
            </w:r>
          </w:p>
          <w:p w:rsidR="003037FF" w:rsidRPr="00AD68B5" w:rsidRDefault="00F4213F" w:rsidP="00F4213F">
            <w:pPr>
              <w:spacing w:line="276" w:lineRule="auto"/>
              <w:rPr>
                <w:sz w:val="22"/>
                <w:szCs w:val="22"/>
              </w:rPr>
            </w:pPr>
            <w:r w:rsidRPr="00AD68B5">
              <w:rPr>
                <w:sz w:val="22"/>
                <w:szCs w:val="22"/>
              </w:rPr>
              <w:t>Specify</w:t>
            </w:r>
            <w:r w:rsidR="00E60C7B">
              <w:rPr>
                <w:sz w:val="22"/>
                <w:szCs w:val="22"/>
              </w:rPr>
              <w:t xml:space="preserve"> if Other</w:t>
            </w:r>
            <w:r w:rsidRPr="00AD68B5">
              <w:rPr>
                <w:sz w:val="22"/>
                <w:szCs w:val="22"/>
              </w:rPr>
              <w:t xml:space="preserve">: </w:t>
            </w:r>
            <w:r w:rsidRPr="00AD68B5">
              <w:rPr>
                <w:sz w:val="22"/>
                <w:szCs w:val="22"/>
              </w:rPr>
              <w:fldChar w:fldCharType="begin">
                <w:ffData>
                  <w:name w:val=""/>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sz w:val="22"/>
                <w:szCs w:val="22"/>
              </w:rPr>
              <w:fldChar w:fldCharType="end"/>
            </w:r>
          </w:p>
        </w:tc>
      </w:tr>
      <w:tr w:rsidR="0052727F" w:rsidRPr="008B174E" w:rsidTr="00F86803">
        <w:tc>
          <w:tcPr>
            <w:tcW w:w="3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727F" w:rsidRPr="008B174E" w:rsidRDefault="0052727F" w:rsidP="008B174E">
            <w:pPr>
              <w:pStyle w:val="ListParagraph"/>
              <w:numPr>
                <w:ilvl w:val="0"/>
                <w:numId w:val="22"/>
              </w:numPr>
              <w:rPr>
                <w:rFonts w:ascii="Times New Roman" w:hAnsi="Times New Roman"/>
              </w:rPr>
            </w:pPr>
            <w:r>
              <w:rPr>
                <w:rFonts w:ascii="Times New Roman" w:hAnsi="Times New Roman"/>
              </w:rPr>
              <w:t>Notes:</w:t>
            </w:r>
          </w:p>
        </w:tc>
        <w:tc>
          <w:tcPr>
            <w:tcW w:w="7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727F" w:rsidRPr="00AD68B5" w:rsidRDefault="00E60C7B" w:rsidP="003037FF">
            <w:pPr>
              <w:spacing w:line="276" w:lineRule="auto"/>
              <w:rPr>
                <w:sz w:val="22"/>
                <w:szCs w:val="22"/>
              </w:rPr>
            </w:pPr>
            <w:r w:rsidRPr="00AD68B5">
              <w:rPr>
                <w:sz w:val="22"/>
                <w:szCs w:val="22"/>
              </w:rPr>
              <w:fldChar w:fldCharType="begin">
                <w:ffData>
                  <w:name w:val=""/>
                  <w:enabled/>
                  <w:calcOnExit w:val="0"/>
                  <w:textInput/>
                </w:ffData>
              </w:fldChar>
            </w:r>
            <w:r w:rsidRPr="00AD68B5">
              <w:rPr>
                <w:sz w:val="22"/>
                <w:szCs w:val="22"/>
              </w:rPr>
              <w:instrText xml:space="preserve"> FORMTEXT </w:instrText>
            </w:r>
            <w:r w:rsidRPr="00AD68B5">
              <w:rPr>
                <w:sz w:val="22"/>
                <w:szCs w:val="22"/>
              </w:rPr>
            </w:r>
            <w:r w:rsidRPr="00AD68B5">
              <w:rPr>
                <w:sz w:val="22"/>
                <w:szCs w:val="22"/>
              </w:rPr>
              <w:fldChar w:fldCharType="separate"/>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noProof/>
                <w:sz w:val="22"/>
                <w:szCs w:val="22"/>
              </w:rPr>
              <w:t> </w:t>
            </w:r>
            <w:r w:rsidRPr="00AD68B5">
              <w:rPr>
                <w:sz w:val="22"/>
                <w:szCs w:val="22"/>
              </w:rPr>
              <w:fldChar w:fldCharType="end"/>
            </w:r>
          </w:p>
        </w:tc>
      </w:tr>
      <w:tr w:rsidR="0052727F" w:rsidRPr="008B174E" w:rsidTr="00A0116C">
        <w:tc>
          <w:tcPr>
            <w:tcW w:w="108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52727F" w:rsidRDefault="0052727F" w:rsidP="003037FF">
            <w:pPr>
              <w:spacing w:line="276" w:lineRule="auto"/>
            </w:pPr>
            <w:r w:rsidRPr="0052727F">
              <w:t>Export Control Office Acceptance of the Attestation (Signature of a UB Export Control Empowered Official or Designated Export Control Staff Member)</w:t>
            </w:r>
            <w:r>
              <w:t>:</w:t>
            </w:r>
          </w:p>
          <w:p w:rsidR="0052727F" w:rsidRDefault="0052727F" w:rsidP="003037FF">
            <w:pPr>
              <w:spacing w:line="276" w:lineRule="auto"/>
            </w:pPr>
          </w:p>
          <w:p w:rsidR="0052727F" w:rsidRPr="00AD68B5" w:rsidRDefault="0052727F" w:rsidP="003037FF">
            <w:pPr>
              <w:spacing w:line="276" w:lineRule="auto"/>
              <w:rPr>
                <w:sz w:val="22"/>
                <w:szCs w:val="22"/>
              </w:rPr>
            </w:pPr>
          </w:p>
        </w:tc>
      </w:tr>
    </w:tbl>
    <w:p w:rsidR="00AE1CF4" w:rsidRPr="008B174E" w:rsidRDefault="00AE1CF4" w:rsidP="00AD68B5">
      <w:r w:rsidRPr="008B174E">
        <w:t xml:space="preserve"> </w:t>
      </w:r>
    </w:p>
    <w:sectPr w:rsidR="00AE1CF4" w:rsidRPr="008B174E" w:rsidSect="00AD68B5">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89" w:rsidRDefault="00996489">
      <w:r>
        <w:separator/>
      </w:r>
    </w:p>
  </w:endnote>
  <w:endnote w:type="continuationSeparator" w:id="0">
    <w:p w:rsidR="00996489" w:rsidRDefault="0099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FF" w:rsidRDefault="003037FF" w:rsidP="002008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37FF" w:rsidRDefault="003037FF" w:rsidP="00DE6A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FF" w:rsidRDefault="003037FF" w:rsidP="002008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793F">
      <w:rPr>
        <w:rStyle w:val="PageNumber"/>
        <w:noProof/>
      </w:rPr>
      <w:t>4</w:t>
    </w:r>
    <w:r>
      <w:rPr>
        <w:rStyle w:val="PageNumber"/>
      </w:rPr>
      <w:fldChar w:fldCharType="end"/>
    </w:r>
  </w:p>
  <w:p w:rsidR="003037FF" w:rsidRDefault="003037FF" w:rsidP="00DE6AD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FF" w:rsidRPr="00D716AF" w:rsidRDefault="00D62235" w:rsidP="00D62235">
    <w:pPr>
      <w:pStyle w:val="Footer"/>
      <w:jc w:val="right"/>
      <w:rPr>
        <w:rFonts w:ascii="Garamond" w:hAnsi="Garamond"/>
      </w:rPr>
    </w:pPr>
    <w:r>
      <w:rPr>
        <w:rStyle w:val="PageNumber"/>
        <w:rFonts w:ascii="Garamond" w:hAnsi="Garamond"/>
      </w:rPr>
      <w:t>Version: 11/23/2015</w:t>
    </w:r>
  </w:p>
  <w:p w:rsidR="003037FF" w:rsidRPr="004F47C7" w:rsidRDefault="003037FF" w:rsidP="004F4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89" w:rsidRDefault="00996489">
      <w:r>
        <w:separator/>
      </w:r>
    </w:p>
  </w:footnote>
  <w:footnote w:type="continuationSeparator" w:id="0">
    <w:p w:rsidR="00996489" w:rsidRDefault="0099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3037FF" w:rsidRDefault="003037FF" w:rsidP="00DA6B6C">
        <w:pPr>
          <w:spacing w:before="120" w:after="120"/>
          <w:ind w:left="120" w:right="120"/>
          <w:contextualSpacing/>
          <w:jc w:val="center"/>
        </w:pPr>
        <w:r>
          <w:rPr>
            <w:rFonts w:cs="Times"/>
            <w:b/>
            <w:bCs/>
            <w:color w:val="003399"/>
          </w:rPr>
          <w:t>University at Buffalo</w:t>
        </w:r>
        <w:r w:rsidRPr="005C6C99">
          <w:rPr>
            <w:rFonts w:cs="Times"/>
            <w:b/>
            <w:bCs/>
            <w:color w:val="003399"/>
          </w:rPr>
          <w:t xml:space="preserve"> </w:t>
        </w:r>
        <w:r>
          <w:rPr>
            <w:rFonts w:cs="Times"/>
            <w:b/>
            <w:bCs/>
            <w:color w:val="003399"/>
          </w:rPr>
          <w:t>Export Controls Application for Deemed Export Certification</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FF" w:rsidRDefault="003037FF" w:rsidP="006A4FB1">
    <w:pPr>
      <w:contextualSpacing/>
      <w:jc w:val="center"/>
    </w:pPr>
    <w:r>
      <w:rPr>
        <w:rFonts w:ascii="Arial" w:hAnsi="Arial" w:cs="Arial"/>
        <w:noProof/>
        <w:color w:val="000000"/>
        <w:sz w:val="20"/>
        <w:szCs w:val="20"/>
      </w:rPr>
      <w:drawing>
        <wp:inline distT="0" distB="0" distL="0" distR="0" wp14:anchorId="5AF97437" wp14:editId="2EEC482F">
          <wp:extent cx="1571625" cy="238125"/>
          <wp:effectExtent l="0" t="0" r="9525" b="9525"/>
          <wp:docPr id="2" name="Picture 2"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rsidR="003037FF" w:rsidRDefault="003037FF" w:rsidP="006A4FB1">
    <w:pPr>
      <w:contextualSpacing/>
      <w:jc w:val="center"/>
      <w:rPr>
        <w:rFonts w:cs="Times"/>
        <w:b/>
        <w:bCs/>
        <w:color w:val="003399"/>
      </w:rPr>
    </w:pPr>
    <w:r>
      <w:rPr>
        <w:rFonts w:cs="Times"/>
        <w:b/>
        <w:bCs/>
        <w:color w:val="003399"/>
      </w:rPr>
      <w:t>University at Buffalo</w:t>
    </w:r>
    <w:r w:rsidRPr="005C6C99">
      <w:rPr>
        <w:rFonts w:cs="Times"/>
        <w:b/>
        <w:bCs/>
        <w:color w:val="003399"/>
      </w:rPr>
      <w:t xml:space="preserve"> </w:t>
    </w:r>
    <w:r>
      <w:rPr>
        <w:rFonts w:cs="Times"/>
        <w:b/>
        <w:bCs/>
        <w:color w:val="003399"/>
      </w:rPr>
      <w:t>Export Control</w:t>
    </w:r>
    <w:r w:rsidR="00F86803">
      <w:rPr>
        <w:rFonts w:cs="Times"/>
        <w:b/>
        <w:bCs/>
        <w:color w:val="003399"/>
      </w:rPr>
      <w:t xml:space="preserve"> Office</w:t>
    </w:r>
    <w:r>
      <w:rPr>
        <w:rFonts w:cs="Times"/>
        <w:b/>
        <w:bCs/>
        <w:color w:val="003399"/>
      </w:rPr>
      <w:t xml:space="preserve"> </w:t>
    </w:r>
  </w:p>
  <w:p w:rsidR="003037FF" w:rsidRDefault="003037FF" w:rsidP="006A4FB1">
    <w:pPr>
      <w:spacing w:before="120" w:after="120"/>
      <w:ind w:left="120" w:right="120"/>
      <w:contextualSpacing/>
      <w:jc w:val="center"/>
      <w:rPr>
        <w:rFonts w:cs="Times"/>
        <w:color w:val="000000"/>
        <w:sz w:val="20"/>
        <w:szCs w:val="20"/>
      </w:rPr>
    </w:pPr>
    <w:r>
      <w:rPr>
        <w:rFonts w:cs="Times"/>
        <w:color w:val="000000"/>
        <w:sz w:val="20"/>
        <w:szCs w:val="20"/>
      </w:rPr>
      <w:t xml:space="preserve">Office of Research Compliance </w:t>
    </w:r>
    <w:r w:rsidRPr="005C6C99">
      <w:rPr>
        <w:rFonts w:cs="Times"/>
        <w:color w:val="000000"/>
        <w:sz w:val="20"/>
        <w:szCs w:val="20"/>
      </w:rPr>
      <w:t>|</w:t>
    </w:r>
    <w:r>
      <w:rPr>
        <w:rFonts w:cs="Times"/>
        <w:color w:val="000000"/>
        <w:sz w:val="20"/>
        <w:szCs w:val="20"/>
      </w:rPr>
      <w:t xml:space="preserve"> Clinical and Translational Research Center Room 5018</w:t>
    </w:r>
  </w:p>
  <w:p w:rsidR="003037FF" w:rsidRDefault="003037FF" w:rsidP="006A4FB1">
    <w:pPr>
      <w:spacing w:before="120" w:after="120"/>
      <w:ind w:left="120" w:right="120"/>
      <w:contextualSpacing/>
      <w:jc w:val="center"/>
      <w:rPr>
        <w:rFonts w:cs="Times"/>
        <w:color w:val="000000"/>
        <w:sz w:val="20"/>
        <w:szCs w:val="20"/>
      </w:rPr>
    </w:pPr>
    <w:r>
      <w:rPr>
        <w:rFonts w:cs="Times"/>
        <w:color w:val="000000"/>
        <w:sz w:val="20"/>
        <w:szCs w:val="20"/>
      </w:rPr>
      <w:t>875 Ellicott St. | Buffalo, NY 142</w:t>
    </w:r>
    <w:r w:rsidRPr="005C6C99">
      <w:rPr>
        <w:rFonts w:cs="Times"/>
        <w:color w:val="000000"/>
        <w:sz w:val="20"/>
        <w:szCs w:val="20"/>
      </w:rPr>
      <w:t>0</w:t>
    </w:r>
    <w:r>
      <w:rPr>
        <w:rFonts w:cs="Times"/>
        <w:color w:val="000000"/>
        <w:sz w:val="20"/>
        <w:szCs w:val="20"/>
      </w:rPr>
      <w:t>3</w:t>
    </w:r>
  </w:p>
  <w:p w:rsidR="003037FF" w:rsidRDefault="00996489" w:rsidP="006A4FB1">
    <w:pPr>
      <w:spacing w:before="120" w:after="120"/>
      <w:ind w:left="120" w:right="120"/>
      <w:contextualSpacing/>
      <w:jc w:val="center"/>
      <w:rPr>
        <w:rFonts w:cs="Times"/>
        <w:color w:val="000000"/>
        <w:sz w:val="20"/>
        <w:szCs w:val="20"/>
      </w:rPr>
    </w:pPr>
    <w:hyperlink r:id="rId2" w:history="1">
      <w:r w:rsidR="003037FF" w:rsidRPr="00491A51">
        <w:rPr>
          <w:rStyle w:val="Hyperlink"/>
          <w:rFonts w:cs="Times"/>
          <w:sz w:val="20"/>
          <w:szCs w:val="20"/>
        </w:rPr>
        <w:t>exportcontrols@research.buffalo.edu</w:t>
      </w:r>
    </w:hyperlink>
    <w:r w:rsidR="003037FF">
      <w:rPr>
        <w:rFonts w:cs="Times"/>
        <w:color w:val="00000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EF8"/>
    <w:multiLevelType w:val="hybridMultilevel"/>
    <w:tmpl w:val="EC6ECEA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70A8A"/>
    <w:multiLevelType w:val="hybridMultilevel"/>
    <w:tmpl w:val="AA007528"/>
    <w:lvl w:ilvl="0" w:tplc="CFB62E0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D5010D"/>
    <w:multiLevelType w:val="hybridMultilevel"/>
    <w:tmpl w:val="0682035A"/>
    <w:lvl w:ilvl="0" w:tplc="93A6E3F2">
      <w:start w:val="1"/>
      <w:numFmt w:val="bullet"/>
      <w:lvlText w:val=""/>
      <w:lvlJc w:val="left"/>
      <w:pPr>
        <w:tabs>
          <w:tab w:val="num" w:pos="5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D90F31"/>
    <w:multiLevelType w:val="hybridMultilevel"/>
    <w:tmpl w:val="19AE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24F35"/>
    <w:multiLevelType w:val="hybridMultilevel"/>
    <w:tmpl w:val="4C6E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74F21"/>
    <w:multiLevelType w:val="multilevel"/>
    <w:tmpl w:val="E06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D28D9"/>
    <w:multiLevelType w:val="hybridMultilevel"/>
    <w:tmpl w:val="60B2EF28"/>
    <w:lvl w:ilvl="0" w:tplc="6B2E1B36">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9356BC"/>
    <w:multiLevelType w:val="hybridMultilevel"/>
    <w:tmpl w:val="52E20ED4"/>
    <w:lvl w:ilvl="0" w:tplc="7B94441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67224B"/>
    <w:multiLevelType w:val="multilevel"/>
    <w:tmpl w:val="FE629394"/>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66B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F66724F"/>
    <w:multiLevelType w:val="hybridMultilevel"/>
    <w:tmpl w:val="3B3AACF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C615C1A"/>
    <w:multiLevelType w:val="hybridMultilevel"/>
    <w:tmpl w:val="4E1CD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3507D"/>
    <w:multiLevelType w:val="hybridMultilevel"/>
    <w:tmpl w:val="EB52482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2E02C06"/>
    <w:multiLevelType w:val="multilevel"/>
    <w:tmpl w:val="15141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A5DD3"/>
    <w:multiLevelType w:val="multilevel"/>
    <w:tmpl w:val="FE62939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234E17"/>
    <w:multiLevelType w:val="hybridMultilevel"/>
    <w:tmpl w:val="4C6E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67FC8"/>
    <w:multiLevelType w:val="hybridMultilevel"/>
    <w:tmpl w:val="C08EBF56"/>
    <w:lvl w:ilvl="0" w:tplc="7B9444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660F1EDA"/>
    <w:multiLevelType w:val="hybridMultilevel"/>
    <w:tmpl w:val="FD9A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4B73F9"/>
    <w:multiLevelType w:val="multilevel"/>
    <w:tmpl w:val="DAE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524C67"/>
    <w:multiLevelType w:val="hybridMultilevel"/>
    <w:tmpl w:val="01D22EE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0E2575D"/>
    <w:multiLevelType w:val="hybridMultilevel"/>
    <w:tmpl w:val="C428D4E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7AF444B"/>
    <w:multiLevelType w:val="hybridMultilevel"/>
    <w:tmpl w:val="348C4144"/>
    <w:lvl w:ilvl="0" w:tplc="93A6E3F2">
      <w:start w:val="1"/>
      <w:numFmt w:val="bullet"/>
      <w:lvlText w:val=""/>
      <w:lvlJc w:val="left"/>
      <w:pPr>
        <w:tabs>
          <w:tab w:val="num" w:pos="778"/>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BDA2954"/>
    <w:multiLevelType w:val="multilevel"/>
    <w:tmpl w:val="FE629394"/>
    <w:numStyleLink w:val="Style1"/>
  </w:abstractNum>
  <w:abstractNum w:abstractNumId="23">
    <w:nsid w:val="7DA158EA"/>
    <w:multiLevelType w:val="hybridMultilevel"/>
    <w:tmpl w:val="C1E615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E820A80"/>
    <w:multiLevelType w:val="hybridMultilevel"/>
    <w:tmpl w:val="5F40B080"/>
    <w:lvl w:ilvl="0" w:tplc="B2F4DE58">
      <w:start w:val="6"/>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EAF6474"/>
    <w:multiLevelType w:val="hybridMultilevel"/>
    <w:tmpl w:val="F5DE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7"/>
  </w:num>
  <w:num w:numId="4">
    <w:abstractNumId w:val="5"/>
  </w:num>
  <w:num w:numId="5">
    <w:abstractNumId w:val="18"/>
  </w:num>
  <w:num w:numId="6">
    <w:abstractNumId w:val="25"/>
  </w:num>
  <w:num w:numId="7">
    <w:abstractNumId w:val="3"/>
  </w:num>
  <w:num w:numId="8">
    <w:abstractNumId w:val="11"/>
  </w:num>
  <w:num w:numId="9">
    <w:abstractNumId w:val="2"/>
  </w:num>
  <w:num w:numId="10">
    <w:abstractNumId w:val="21"/>
  </w:num>
  <w:num w:numId="11">
    <w:abstractNumId w:val="10"/>
  </w:num>
  <w:num w:numId="12">
    <w:abstractNumId w:val="1"/>
  </w:num>
  <w:num w:numId="13">
    <w:abstractNumId w:val="20"/>
  </w:num>
  <w:num w:numId="14">
    <w:abstractNumId w:val="19"/>
  </w:num>
  <w:num w:numId="15">
    <w:abstractNumId w:val="6"/>
  </w:num>
  <w:num w:numId="16">
    <w:abstractNumId w:val="24"/>
  </w:num>
  <w:num w:numId="17">
    <w:abstractNumId w:val="12"/>
  </w:num>
  <w:num w:numId="18">
    <w:abstractNumId w:val="0"/>
  </w:num>
  <w:num w:numId="19">
    <w:abstractNumId w:val="15"/>
  </w:num>
  <w:num w:numId="20">
    <w:abstractNumId w:val="17"/>
  </w:num>
  <w:num w:numId="21">
    <w:abstractNumId w:val="4"/>
  </w:num>
  <w:num w:numId="22">
    <w:abstractNumId w:val="22"/>
  </w:num>
  <w:num w:numId="23">
    <w:abstractNumId w:val="8"/>
  </w:num>
  <w:num w:numId="24">
    <w:abstractNumId w:val="9"/>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5C"/>
    <w:rsid w:val="00000AD8"/>
    <w:rsid w:val="000036A7"/>
    <w:rsid w:val="0000576B"/>
    <w:rsid w:val="000102E2"/>
    <w:rsid w:val="00010A9A"/>
    <w:rsid w:val="00012798"/>
    <w:rsid w:val="000130E8"/>
    <w:rsid w:val="00014D31"/>
    <w:rsid w:val="00022130"/>
    <w:rsid w:val="00022DEB"/>
    <w:rsid w:val="00024EBA"/>
    <w:rsid w:val="000259BC"/>
    <w:rsid w:val="00025E29"/>
    <w:rsid w:val="000341B9"/>
    <w:rsid w:val="00042CDA"/>
    <w:rsid w:val="00043383"/>
    <w:rsid w:val="0004572F"/>
    <w:rsid w:val="0005155F"/>
    <w:rsid w:val="0006477C"/>
    <w:rsid w:val="00066507"/>
    <w:rsid w:val="000674D8"/>
    <w:rsid w:val="000805E2"/>
    <w:rsid w:val="000957D6"/>
    <w:rsid w:val="00096CE3"/>
    <w:rsid w:val="00096E96"/>
    <w:rsid w:val="000A09D9"/>
    <w:rsid w:val="000A279C"/>
    <w:rsid w:val="000A43E7"/>
    <w:rsid w:val="000A5CAB"/>
    <w:rsid w:val="000A67A5"/>
    <w:rsid w:val="000B4A2E"/>
    <w:rsid w:val="000B60D3"/>
    <w:rsid w:val="000C31BB"/>
    <w:rsid w:val="000C385A"/>
    <w:rsid w:val="000C44FF"/>
    <w:rsid w:val="000C724A"/>
    <w:rsid w:val="000C775B"/>
    <w:rsid w:val="000E2F1A"/>
    <w:rsid w:val="00102C61"/>
    <w:rsid w:val="00107F3B"/>
    <w:rsid w:val="00110902"/>
    <w:rsid w:val="00112695"/>
    <w:rsid w:val="001240BC"/>
    <w:rsid w:val="00126A3E"/>
    <w:rsid w:val="00127CA5"/>
    <w:rsid w:val="00132823"/>
    <w:rsid w:val="0013447D"/>
    <w:rsid w:val="00136D5B"/>
    <w:rsid w:val="00141A87"/>
    <w:rsid w:val="001424CD"/>
    <w:rsid w:val="00142F33"/>
    <w:rsid w:val="00146496"/>
    <w:rsid w:val="0014720C"/>
    <w:rsid w:val="00154A2A"/>
    <w:rsid w:val="00155340"/>
    <w:rsid w:val="00157D61"/>
    <w:rsid w:val="00167CC8"/>
    <w:rsid w:val="00172286"/>
    <w:rsid w:val="001761B0"/>
    <w:rsid w:val="001821F2"/>
    <w:rsid w:val="00187795"/>
    <w:rsid w:val="00191DB0"/>
    <w:rsid w:val="00197721"/>
    <w:rsid w:val="001A20AC"/>
    <w:rsid w:val="001A3042"/>
    <w:rsid w:val="001A53B2"/>
    <w:rsid w:val="001A7EF8"/>
    <w:rsid w:val="001B0C5B"/>
    <w:rsid w:val="001B2644"/>
    <w:rsid w:val="001B592C"/>
    <w:rsid w:val="001B6F11"/>
    <w:rsid w:val="001C121B"/>
    <w:rsid w:val="001C2E1F"/>
    <w:rsid w:val="001C595D"/>
    <w:rsid w:val="001C6651"/>
    <w:rsid w:val="001D3964"/>
    <w:rsid w:val="001D5B38"/>
    <w:rsid w:val="001E0329"/>
    <w:rsid w:val="001E0A49"/>
    <w:rsid w:val="001E28AD"/>
    <w:rsid w:val="001F2BDF"/>
    <w:rsid w:val="001F3F79"/>
    <w:rsid w:val="00200859"/>
    <w:rsid w:val="0020192B"/>
    <w:rsid w:val="00210118"/>
    <w:rsid w:val="0022087B"/>
    <w:rsid w:val="00224E23"/>
    <w:rsid w:val="00243D3B"/>
    <w:rsid w:val="00252924"/>
    <w:rsid w:val="002568ED"/>
    <w:rsid w:val="00260B94"/>
    <w:rsid w:val="0026474C"/>
    <w:rsid w:val="00270C29"/>
    <w:rsid w:val="00281C8A"/>
    <w:rsid w:val="00292556"/>
    <w:rsid w:val="002940B7"/>
    <w:rsid w:val="0029509B"/>
    <w:rsid w:val="002A71A9"/>
    <w:rsid w:val="002A7CBC"/>
    <w:rsid w:val="002B06E3"/>
    <w:rsid w:val="002B2FBA"/>
    <w:rsid w:val="002D13D1"/>
    <w:rsid w:val="002D4D56"/>
    <w:rsid w:val="002E2634"/>
    <w:rsid w:val="002E327C"/>
    <w:rsid w:val="002E6A0C"/>
    <w:rsid w:val="00301E3F"/>
    <w:rsid w:val="003037FF"/>
    <w:rsid w:val="003112FE"/>
    <w:rsid w:val="003117A7"/>
    <w:rsid w:val="00315EC1"/>
    <w:rsid w:val="00321BFD"/>
    <w:rsid w:val="00322CAA"/>
    <w:rsid w:val="0032471B"/>
    <w:rsid w:val="00326552"/>
    <w:rsid w:val="003339B5"/>
    <w:rsid w:val="00344A79"/>
    <w:rsid w:val="003476D1"/>
    <w:rsid w:val="0035127B"/>
    <w:rsid w:val="003566EC"/>
    <w:rsid w:val="00360162"/>
    <w:rsid w:val="00360EA2"/>
    <w:rsid w:val="00362DF7"/>
    <w:rsid w:val="00365E19"/>
    <w:rsid w:val="00381FCE"/>
    <w:rsid w:val="003A0C81"/>
    <w:rsid w:val="003A218E"/>
    <w:rsid w:val="003A4F04"/>
    <w:rsid w:val="003B3366"/>
    <w:rsid w:val="003B43B4"/>
    <w:rsid w:val="003B4494"/>
    <w:rsid w:val="003C2B40"/>
    <w:rsid w:val="003C40DD"/>
    <w:rsid w:val="003C4CC9"/>
    <w:rsid w:val="003C5EFC"/>
    <w:rsid w:val="003C629A"/>
    <w:rsid w:val="003D26B9"/>
    <w:rsid w:val="003E065E"/>
    <w:rsid w:val="003E1D5C"/>
    <w:rsid w:val="003E42DC"/>
    <w:rsid w:val="003E6B7D"/>
    <w:rsid w:val="003F7E84"/>
    <w:rsid w:val="00404519"/>
    <w:rsid w:val="00405032"/>
    <w:rsid w:val="00406C37"/>
    <w:rsid w:val="00424AFB"/>
    <w:rsid w:val="004254D5"/>
    <w:rsid w:val="004516DF"/>
    <w:rsid w:val="00453332"/>
    <w:rsid w:val="00462D64"/>
    <w:rsid w:val="004638DF"/>
    <w:rsid w:val="00477C47"/>
    <w:rsid w:val="004906C4"/>
    <w:rsid w:val="004961CC"/>
    <w:rsid w:val="00496B3B"/>
    <w:rsid w:val="00497584"/>
    <w:rsid w:val="004A104B"/>
    <w:rsid w:val="004A4770"/>
    <w:rsid w:val="004A69D0"/>
    <w:rsid w:val="004B1C7C"/>
    <w:rsid w:val="004C4958"/>
    <w:rsid w:val="004C73E3"/>
    <w:rsid w:val="004E129F"/>
    <w:rsid w:val="004E17F7"/>
    <w:rsid w:val="004E3A87"/>
    <w:rsid w:val="004E4EA0"/>
    <w:rsid w:val="004E5949"/>
    <w:rsid w:val="004E727C"/>
    <w:rsid w:val="004F28AC"/>
    <w:rsid w:val="004F3A2E"/>
    <w:rsid w:val="004F4581"/>
    <w:rsid w:val="004F47C7"/>
    <w:rsid w:val="004F5608"/>
    <w:rsid w:val="004F776A"/>
    <w:rsid w:val="005036DF"/>
    <w:rsid w:val="0051312A"/>
    <w:rsid w:val="00513DD0"/>
    <w:rsid w:val="0052727F"/>
    <w:rsid w:val="0053425B"/>
    <w:rsid w:val="00543920"/>
    <w:rsid w:val="00544939"/>
    <w:rsid w:val="0055323E"/>
    <w:rsid w:val="00554826"/>
    <w:rsid w:val="00555190"/>
    <w:rsid w:val="00563950"/>
    <w:rsid w:val="005643FF"/>
    <w:rsid w:val="005664FC"/>
    <w:rsid w:val="005667B8"/>
    <w:rsid w:val="00567D09"/>
    <w:rsid w:val="00570017"/>
    <w:rsid w:val="0057640E"/>
    <w:rsid w:val="00580071"/>
    <w:rsid w:val="005B3266"/>
    <w:rsid w:val="005C2FE4"/>
    <w:rsid w:val="005C745D"/>
    <w:rsid w:val="005D0889"/>
    <w:rsid w:val="005D682B"/>
    <w:rsid w:val="005F06B4"/>
    <w:rsid w:val="00604FD0"/>
    <w:rsid w:val="006059BC"/>
    <w:rsid w:val="00606812"/>
    <w:rsid w:val="00613391"/>
    <w:rsid w:val="006150F6"/>
    <w:rsid w:val="006151B5"/>
    <w:rsid w:val="00617AFE"/>
    <w:rsid w:val="00627A4C"/>
    <w:rsid w:val="00635CF0"/>
    <w:rsid w:val="0064714F"/>
    <w:rsid w:val="00657CC0"/>
    <w:rsid w:val="00664BDF"/>
    <w:rsid w:val="00665A90"/>
    <w:rsid w:val="00671756"/>
    <w:rsid w:val="0067234A"/>
    <w:rsid w:val="00676356"/>
    <w:rsid w:val="00681292"/>
    <w:rsid w:val="006835E5"/>
    <w:rsid w:val="0068437B"/>
    <w:rsid w:val="00685239"/>
    <w:rsid w:val="006A074D"/>
    <w:rsid w:val="006A4859"/>
    <w:rsid w:val="006A4FB1"/>
    <w:rsid w:val="006B207F"/>
    <w:rsid w:val="006C17FF"/>
    <w:rsid w:val="006C282C"/>
    <w:rsid w:val="006C54BC"/>
    <w:rsid w:val="006D1A01"/>
    <w:rsid w:val="006F3A14"/>
    <w:rsid w:val="006F535D"/>
    <w:rsid w:val="006F5FD2"/>
    <w:rsid w:val="006F65DF"/>
    <w:rsid w:val="00701E28"/>
    <w:rsid w:val="007068A3"/>
    <w:rsid w:val="00707843"/>
    <w:rsid w:val="0071045C"/>
    <w:rsid w:val="00717256"/>
    <w:rsid w:val="007173A3"/>
    <w:rsid w:val="007218E4"/>
    <w:rsid w:val="007229E0"/>
    <w:rsid w:val="00726A26"/>
    <w:rsid w:val="00730D8A"/>
    <w:rsid w:val="0073326A"/>
    <w:rsid w:val="0074237A"/>
    <w:rsid w:val="0075118A"/>
    <w:rsid w:val="00753FD9"/>
    <w:rsid w:val="00754671"/>
    <w:rsid w:val="00756093"/>
    <w:rsid w:val="00763627"/>
    <w:rsid w:val="00763A15"/>
    <w:rsid w:val="0076673A"/>
    <w:rsid w:val="00770F0E"/>
    <w:rsid w:val="007728CF"/>
    <w:rsid w:val="0078100C"/>
    <w:rsid w:val="00782F99"/>
    <w:rsid w:val="007847E4"/>
    <w:rsid w:val="007900A6"/>
    <w:rsid w:val="007935CE"/>
    <w:rsid w:val="007A0B5F"/>
    <w:rsid w:val="007B47B2"/>
    <w:rsid w:val="007B6057"/>
    <w:rsid w:val="007B7FB6"/>
    <w:rsid w:val="007C414C"/>
    <w:rsid w:val="007C6BCE"/>
    <w:rsid w:val="007C7106"/>
    <w:rsid w:val="007E26AD"/>
    <w:rsid w:val="007E4698"/>
    <w:rsid w:val="007E744E"/>
    <w:rsid w:val="007F1538"/>
    <w:rsid w:val="007F47AB"/>
    <w:rsid w:val="007F50AC"/>
    <w:rsid w:val="00804331"/>
    <w:rsid w:val="008108C0"/>
    <w:rsid w:val="00810C5E"/>
    <w:rsid w:val="008122FE"/>
    <w:rsid w:val="00825F60"/>
    <w:rsid w:val="00830B38"/>
    <w:rsid w:val="0083668E"/>
    <w:rsid w:val="00837CAD"/>
    <w:rsid w:val="00843C26"/>
    <w:rsid w:val="00847017"/>
    <w:rsid w:val="00850377"/>
    <w:rsid w:val="00851962"/>
    <w:rsid w:val="00857218"/>
    <w:rsid w:val="008661B3"/>
    <w:rsid w:val="008721F2"/>
    <w:rsid w:val="00876BFD"/>
    <w:rsid w:val="008779E5"/>
    <w:rsid w:val="008862A4"/>
    <w:rsid w:val="008915FB"/>
    <w:rsid w:val="008A1CA0"/>
    <w:rsid w:val="008B174E"/>
    <w:rsid w:val="008B7898"/>
    <w:rsid w:val="008C620B"/>
    <w:rsid w:val="008C658E"/>
    <w:rsid w:val="008C7ED4"/>
    <w:rsid w:val="008D18D5"/>
    <w:rsid w:val="008E2E89"/>
    <w:rsid w:val="008E3272"/>
    <w:rsid w:val="008E4EDD"/>
    <w:rsid w:val="008E7406"/>
    <w:rsid w:val="008F0288"/>
    <w:rsid w:val="008F149B"/>
    <w:rsid w:val="00914800"/>
    <w:rsid w:val="00915147"/>
    <w:rsid w:val="009159B5"/>
    <w:rsid w:val="00924FC3"/>
    <w:rsid w:val="009264DE"/>
    <w:rsid w:val="0093027F"/>
    <w:rsid w:val="00935A6E"/>
    <w:rsid w:val="00936D14"/>
    <w:rsid w:val="009463F5"/>
    <w:rsid w:val="00950C9B"/>
    <w:rsid w:val="00951835"/>
    <w:rsid w:val="00956019"/>
    <w:rsid w:val="00960A32"/>
    <w:rsid w:val="009644D7"/>
    <w:rsid w:val="00966DAF"/>
    <w:rsid w:val="00983B68"/>
    <w:rsid w:val="0099374B"/>
    <w:rsid w:val="00996489"/>
    <w:rsid w:val="009A4970"/>
    <w:rsid w:val="009B217B"/>
    <w:rsid w:val="009B252A"/>
    <w:rsid w:val="009B361F"/>
    <w:rsid w:val="009C1584"/>
    <w:rsid w:val="009C4D87"/>
    <w:rsid w:val="009C4F6C"/>
    <w:rsid w:val="009C69F2"/>
    <w:rsid w:val="009D6D27"/>
    <w:rsid w:val="009E7CB6"/>
    <w:rsid w:val="009F4CE6"/>
    <w:rsid w:val="00A00EC3"/>
    <w:rsid w:val="00A04C44"/>
    <w:rsid w:val="00A10BA2"/>
    <w:rsid w:val="00A12385"/>
    <w:rsid w:val="00A141FF"/>
    <w:rsid w:val="00A14B12"/>
    <w:rsid w:val="00A1578E"/>
    <w:rsid w:val="00A223AE"/>
    <w:rsid w:val="00A234FD"/>
    <w:rsid w:val="00A30254"/>
    <w:rsid w:val="00A345ED"/>
    <w:rsid w:val="00A34B4C"/>
    <w:rsid w:val="00A4030E"/>
    <w:rsid w:val="00A40C2B"/>
    <w:rsid w:val="00A41136"/>
    <w:rsid w:val="00A51317"/>
    <w:rsid w:val="00A57686"/>
    <w:rsid w:val="00A7764C"/>
    <w:rsid w:val="00A80C5B"/>
    <w:rsid w:val="00A90FFF"/>
    <w:rsid w:val="00A962EE"/>
    <w:rsid w:val="00A963E9"/>
    <w:rsid w:val="00A976DC"/>
    <w:rsid w:val="00AA5C79"/>
    <w:rsid w:val="00AB5396"/>
    <w:rsid w:val="00AB59F5"/>
    <w:rsid w:val="00AB7225"/>
    <w:rsid w:val="00AD68B5"/>
    <w:rsid w:val="00AD6F54"/>
    <w:rsid w:val="00AE1CF4"/>
    <w:rsid w:val="00AE20A2"/>
    <w:rsid w:val="00AE4A0A"/>
    <w:rsid w:val="00AF6E50"/>
    <w:rsid w:val="00B00621"/>
    <w:rsid w:val="00B1055D"/>
    <w:rsid w:val="00B16834"/>
    <w:rsid w:val="00B174AF"/>
    <w:rsid w:val="00B204C0"/>
    <w:rsid w:val="00B24B7F"/>
    <w:rsid w:val="00B306E7"/>
    <w:rsid w:val="00B34DA5"/>
    <w:rsid w:val="00B34F9F"/>
    <w:rsid w:val="00B400D7"/>
    <w:rsid w:val="00B419E2"/>
    <w:rsid w:val="00B43877"/>
    <w:rsid w:val="00B54855"/>
    <w:rsid w:val="00B56129"/>
    <w:rsid w:val="00B62C2A"/>
    <w:rsid w:val="00B62D4A"/>
    <w:rsid w:val="00B727BD"/>
    <w:rsid w:val="00B74CF2"/>
    <w:rsid w:val="00B912E5"/>
    <w:rsid w:val="00B917A3"/>
    <w:rsid w:val="00B9399B"/>
    <w:rsid w:val="00BC21DD"/>
    <w:rsid w:val="00BC56CD"/>
    <w:rsid w:val="00BD071C"/>
    <w:rsid w:val="00BD0A29"/>
    <w:rsid w:val="00BD2DDF"/>
    <w:rsid w:val="00BD3F26"/>
    <w:rsid w:val="00BE061A"/>
    <w:rsid w:val="00BF09DA"/>
    <w:rsid w:val="00BF5D4E"/>
    <w:rsid w:val="00C0029E"/>
    <w:rsid w:val="00C010AD"/>
    <w:rsid w:val="00C01BBD"/>
    <w:rsid w:val="00C10D55"/>
    <w:rsid w:val="00C20728"/>
    <w:rsid w:val="00C22A01"/>
    <w:rsid w:val="00C22E73"/>
    <w:rsid w:val="00C25EE2"/>
    <w:rsid w:val="00C260CD"/>
    <w:rsid w:val="00C26EA3"/>
    <w:rsid w:val="00C3188C"/>
    <w:rsid w:val="00C32F4B"/>
    <w:rsid w:val="00C465A9"/>
    <w:rsid w:val="00C468EC"/>
    <w:rsid w:val="00C62566"/>
    <w:rsid w:val="00C65985"/>
    <w:rsid w:val="00C805F5"/>
    <w:rsid w:val="00C85908"/>
    <w:rsid w:val="00C9178C"/>
    <w:rsid w:val="00C92AC0"/>
    <w:rsid w:val="00CA1A44"/>
    <w:rsid w:val="00CB1298"/>
    <w:rsid w:val="00CD38DA"/>
    <w:rsid w:val="00CD736E"/>
    <w:rsid w:val="00CF5297"/>
    <w:rsid w:val="00CF60CA"/>
    <w:rsid w:val="00CF6499"/>
    <w:rsid w:val="00D02BA0"/>
    <w:rsid w:val="00D02C7A"/>
    <w:rsid w:val="00D034AE"/>
    <w:rsid w:val="00D04549"/>
    <w:rsid w:val="00D117A2"/>
    <w:rsid w:val="00D20A24"/>
    <w:rsid w:val="00D2122D"/>
    <w:rsid w:val="00D24F8A"/>
    <w:rsid w:val="00D44927"/>
    <w:rsid w:val="00D45E20"/>
    <w:rsid w:val="00D47788"/>
    <w:rsid w:val="00D47DE0"/>
    <w:rsid w:val="00D53B9C"/>
    <w:rsid w:val="00D572A8"/>
    <w:rsid w:val="00D57C55"/>
    <w:rsid w:val="00D62235"/>
    <w:rsid w:val="00D627B5"/>
    <w:rsid w:val="00D62CF0"/>
    <w:rsid w:val="00D716AF"/>
    <w:rsid w:val="00D73952"/>
    <w:rsid w:val="00D859C0"/>
    <w:rsid w:val="00D877C0"/>
    <w:rsid w:val="00D87C54"/>
    <w:rsid w:val="00D92000"/>
    <w:rsid w:val="00D9793F"/>
    <w:rsid w:val="00DA2A3F"/>
    <w:rsid w:val="00DA3067"/>
    <w:rsid w:val="00DA46F8"/>
    <w:rsid w:val="00DA6B6C"/>
    <w:rsid w:val="00DA7D15"/>
    <w:rsid w:val="00DB1B85"/>
    <w:rsid w:val="00DB29BB"/>
    <w:rsid w:val="00DC0985"/>
    <w:rsid w:val="00DC4268"/>
    <w:rsid w:val="00DD2E0E"/>
    <w:rsid w:val="00DE6ADE"/>
    <w:rsid w:val="00DF0527"/>
    <w:rsid w:val="00DF0DC8"/>
    <w:rsid w:val="00DF2FFA"/>
    <w:rsid w:val="00E01FC7"/>
    <w:rsid w:val="00E028F1"/>
    <w:rsid w:val="00E02DE6"/>
    <w:rsid w:val="00E2031A"/>
    <w:rsid w:val="00E360FA"/>
    <w:rsid w:val="00E36D6D"/>
    <w:rsid w:val="00E4311C"/>
    <w:rsid w:val="00E43C39"/>
    <w:rsid w:val="00E51A0D"/>
    <w:rsid w:val="00E56339"/>
    <w:rsid w:val="00E60C7B"/>
    <w:rsid w:val="00E62C88"/>
    <w:rsid w:val="00E64BE3"/>
    <w:rsid w:val="00E655EB"/>
    <w:rsid w:val="00E7118B"/>
    <w:rsid w:val="00E76EE7"/>
    <w:rsid w:val="00E80605"/>
    <w:rsid w:val="00E84C48"/>
    <w:rsid w:val="00E92DE1"/>
    <w:rsid w:val="00E9666C"/>
    <w:rsid w:val="00EA0765"/>
    <w:rsid w:val="00EA5DA8"/>
    <w:rsid w:val="00EB01D0"/>
    <w:rsid w:val="00ED21B8"/>
    <w:rsid w:val="00EE3151"/>
    <w:rsid w:val="00EE55B7"/>
    <w:rsid w:val="00EF00D0"/>
    <w:rsid w:val="00EF3806"/>
    <w:rsid w:val="00F044A1"/>
    <w:rsid w:val="00F07DDA"/>
    <w:rsid w:val="00F20C01"/>
    <w:rsid w:val="00F23547"/>
    <w:rsid w:val="00F2732D"/>
    <w:rsid w:val="00F27FAE"/>
    <w:rsid w:val="00F3332D"/>
    <w:rsid w:val="00F34C11"/>
    <w:rsid w:val="00F41BB8"/>
    <w:rsid w:val="00F4213F"/>
    <w:rsid w:val="00F44125"/>
    <w:rsid w:val="00F44748"/>
    <w:rsid w:val="00F477BC"/>
    <w:rsid w:val="00F51C50"/>
    <w:rsid w:val="00F520EE"/>
    <w:rsid w:val="00F573D7"/>
    <w:rsid w:val="00F57BBE"/>
    <w:rsid w:val="00F627F0"/>
    <w:rsid w:val="00F70B5B"/>
    <w:rsid w:val="00F73BDB"/>
    <w:rsid w:val="00F8287C"/>
    <w:rsid w:val="00F84597"/>
    <w:rsid w:val="00F86803"/>
    <w:rsid w:val="00F9171E"/>
    <w:rsid w:val="00FA1E3F"/>
    <w:rsid w:val="00FA1E91"/>
    <w:rsid w:val="00FB0A11"/>
    <w:rsid w:val="00FC403A"/>
    <w:rsid w:val="00FD30A5"/>
    <w:rsid w:val="00FD3947"/>
    <w:rsid w:val="00FE195C"/>
    <w:rsid w:val="00FE36D9"/>
    <w:rsid w:val="00FE477E"/>
    <w:rsid w:val="00FE6084"/>
    <w:rsid w:val="00FF21F8"/>
    <w:rsid w:val="00FF29E2"/>
    <w:rsid w:val="00FF36FA"/>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C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6AF"/>
    <w:pPr>
      <w:tabs>
        <w:tab w:val="center" w:pos="4320"/>
        <w:tab w:val="right" w:pos="8640"/>
      </w:tabs>
    </w:pPr>
  </w:style>
  <w:style w:type="character" w:customStyle="1" w:styleId="HeaderChar">
    <w:name w:val="Header Char"/>
    <w:basedOn w:val="DefaultParagraphFont"/>
    <w:link w:val="Header"/>
    <w:uiPriority w:val="99"/>
    <w:locked/>
    <w:rsid w:val="00A1578E"/>
    <w:rPr>
      <w:rFonts w:cs="Times New Roman"/>
      <w:sz w:val="24"/>
      <w:szCs w:val="24"/>
    </w:rPr>
  </w:style>
  <w:style w:type="paragraph" w:styleId="Footer">
    <w:name w:val="footer"/>
    <w:basedOn w:val="Normal"/>
    <w:link w:val="FooterChar"/>
    <w:rsid w:val="00D716AF"/>
    <w:pPr>
      <w:tabs>
        <w:tab w:val="center" w:pos="4320"/>
        <w:tab w:val="right" w:pos="8640"/>
      </w:tabs>
    </w:pPr>
  </w:style>
  <w:style w:type="character" w:customStyle="1" w:styleId="FooterChar">
    <w:name w:val="Footer Char"/>
    <w:basedOn w:val="DefaultParagraphFont"/>
    <w:link w:val="Footer"/>
    <w:semiHidden/>
    <w:locked/>
    <w:rsid w:val="00A1578E"/>
    <w:rPr>
      <w:rFonts w:cs="Times New Roman"/>
      <w:sz w:val="24"/>
      <w:szCs w:val="24"/>
    </w:rPr>
  </w:style>
  <w:style w:type="character" w:styleId="PageNumber">
    <w:name w:val="page number"/>
    <w:basedOn w:val="DefaultParagraphFont"/>
    <w:rsid w:val="00D716AF"/>
    <w:rPr>
      <w:rFonts w:cs="Times New Roman"/>
    </w:rPr>
  </w:style>
  <w:style w:type="paragraph" w:styleId="BalloonText">
    <w:name w:val="Balloon Text"/>
    <w:basedOn w:val="Normal"/>
    <w:link w:val="BalloonTextChar"/>
    <w:semiHidden/>
    <w:rsid w:val="008108C0"/>
    <w:rPr>
      <w:rFonts w:ascii="Tahoma" w:hAnsi="Tahoma" w:cs="Tahoma"/>
      <w:sz w:val="16"/>
      <w:szCs w:val="16"/>
    </w:rPr>
  </w:style>
  <w:style w:type="character" w:customStyle="1" w:styleId="BalloonTextChar">
    <w:name w:val="Balloon Text Char"/>
    <w:basedOn w:val="DefaultParagraphFont"/>
    <w:link w:val="BalloonText"/>
    <w:semiHidden/>
    <w:locked/>
    <w:rsid w:val="008108C0"/>
    <w:rPr>
      <w:rFonts w:ascii="Tahoma" w:hAnsi="Tahoma" w:cs="Tahoma"/>
      <w:sz w:val="16"/>
      <w:szCs w:val="16"/>
    </w:rPr>
  </w:style>
  <w:style w:type="table" w:styleId="TableGrid">
    <w:name w:val="Table Grid"/>
    <w:basedOn w:val="TableNormal"/>
    <w:rsid w:val="00FE195C"/>
    <w:rPr>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FE195C"/>
    <w:rPr>
      <w:rFonts w:cs="Times New Roman"/>
      <w:b/>
      <w:bCs/>
    </w:rPr>
  </w:style>
  <w:style w:type="character" w:styleId="Hyperlink">
    <w:name w:val="Hyperlink"/>
    <w:basedOn w:val="DefaultParagraphFont"/>
    <w:rsid w:val="00701E28"/>
    <w:rPr>
      <w:rFonts w:cs="Times New Roman"/>
      <w:color w:val="0000FF"/>
      <w:u w:val="single"/>
    </w:rPr>
  </w:style>
  <w:style w:type="paragraph" w:styleId="NormalWeb">
    <w:name w:val="Normal (Web)"/>
    <w:basedOn w:val="Normal"/>
    <w:uiPriority w:val="99"/>
    <w:semiHidden/>
    <w:rsid w:val="00701E28"/>
    <w:pPr>
      <w:spacing w:before="100" w:beforeAutospacing="1" w:after="100" w:afterAutospacing="1"/>
    </w:pPr>
  </w:style>
  <w:style w:type="character" w:styleId="FollowedHyperlink">
    <w:name w:val="FollowedHyperlink"/>
    <w:basedOn w:val="DefaultParagraphFont"/>
    <w:semiHidden/>
    <w:rsid w:val="00B419E2"/>
    <w:rPr>
      <w:rFonts w:cs="Times New Roman"/>
      <w:color w:val="800080"/>
      <w:u w:val="single"/>
    </w:rPr>
  </w:style>
  <w:style w:type="paragraph" w:styleId="ListParagraph">
    <w:name w:val="List Paragraph"/>
    <w:basedOn w:val="Normal"/>
    <w:qFormat/>
    <w:rsid w:val="004B1C7C"/>
    <w:pPr>
      <w:spacing w:after="200" w:line="276" w:lineRule="auto"/>
      <w:ind w:left="720"/>
      <w:contextualSpacing/>
    </w:pPr>
    <w:rPr>
      <w:rFonts w:ascii="Calibri" w:hAnsi="Calibri"/>
      <w:sz w:val="22"/>
      <w:szCs w:val="22"/>
    </w:rPr>
  </w:style>
  <w:style w:type="character" w:styleId="CommentReference">
    <w:name w:val="annotation reference"/>
    <w:basedOn w:val="DefaultParagraphFont"/>
    <w:semiHidden/>
    <w:rsid w:val="003C2B40"/>
    <w:rPr>
      <w:rFonts w:cs="Times New Roman"/>
      <w:sz w:val="16"/>
      <w:szCs w:val="16"/>
    </w:rPr>
  </w:style>
  <w:style w:type="paragraph" w:styleId="CommentText">
    <w:name w:val="annotation text"/>
    <w:basedOn w:val="Normal"/>
    <w:semiHidden/>
    <w:rsid w:val="003C2B40"/>
    <w:rPr>
      <w:sz w:val="20"/>
      <w:szCs w:val="20"/>
    </w:rPr>
  </w:style>
  <w:style w:type="paragraph" w:styleId="CommentSubject">
    <w:name w:val="annotation subject"/>
    <w:basedOn w:val="CommentText"/>
    <w:next w:val="CommentText"/>
    <w:semiHidden/>
    <w:rsid w:val="003C2B40"/>
    <w:rPr>
      <w:b/>
      <w:bCs/>
    </w:rPr>
  </w:style>
  <w:style w:type="paragraph" w:styleId="FootnoteText">
    <w:name w:val="footnote text"/>
    <w:basedOn w:val="Normal"/>
    <w:semiHidden/>
    <w:rsid w:val="0053425B"/>
    <w:rPr>
      <w:sz w:val="20"/>
      <w:szCs w:val="20"/>
    </w:rPr>
  </w:style>
  <w:style w:type="character" w:styleId="FootnoteReference">
    <w:name w:val="footnote reference"/>
    <w:basedOn w:val="DefaultParagraphFont"/>
    <w:semiHidden/>
    <w:rsid w:val="0053425B"/>
    <w:rPr>
      <w:vertAlign w:val="superscript"/>
    </w:rPr>
  </w:style>
  <w:style w:type="numbering" w:customStyle="1" w:styleId="Style1">
    <w:name w:val="Style1"/>
    <w:uiPriority w:val="99"/>
    <w:rsid w:val="007B47B2"/>
    <w:pPr>
      <w:numPr>
        <w:numId w:val="23"/>
      </w:numPr>
    </w:pPr>
  </w:style>
  <w:style w:type="paragraph" w:styleId="Revision">
    <w:name w:val="Revision"/>
    <w:hidden/>
    <w:uiPriority w:val="99"/>
    <w:semiHidden/>
    <w:rsid w:val="008122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C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6AF"/>
    <w:pPr>
      <w:tabs>
        <w:tab w:val="center" w:pos="4320"/>
        <w:tab w:val="right" w:pos="8640"/>
      </w:tabs>
    </w:pPr>
  </w:style>
  <w:style w:type="character" w:customStyle="1" w:styleId="HeaderChar">
    <w:name w:val="Header Char"/>
    <w:basedOn w:val="DefaultParagraphFont"/>
    <w:link w:val="Header"/>
    <w:uiPriority w:val="99"/>
    <w:locked/>
    <w:rsid w:val="00A1578E"/>
    <w:rPr>
      <w:rFonts w:cs="Times New Roman"/>
      <w:sz w:val="24"/>
      <w:szCs w:val="24"/>
    </w:rPr>
  </w:style>
  <w:style w:type="paragraph" w:styleId="Footer">
    <w:name w:val="footer"/>
    <w:basedOn w:val="Normal"/>
    <w:link w:val="FooterChar"/>
    <w:rsid w:val="00D716AF"/>
    <w:pPr>
      <w:tabs>
        <w:tab w:val="center" w:pos="4320"/>
        <w:tab w:val="right" w:pos="8640"/>
      </w:tabs>
    </w:pPr>
  </w:style>
  <w:style w:type="character" w:customStyle="1" w:styleId="FooterChar">
    <w:name w:val="Footer Char"/>
    <w:basedOn w:val="DefaultParagraphFont"/>
    <w:link w:val="Footer"/>
    <w:semiHidden/>
    <w:locked/>
    <w:rsid w:val="00A1578E"/>
    <w:rPr>
      <w:rFonts w:cs="Times New Roman"/>
      <w:sz w:val="24"/>
      <w:szCs w:val="24"/>
    </w:rPr>
  </w:style>
  <w:style w:type="character" w:styleId="PageNumber">
    <w:name w:val="page number"/>
    <w:basedOn w:val="DefaultParagraphFont"/>
    <w:rsid w:val="00D716AF"/>
    <w:rPr>
      <w:rFonts w:cs="Times New Roman"/>
    </w:rPr>
  </w:style>
  <w:style w:type="paragraph" w:styleId="BalloonText">
    <w:name w:val="Balloon Text"/>
    <w:basedOn w:val="Normal"/>
    <w:link w:val="BalloonTextChar"/>
    <w:semiHidden/>
    <w:rsid w:val="008108C0"/>
    <w:rPr>
      <w:rFonts w:ascii="Tahoma" w:hAnsi="Tahoma" w:cs="Tahoma"/>
      <w:sz w:val="16"/>
      <w:szCs w:val="16"/>
    </w:rPr>
  </w:style>
  <w:style w:type="character" w:customStyle="1" w:styleId="BalloonTextChar">
    <w:name w:val="Balloon Text Char"/>
    <w:basedOn w:val="DefaultParagraphFont"/>
    <w:link w:val="BalloonText"/>
    <w:semiHidden/>
    <w:locked/>
    <w:rsid w:val="008108C0"/>
    <w:rPr>
      <w:rFonts w:ascii="Tahoma" w:hAnsi="Tahoma" w:cs="Tahoma"/>
      <w:sz w:val="16"/>
      <w:szCs w:val="16"/>
    </w:rPr>
  </w:style>
  <w:style w:type="table" w:styleId="TableGrid">
    <w:name w:val="Table Grid"/>
    <w:basedOn w:val="TableNormal"/>
    <w:rsid w:val="00FE195C"/>
    <w:rPr>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FE195C"/>
    <w:rPr>
      <w:rFonts w:cs="Times New Roman"/>
      <w:b/>
      <w:bCs/>
    </w:rPr>
  </w:style>
  <w:style w:type="character" w:styleId="Hyperlink">
    <w:name w:val="Hyperlink"/>
    <w:basedOn w:val="DefaultParagraphFont"/>
    <w:rsid w:val="00701E28"/>
    <w:rPr>
      <w:rFonts w:cs="Times New Roman"/>
      <w:color w:val="0000FF"/>
      <w:u w:val="single"/>
    </w:rPr>
  </w:style>
  <w:style w:type="paragraph" w:styleId="NormalWeb">
    <w:name w:val="Normal (Web)"/>
    <w:basedOn w:val="Normal"/>
    <w:uiPriority w:val="99"/>
    <w:semiHidden/>
    <w:rsid w:val="00701E28"/>
    <w:pPr>
      <w:spacing w:before="100" w:beforeAutospacing="1" w:after="100" w:afterAutospacing="1"/>
    </w:pPr>
  </w:style>
  <w:style w:type="character" w:styleId="FollowedHyperlink">
    <w:name w:val="FollowedHyperlink"/>
    <w:basedOn w:val="DefaultParagraphFont"/>
    <w:semiHidden/>
    <w:rsid w:val="00B419E2"/>
    <w:rPr>
      <w:rFonts w:cs="Times New Roman"/>
      <w:color w:val="800080"/>
      <w:u w:val="single"/>
    </w:rPr>
  </w:style>
  <w:style w:type="paragraph" w:styleId="ListParagraph">
    <w:name w:val="List Paragraph"/>
    <w:basedOn w:val="Normal"/>
    <w:qFormat/>
    <w:rsid w:val="004B1C7C"/>
    <w:pPr>
      <w:spacing w:after="200" w:line="276" w:lineRule="auto"/>
      <w:ind w:left="720"/>
      <w:contextualSpacing/>
    </w:pPr>
    <w:rPr>
      <w:rFonts w:ascii="Calibri" w:hAnsi="Calibri"/>
      <w:sz w:val="22"/>
      <w:szCs w:val="22"/>
    </w:rPr>
  </w:style>
  <w:style w:type="character" w:styleId="CommentReference">
    <w:name w:val="annotation reference"/>
    <w:basedOn w:val="DefaultParagraphFont"/>
    <w:semiHidden/>
    <w:rsid w:val="003C2B40"/>
    <w:rPr>
      <w:rFonts w:cs="Times New Roman"/>
      <w:sz w:val="16"/>
      <w:szCs w:val="16"/>
    </w:rPr>
  </w:style>
  <w:style w:type="paragraph" w:styleId="CommentText">
    <w:name w:val="annotation text"/>
    <w:basedOn w:val="Normal"/>
    <w:semiHidden/>
    <w:rsid w:val="003C2B40"/>
    <w:rPr>
      <w:sz w:val="20"/>
      <w:szCs w:val="20"/>
    </w:rPr>
  </w:style>
  <w:style w:type="paragraph" w:styleId="CommentSubject">
    <w:name w:val="annotation subject"/>
    <w:basedOn w:val="CommentText"/>
    <w:next w:val="CommentText"/>
    <w:semiHidden/>
    <w:rsid w:val="003C2B40"/>
    <w:rPr>
      <w:b/>
      <w:bCs/>
    </w:rPr>
  </w:style>
  <w:style w:type="paragraph" w:styleId="FootnoteText">
    <w:name w:val="footnote text"/>
    <w:basedOn w:val="Normal"/>
    <w:semiHidden/>
    <w:rsid w:val="0053425B"/>
    <w:rPr>
      <w:sz w:val="20"/>
      <w:szCs w:val="20"/>
    </w:rPr>
  </w:style>
  <w:style w:type="character" w:styleId="FootnoteReference">
    <w:name w:val="footnote reference"/>
    <w:basedOn w:val="DefaultParagraphFont"/>
    <w:semiHidden/>
    <w:rsid w:val="0053425B"/>
    <w:rPr>
      <w:vertAlign w:val="superscript"/>
    </w:rPr>
  </w:style>
  <w:style w:type="numbering" w:customStyle="1" w:styleId="Style1">
    <w:name w:val="Style1"/>
    <w:uiPriority w:val="99"/>
    <w:rsid w:val="007B47B2"/>
    <w:pPr>
      <w:numPr>
        <w:numId w:val="23"/>
      </w:numPr>
    </w:pPr>
  </w:style>
  <w:style w:type="paragraph" w:styleId="Revision">
    <w:name w:val="Revision"/>
    <w:hidden/>
    <w:uiPriority w:val="99"/>
    <w:semiHidden/>
    <w:rsid w:val="008122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5486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mddtc.state.gov/regulations_laws/itar.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s.doc.gov/index.php/regulations/commerce-control-list-cc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cfr.gpoaccess.gov/cgi/t/text/text-idx?c=ecfr&amp;sid=c5cc9a1c749a6f225283bdfa124431d0&amp;rgn=div9&amp;view=text&amp;node=15:2.1.3.4.45.0.1.3.87&amp;idno=1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xportcontrols@research.buffalo.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exportcontrols@research.buffalo.edu"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arca\Local%20Settings\Temporary%20Internet%20Files\Content.MSO\A82D55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0F563-4558-4A54-AC78-6BD66B8A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A82D55EA.dot</Template>
  <TotalTime>369</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Office Name</vt:lpstr>
    </vt:vector>
  </TitlesOfParts>
  <Company>The Research Foundation of SUNY</Company>
  <LinksUpToDate>false</LinksUpToDate>
  <CharactersWithSpaces>8198</CharactersWithSpaces>
  <SharedDoc>false</SharedDoc>
  <HLinks>
    <vt:vector size="114" baseType="variant">
      <vt:variant>
        <vt:i4>2228262</vt:i4>
      </vt:variant>
      <vt:variant>
        <vt:i4>54</vt:i4>
      </vt:variant>
      <vt:variant>
        <vt:i4>0</vt:i4>
      </vt:variant>
      <vt:variant>
        <vt:i4>5</vt:i4>
      </vt:variant>
      <vt:variant>
        <vt:lpwstr>http://www.access.gpo.gov/nara/cfr/waisidx_01/22cfrv1_01.html</vt:lpwstr>
      </vt:variant>
      <vt:variant>
        <vt:lpwstr/>
      </vt:variant>
      <vt:variant>
        <vt:i4>6815854</vt:i4>
      </vt:variant>
      <vt:variant>
        <vt:i4>51</vt:i4>
      </vt:variant>
      <vt:variant>
        <vt:i4>0</vt:i4>
      </vt:variant>
      <vt:variant>
        <vt:i4>5</vt:i4>
      </vt:variant>
      <vt:variant>
        <vt:lpwstr>http://frwebgate.access.gpo.gov/cgi-bin/usc.cgi?ACTION=RETRIEVE&amp;FILE=$$xa$$busc22.wais&amp;start=7256091&amp;SIZE=113692&amp;TYPE=TEXT</vt:lpwstr>
      </vt:variant>
      <vt:variant>
        <vt:lpwstr/>
      </vt:variant>
      <vt:variant>
        <vt:i4>2424870</vt:i4>
      </vt:variant>
      <vt:variant>
        <vt:i4>48</vt:i4>
      </vt:variant>
      <vt:variant>
        <vt:i4>0</vt:i4>
      </vt:variant>
      <vt:variant>
        <vt:i4>5</vt:i4>
      </vt:variant>
      <vt:variant>
        <vt:lpwstr>http://www.access.gpo.gov/nara/cfr/waisidx_01/15cfrv2_01.html</vt:lpwstr>
      </vt:variant>
      <vt:variant>
        <vt:lpwstr/>
      </vt:variant>
      <vt:variant>
        <vt:i4>65536</vt:i4>
      </vt:variant>
      <vt:variant>
        <vt:i4>45</vt:i4>
      </vt:variant>
      <vt:variant>
        <vt:i4>0</vt:i4>
      </vt:variant>
      <vt:variant>
        <vt:i4>5</vt:i4>
      </vt:variant>
      <vt:variant>
        <vt:lpwstr>http://frwebgate.access.gpo.gov/cgi-bin/usc.cgi?ACTION=BROWSE&amp;TITLE=50USCC41</vt:lpwstr>
      </vt:variant>
      <vt:variant>
        <vt:lpwstr/>
      </vt:variant>
      <vt:variant>
        <vt:i4>2162708</vt:i4>
      </vt:variant>
      <vt:variant>
        <vt:i4>42</vt:i4>
      </vt:variant>
      <vt:variant>
        <vt:i4>0</vt:i4>
      </vt:variant>
      <vt:variant>
        <vt:i4>5</vt:i4>
      </vt:variant>
      <vt:variant>
        <vt:lpwstr>https://portal.rfsuny.org/portal/page/portal/The Research Foundation of SUNY/home/export_controls/</vt:lpwstr>
      </vt:variant>
      <vt:variant>
        <vt:lpwstr/>
      </vt:variant>
      <vt:variant>
        <vt:i4>1441892</vt:i4>
      </vt:variant>
      <vt:variant>
        <vt:i4>39</vt:i4>
      </vt:variant>
      <vt:variant>
        <vt:i4>0</vt:i4>
      </vt:variant>
      <vt:variant>
        <vt:i4>5</vt:i4>
      </vt:variant>
      <vt:variant>
        <vt:lpwstr>https://portal.rfsuny.org/portal/page/portal/Pers_Admin/Noncitizen Employment/per_h1b-visa-holder-employment_pro.htm</vt:lpwstr>
      </vt:variant>
      <vt:variant>
        <vt:lpwstr/>
      </vt:variant>
      <vt:variant>
        <vt:i4>7536647</vt:i4>
      </vt:variant>
      <vt:variant>
        <vt:i4>36</vt:i4>
      </vt:variant>
      <vt:variant>
        <vt:i4>0</vt:i4>
      </vt:variant>
      <vt:variant>
        <vt:i4>5</vt:i4>
      </vt:variant>
      <vt:variant>
        <vt:lpwstr>https://portal.rfsuny.org/portal/page/portal/Pers_Admin/Noncitizen Employment/per_h1b-petition-nonimmigrant-worker_pro.htm</vt:lpwstr>
      </vt:variant>
      <vt:variant>
        <vt:lpwstr/>
      </vt:variant>
      <vt:variant>
        <vt:i4>3735588</vt:i4>
      </vt:variant>
      <vt:variant>
        <vt:i4>33</vt:i4>
      </vt:variant>
      <vt:variant>
        <vt:i4>0</vt:i4>
      </vt:variant>
      <vt:variant>
        <vt:i4>5</vt:i4>
      </vt:variant>
      <vt:variant>
        <vt:lpwstr>http://www.access.gpo.gov/nara/cfr/waisidx_01/22cfr121_01.html</vt:lpwstr>
      </vt:variant>
      <vt:variant>
        <vt:lpwstr/>
      </vt:variant>
      <vt:variant>
        <vt:i4>1966163</vt:i4>
      </vt:variant>
      <vt:variant>
        <vt:i4>30</vt:i4>
      </vt:variant>
      <vt:variant>
        <vt:i4>0</vt:i4>
      </vt:variant>
      <vt:variant>
        <vt:i4>5</vt:i4>
      </vt:variant>
      <vt:variant>
        <vt:lpwstr>http://ecfr.gpoaccess.gov/cgi/t/text/text-idx?c=ecfr&amp;sid=c5cc9a1c749a6f225283bdfa124431d0&amp;rgn=div9&amp;view=text&amp;node=15:2.1.3.4.45.0.1.3.87&amp;idno=15</vt:lpwstr>
      </vt:variant>
      <vt:variant>
        <vt:lpwstr/>
      </vt:variant>
      <vt:variant>
        <vt:i4>3604499</vt:i4>
      </vt:variant>
      <vt:variant>
        <vt:i4>27</vt:i4>
      </vt:variant>
      <vt:variant>
        <vt:i4>0</vt:i4>
      </vt:variant>
      <vt:variant>
        <vt:i4>5</vt:i4>
      </vt:variant>
      <vt:variant>
        <vt:lpwstr>http://www.suny.edu/sunypp/documents.cfm?doc_id=520</vt:lpwstr>
      </vt:variant>
      <vt:variant>
        <vt:lpwstr/>
      </vt:variant>
      <vt:variant>
        <vt:i4>2031621</vt:i4>
      </vt:variant>
      <vt:variant>
        <vt:i4>24</vt:i4>
      </vt:variant>
      <vt:variant>
        <vt:i4>0</vt:i4>
      </vt:variant>
      <vt:variant>
        <vt:i4>5</vt:i4>
      </vt:variant>
      <vt:variant>
        <vt:lpwstr>http://www.research.buffalo.edu/ovpr/policies/publica.cfm</vt:lpwstr>
      </vt:variant>
      <vt:variant>
        <vt:lpwstr/>
      </vt:variant>
      <vt:variant>
        <vt:i4>4063317</vt:i4>
      </vt:variant>
      <vt:variant>
        <vt:i4>21</vt:i4>
      </vt:variant>
      <vt:variant>
        <vt:i4>0</vt:i4>
      </vt:variant>
      <vt:variant>
        <vt:i4>5</vt:i4>
      </vt:variant>
      <vt:variant>
        <vt:lpwstr>mailto:zablocki@research.buffalo.edu</vt:lpwstr>
      </vt:variant>
      <vt:variant>
        <vt:lpwstr/>
      </vt:variant>
      <vt:variant>
        <vt:i4>6357014</vt:i4>
      </vt:variant>
      <vt:variant>
        <vt:i4>18</vt:i4>
      </vt:variant>
      <vt:variant>
        <vt:i4>0</vt:i4>
      </vt:variant>
      <vt:variant>
        <vt:i4>5</vt:i4>
      </vt:variant>
      <vt:variant>
        <vt:lpwstr>mailto:scott.shurtleff@buffalo.edu</vt:lpwstr>
      </vt:variant>
      <vt:variant>
        <vt:lpwstr/>
      </vt:variant>
      <vt:variant>
        <vt:i4>720988</vt:i4>
      </vt:variant>
      <vt:variant>
        <vt:i4>15</vt:i4>
      </vt:variant>
      <vt:variant>
        <vt:i4>0</vt:i4>
      </vt:variant>
      <vt:variant>
        <vt:i4>5</vt:i4>
      </vt:variant>
      <vt:variant>
        <vt:lpwstr>http://www.pmddtc.state.gov/</vt:lpwstr>
      </vt:variant>
      <vt:variant>
        <vt:lpwstr/>
      </vt:variant>
      <vt:variant>
        <vt:i4>2883641</vt:i4>
      </vt:variant>
      <vt:variant>
        <vt:i4>12</vt:i4>
      </vt:variant>
      <vt:variant>
        <vt:i4>0</vt:i4>
      </vt:variant>
      <vt:variant>
        <vt:i4>5</vt:i4>
      </vt:variant>
      <vt:variant>
        <vt:lpwstr>http://www.bis.doc.gov/</vt:lpwstr>
      </vt:variant>
      <vt:variant>
        <vt:lpwstr/>
      </vt:variant>
      <vt:variant>
        <vt:i4>5570661</vt:i4>
      </vt:variant>
      <vt:variant>
        <vt:i4>9</vt:i4>
      </vt:variant>
      <vt:variant>
        <vt:i4>0</vt:i4>
      </vt:variant>
      <vt:variant>
        <vt:i4>5</vt:i4>
      </vt:variant>
      <vt:variant>
        <vt:lpwstr>https://portal.rfsuny.org/portal/page/portal/The Research Foundation of SUNY/home/export_controls/export_control_definitions</vt:lpwstr>
      </vt:variant>
      <vt:variant>
        <vt:lpwstr/>
      </vt:variant>
      <vt:variant>
        <vt:i4>5570661</vt:i4>
      </vt:variant>
      <vt:variant>
        <vt:i4>6</vt:i4>
      </vt:variant>
      <vt:variant>
        <vt:i4>0</vt:i4>
      </vt:variant>
      <vt:variant>
        <vt:i4>5</vt:i4>
      </vt:variant>
      <vt:variant>
        <vt:lpwstr>https://portal.rfsuny.org/portal/page/portal/The Research Foundation of SUNY/home/export_controls/export_control_definitions</vt:lpwstr>
      </vt:variant>
      <vt:variant>
        <vt:lpwstr/>
      </vt:variant>
      <vt:variant>
        <vt:i4>7667763</vt:i4>
      </vt:variant>
      <vt:variant>
        <vt:i4>3</vt:i4>
      </vt:variant>
      <vt:variant>
        <vt:i4>0</vt:i4>
      </vt:variant>
      <vt:variant>
        <vt:i4>5</vt:i4>
      </vt:variant>
      <vt:variant>
        <vt:lpwstr>http://www.uscis.gov/portal/site/uscis/menuitem.5af9bb95919f35e66f614176543f6d1a/?vgnextoid=f56e4154d7b3d010VgnVCM10000048f3d6a1RCRD&amp;vgnextchannel=db029c7755cb9010VgnVCM10000045f3d6a1RCRD</vt:lpwstr>
      </vt:variant>
      <vt:variant>
        <vt:lpwstr/>
      </vt:variant>
      <vt:variant>
        <vt:i4>5570661</vt:i4>
      </vt:variant>
      <vt:variant>
        <vt:i4>0</vt:i4>
      </vt:variant>
      <vt:variant>
        <vt:i4>0</vt:i4>
      </vt:variant>
      <vt:variant>
        <vt:i4>5</vt:i4>
      </vt:variant>
      <vt:variant>
        <vt:lpwstr>https://portal.rfsuny.org/portal/page/portal/The Research Foundation of SUNY/home/export_controls/export_control_definitions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Name</dc:title>
  <dc:creator>Information Services</dc:creator>
  <cp:lastModifiedBy>Marks, Christian</cp:lastModifiedBy>
  <cp:revision>28</cp:revision>
  <cp:lastPrinted>2015-11-13T15:44:00Z</cp:lastPrinted>
  <dcterms:created xsi:type="dcterms:W3CDTF">2015-09-25T12:22:00Z</dcterms:created>
  <dcterms:modified xsi:type="dcterms:W3CDTF">2016-02-29T14:06:00Z</dcterms:modified>
</cp:coreProperties>
</file>