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059" w:rsidRDefault="00526059" w:rsidP="00526059">
      <w:pPr>
        <w:pStyle w:val="Header"/>
        <w:spacing w:line="240" w:lineRule="auto"/>
        <w:jc w:val="center"/>
        <w:rPr>
          <w:rFonts w:ascii="Helv" w:hAnsi="Helv"/>
          <w:b/>
          <w:snapToGrid w:val="0"/>
          <w:color w:val="000000"/>
          <w:sz w:val="36"/>
        </w:rPr>
      </w:pPr>
      <w:bookmarkStart w:id="0" w:name="_GoBack"/>
      <w:bookmarkEnd w:id="0"/>
      <w:r>
        <w:rPr>
          <w:rFonts w:ascii="Helv" w:hAnsi="Helv"/>
          <w:b/>
          <w:snapToGrid w:val="0"/>
          <w:color w:val="000000"/>
          <w:sz w:val="36"/>
        </w:rPr>
        <w:t>Sole/Single Source Justification</w:t>
      </w:r>
    </w:p>
    <w:p w:rsidR="00526059" w:rsidRPr="005F7929" w:rsidRDefault="00526059" w:rsidP="00526059">
      <w:pPr>
        <w:pStyle w:val="Header"/>
        <w:spacing w:line="240" w:lineRule="auto"/>
        <w:jc w:val="center"/>
        <w:rPr>
          <w:sz w:val="16"/>
          <w:szCs w:val="16"/>
        </w:rPr>
      </w:pPr>
    </w:p>
    <w:p w:rsidR="00526059" w:rsidRDefault="00526059" w:rsidP="00526059">
      <w:pPr>
        <w:pStyle w:val="Header"/>
        <w:spacing w:line="240" w:lineRule="auto"/>
        <w:jc w:val="center"/>
      </w:pPr>
      <w:r>
        <w:t>For use with all funding sources – State, Research Foundation, UB Foundation</w:t>
      </w:r>
    </w:p>
    <w:p w:rsidR="00526059" w:rsidRPr="005F7929" w:rsidRDefault="00526059" w:rsidP="00526059">
      <w:pPr>
        <w:pStyle w:val="Header"/>
        <w:spacing w:line="240" w:lineRule="auto"/>
        <w:jc w:val="center"/>
        <w:rPr>
          <w:sz w:val="16"/>
          <w:szCs w:val="16"/>
        </w:rPr>
      </w:pPr>
    </w:p>
    <w:p w:rsidR="00526059" w:rsidRDefault="00526059" w:rsidP="00E37052">
      <w:pPr>
        <w:pStyle w:val="Header"/>
        <w:spacing w:after="200" w:line="240" w:lineRule="auto"/>
        <w:jc w:val="center"/>
        <w:rPr>
          <w:b/>
          <w:sz w:val="22"/>
        </w:rPr>
      </w:pPr>
      <w:r w:rsidRPr="00B5672F">
        <w:rPr>
          <w:b/>
          <w:sz w:val="22"/>
          <w:highlight w:val="yellow"/>
        </w:rPr>
        <w:t>For State requests $50,000 and over please contact the Buyer as additional information will be needed</w:t>
      </w: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6274"/>
      </w:tblGrid>
      <w:tr w:rsidR="00E37052" w:rsidRPr="004801B4" w:rsidTr="00210D32">
        <w:trPr>
          <w:trHeight w:val="449"/>
          <w:jc w:val="center"/>
        </w:trPr>
        <w:tc>
          <w:tcPr>
            <w:tcW w:w="4585" w:type="dxa"/>
            <w:vAlign w:val="center"/>
          </w:tcPr>
          <w:p w:rsidR="00E37052" w:rsidRPr="00231F28" w:rsidRDefault="00E37052" w:rsidP="00210D32">
            <w:pPr>
              <w:tabs>
                <w:tab w:val="left" w:pos="360"/>
                <w:tab w:val="left" w:pos="720"/>
                <w:tab w:val="left" w:pos="1080"/>
                <w:tab w:val="left" w:pos="1440"/>
                <w:tab w:val="left" w:pos="10800"/>
              </w:tabs>
              <w:spacing w:before="60" w:after="60"/>
              <w:rPr>
                <w:rFonts w:ascii="Arial" w:hAnsi="Arial" w:cs="Arial"/>
                <w:sz w:val="20"/>
                <w:szCs w:val="20"/>
              </w:rPr>
            </w:pPr>
            <w:r>
              <w:rPr>
                <w:rFonts w:ascii="Arial" w:hAnsi="Arial" w:cs="Arial"/>
                <w:sz w:val="20"/>
                <w:szCs w:val="20"/>
              </w:rPr>
              <w:t xml:space="preserve">If available, Incident or Contract #: </w:t>
            </w:r>
            <w:r w:rsidRPr="00231F28">
              <w:rPr>
                <w:rFonts w:ascii="Arial" w:hAnsi="Arial" w:cs="Arial"/>
                <w:sz w:val="20"/>
                <w:szCs w:val="20"/>
              </w:rPr>
              <w:fldChar w:fldCharType="begin">
                <w:ffData>
                  <w:name w:val="Text4"/>
                  <w:enabled/>
                  <w:calcOnExit w:val="0"/>
                  <w:textInput/>
                </w:ffData>
              </w:fldChar>
            </w:r>
            <w:r w:rsidRPr="00231F28">
              <w:rPr>
                <w:rFonts w:ascii="Arial" w:hAnsi="Arial" w:cs="Arial"/>
                <w:sz w:val="20"/>
                <w:szCs w:val="20"/>
              </w:rPr>
              <w:instrText xml:space="preserve"> FORMTEXT </w:instrText>
            </w:r>
            <w:r w:rsidRPr="00231F28">
              <w:rPr>
                <w:rFonts w:ascii="Arial" w:hAnsi="Arial" w:cs="Arial"/>
                <w:sz w:val="20"/>
                <w:szCs w:val="20"/>
              </w:rPr>
            </w:r>
            <w:r w:rsidRPr="00231F28">
              <w:rPr>
                <w:rFonts w:ascii="Arial" w:hAnsi="Arial" w:cs="Arial"/>
                <w:sz w:val="20"/>
                <w:szCs w:val="20"/>
              </w:rPr>
              <w:fldChar w:fldCharType="separate"/>
            </w:r>
            <w:r w:rsidRPr="00231F28">
              <w:rPr>
                <w:rFonts w:ascii="Arial" w:hAnsi="Arial" w:cs="Arial"/>
                <w:noProof/>
                <w:sz w:val="20"/>
                <w:szCs w:val="20"/>
              </w:rPr>
              <w:t> </w:t>
            </w:r>
            <w:r w:rsidRPr="00231F28">
              <w:rPr>
                <w:rFonts w:ascii="Arial" w:hAnsi="Arial" w:cs="Arial"/>
                <w:noProof/>
                <w:sz w:val="20"/>
                <w:szCs w:val="20"/>
              </w:rPr>
              <w:t> </w:t>
            </w:r>
            <w:r w:rsidRPr="00231F28">
              <w:rPr>
                <w:rFonts w:ascii="Arial" w:hAnsi="Arial" w:cs="Arial"/>
                <w:noProof/>
                <w:sz w:val="20"/>
                <w:szCs w:val="20"/>
              </w:rPr>
              <w:t> </w:t>
            </w:r>
            <w:r w:rsidRPr="00231F28">
              <w:rPr>
                <w:rFonts w:ascii="Arial" w:hAnsi="Arial" w:cs="Arial"/>
                <w:noProof/>
                <w:sz w:val="20"/>
                <w:szCs w:val="20"/>
              </w:rPr>
              <w:t> </w:t>
            </w:r>
            <w:r w:rsidRPr="00231F28">
              <w:rPr>
                <w:rFonts w:ascii="Arial" w:hAnsi="Arial" w:cs="Arial"/>
                <w:noProof/>
                <w:sz w:val="20"/>
                <w:szCs w:val="20"/>
              </w:rPr>
              <w:t> </w:t>
            </w:r>
            <w:r w:rsidRPr="00231F28">
              <w:rPr>
                <w:rFonts w:ascii="Arial" w:hAnsi="Arial" w:cs="Arial"/>
                <w:sz w:val="20"/>
                <w:szCs w:val="20"/>
              </w:rPr>
              <w:fldChar w:fldCharType="end"/>
            </w:r>
          </w:p>
        </w:tc>
        <w:tc>
          <w:tcPr>
            <w:tcW w:w="6274" w:type="dxa"/>
            <w:vAlign w:val="center"/>
          </w:tcPr>
          <w:p w:rsidR="00E37052" w:rsidRPr="004801B4" w:rsidRDefault="00E37052" w:rsidP="00210D32">
            <w:pPr>
              <w:spacing w:before="60" w:after="60"/>
              <w:rPr>
                <w:rFonts w:ascii="Arial" w:hAnsi="Arial" w:cs="Arial"/>
                <w:sz w:val="22"/>
                <w:szCs w:val="22"/>
              </w:rPr>
            </w:pPr>
            <w:r>
              <w:rPr>
                <w:rFonts w:ascii="Arial" w:hAnsi="Arial" w:cs="Arial"/>
                <w:sz w:val="20"/>
                <w:szCs w:val="20"/>
              </w:rPr>
              <w:t>Supplier</w:t>
            </w:r>
            <w:r w:rsidRPr="00231F28">
              <w:rPr>
                <w:rFonts w:ascii="Arial" w:hAnsi="Arial" w:cs="Arial"/>
                <w:sz w:val="20"/>
                <w:szCs w:val="20"/>
              </w:rPr>
              <w:t xml:space="preserve">: </w:t>
            </w:r>
            <w:r w:rsidRPr="00231F28">
              <w:rPr>
                <w:rFonts w:ascii="Arial" w:hAnsi="Arial" w:cs="Arial"/>
                <w:sz w:val="20"/>
                <w:szCs w:val="20"/>
              </w:rPr>
              <w:fldChar w:fldCharType="begin">
                <w:ffData>
                  <w:name w:val="Text3"/>
                  <w:enabled/>
                  <w:calcOnExit w:val="0"/>
                  <w:textInput/>
                </w:ffData>
              </w:fldChar>
            </w:r>
            <w:r w:rsidRPr="00231F28">
              <w:rPr>
                <w:rFonts w:ascii="Arial" w:hAnsi="Arial" w:cs="Arial"/>
                <w:sz w:val="20"/>
                <w:szCs w:val="20"/>
              </w:rPr>
              <w:instrText xml:space="preserve"> FORMTEXT </w:instrText>
            </w:r>
            <w:r w:rsidRPr="00231F28">
              <w:rPr>
                <w:rFonts w:ascii="Arial" w:hAnsi="Arial" w:cs="Arial"/>
                <w:sz w:val="20"/>
                <w:szCs w:val="20"/>
              </w:rPr>
            </w:r>
            <w:r w:rsidRPr="00231F28">
              <w:rPr>
                <w:rFonts w:ascii="Arial" w:hAnsi="Arial" w:cs="Arial"/>
                <w:sz w:val="20"/>
                <w:szCs w:val="20"/>
              </w:rPr>
              <w:fldChar w:fldCharType="separate"/>
            </w:r>
            <w:r w:rsidRPr="00231F28">
              <w:rPr>
                <w:rFonts w:ascii="Arial" w:hAnsi="Arial" w:cs="Arial"/>
                <w:noProof/>
                <w:sz w:val="20"/>
                <w:szCs w:val="20"/>
              </w:rPr>
              <w:t> </w:t>
            </w:r>
            <w:r w:rsidRPr="00231F28">
              <w:rPr>
                <w:rFonts w:ascii="Arial" w:hAnsi="Arial" w:cs="Arial"/>
                <w:noProof/>
                <w:sz w:val="20"/>
                <w:szCs w:val="20"/>
              </w:rPr>
              <w:t> </w:t>
            </w:r>
            <w:r w:rsidRPr="00231F28">
              <w:rPr>
                <w:rFonts w:ascii="Arial" w:hAnsi="Arial" w:cs="Arial"/>
                <w:noProof/>
                <w:sz w:val="20"/>
                <w:szCs w:val="20"/>
              </w:rPr>
              <w:t> </w:t>
            </w:r>
            <w:r w:rsidRPr="00231F28">
              <w:rPr>
                <w:rFonts w:ascii="Arial" w:hAnsi="Arial" w:cs="Arial"/>
                <w:noProof/>
                <w:sz w:val="20"/>
                <w:szCs w:val="20"/>
              </w:rPr>
              <w:t> </w:t>
            </w:r>
            <w:r w:rsidRPr="00231F28">
              <w:rPr>
                <w:rFonts w:ascii="Arial" w:hAnsi="Arial" w:cs="Arial"/>
                <w:noProof/>
                <w:sz w:val="20"/>
                <w:szCs w:val="20"/>
              </w:rPr>
              <w:t> </w:t>
            </w:r>
            <w:r w:rsidRPr="00231F28">
              <w:rPr>
                <w:rFonts w:ascii="Arial" w:hAnsi="Arial" w:cs="Arial"/>
                <w:sz w:val="20"/>
                <w:szCs w:val="20"/>
              </w:rPr>
              <w:fldChar w:fldCharType="end"/>
            </w:r>
          </w:p>
        </w:tc>
      </w:tr>
    </w:tbl>
    <w:p w:rsidR="00E37052" w:rsidRDefault="00E37052" w:rsidP="00E37052">
      <w:pPr>
        <w:pStyle w:val="Header"/>
        <w:spacing w:before="40" w:after="40" w:line="240" w:lineRule="auto"/>
        <w:jc w:val="center"/>
      </w:pPr>
    </w:p>
    <w:p w:rsidR="00E37052" w:rsidRDefault="00E37052" w:rsidP="00E37052">
      <w:pPr>
        <w:pStyle w:val="Header"/>
        <w:spacing w:line="240" w:lineRule="auto"/>
      </w:pPr>
      <w:r w:rsidRPr="00AE3804">
        <w:rPr>
          <w:rFonts w:cs="Arial"/>
          <w:b/>
          <w:color w:val="0070C0"/>
          <w:szCs w:val="20"/>
        </w:rPr>
        <w:t xml:space="preserve">TYPE OF PROCUREMENT:   </w:t>
      </w:r>
      <w:r w:rsidRPr="00AE3804">
        <w:rPr>
          <w:rFonts w:cs="Arial"/>
          <w:color w:val="0070C0"/>
          <w:sz w:val="16"/>
          <w:szCs w:val="16"/>
        </w:rPr>
        <w:t>(Select one)</w:t>
      </w: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9"/>
      </w:tblGrid>
      <w:tr w:rsidR="00E37052" w:rsidRPr="004801B4" w:rsidTr="00210D32">
        <w:trPr>
          <w:trHeight w:val="713"/>
          <w:jc w:val="center"/>
        </w:trPr>
        <w:tc>
          <w:tcPr>
            <w:tcW w:w="10859" w:type="dxa"/>
            <w:tcBorders>
              <w:bottom w:val="single" w:sz="4" w:space="0" w:color="auto"/>
            </w:tcBorders>
          </w:tcPr>
          <w:p w:rsidR="00E37052" w:rsidRPr="004801B4" w:rsidRDefault="00E37052" w:rsidP="00210D32">
            <w:pPr>
              <w:tabs>
                <w:tab w:val="left" w:pos="1542"/>
              </w:tabs>
              <w:spacing w:before="60" w:after="40"/>
              <w:rPr>
                <w:rFonts w:ascii="Arial" w:hAnsi="Arial" w:cs="Arial"/>
                <w:sz w:val="20"/>
                <w:szCs w:val="20"/>
              </w:rPr>
            </w:pPr>
            <w:r w:rsidRPr="004801B4">
              <w:rPr>
                <w:rFonts w:ascii="Arial" w:hAnsi="Arial" w:cs="Arial"/>
                <w:b/>
                <w:sz w:val="20"/>
                <w:szCs w:val="20"/>
              </w:rPr>
              <w:t>Sole Source:</w:t>
            </w:r>
            <w:r>
              <w:rPr>
                <w:rFonts w:ascii="Arial" w:hAnsi="Arial" w:cs="Arial"/>
                <w:sz w:val="20"/>
                <w:szCs w:val="20"/>
              </w:rPr>
              <w:tab/>
            </w:r>
            <w:r w:rsidRPr="004801B4">
              <w:rPr>
                <w:rFonts w:ascii="Arial" w:hAnsi="Arial" w:cs="Arial"/>
                <w:sz w:val="20"/>
                <w:szCs w:val="20"/>
              </w:rPr>
              <w:fldChar w:fldCharType="begin">
                <w:ffData>
                  <w:name w:val="Check2"/>
                  <w:enabled/>
                  <w:calcOnExit w:val="0"/>
                  <w:checkBox>
                    <w:sizeAuto/>
                    <w:default w:val="0"/>
                  </w:checkBox>
                </w:ffData>
              </w:fldChar>
            </w:r>
            <w:r w:rsidRPr="004801B4">
              <w:rPr>
                <w:rFonts w:ascii="Arial" w:hAnsi="Arial" w:cs="Arial"/>
                <w:sz w:val="20"/>
                <w:szCs w:val="20"/>
              </w:rPr>
              <w:instrText xml:space="preserve"> FORMCHECKBOX </w:instrText>
            </w:r>
            <w:r w:rsidR="005430E4">
              <w:rPr>
                <w:rFonts w:ascii="Arial" w:hAnsi="Arial" w:cs="Arial"/>
                <w:sz w:val="20"/>
                <w:szCs w:val="20"/>
              </w:rPr>
            </w:r>
            <w:r w:rsidR="005430E4">
              <w:rPr>
                <w:rFonts w:ascii="Arial" w:hAnsi="Arial" w:cs="Arial"/>
                <w:sz w:val="20"/>
                <w:szCs w:val="20"/>
              </w:rPr>
              <w:fldChar w:fldCharType="separate"/>
            </w:r>
            <w:r w:rsidRPr="004801B4">
              <w:rPr>
                <w:rFonts w:ascii="Arial" w:hAnsi="Arial" w:cs="Arial"/>
                <w:sz w:val="20"/>
                <w:szCs w:val="20"/>
              </w:rPr>
              <w:fldChar w:fldCharType="end"/>
            </w:r>
          </w:p>
          <w:p w:rsidR="00E37052" w:rsidRPr="004801B4" w:rsidRDefault="00E37052" w:rsidP="00210D32">
            <w:pPr>
              <w:spacing w:before="60" w:after="60"/>
              <w:rPr>
                <w:rFonts w:ascii="Arial" w:hAnsi="Arial" w:cs="Arial"/>
                <w:sz w:val="20"/>
                <w:szCs w:val="20"/>
                <w:u w:val="single"/>
              </w:rPr>
            </w:pPr>
            <w:r w:rsidRPr="0032568F">
              <w:rPr>
                <w:rFonts w:ascii="Arial" w:hAnsi="Arial" w:cs="Arial"/>
                <w:sz w:val="20"/>
                <w:szCs w:val="20"/>
              </w:rPr>
              <w:t xml:space="preserve">Only one supplier is capable of supplying the required commodity or service, UB engages one supplier based on </w:t>
            </w:r>
            <w:r>
              <w:rPr>
                <w:rFonts w:ascii="Arial" w:hAnsi="Arial" w:cs="Arial"/>
                <w:sz w:val="20"/>
                <w:szCs w:val="20"/>
              </w:rPr>
              <w:t>below</w:t>
            </w:r>
            <w:r w:rsidRPr="0032568F">
              <w:rPr>
                <w:rFonts w:ascii="Arial" w:hAnsi="Arial" w:cs="Arial"/>
                <w:sz w:val="20"/>
                <w:szCs w:val="20"/>
              </w:rPr>
              <w:t xml:space="preserve"> written justification</w:t>
            </w:r>
            <w:r>
              <w:rPr>
                <w:rFonts w:ascii="Arial" w:hAnsi="Arial" w:cs="Arial"/>
                <w:sz w:val="20"/>
                <w:szCs w:val="20"/>
              </w:rPr>
              <w:t>.</w:t>
            </w:r>
          </w:p>
        </w:tc>
      </w:tr>
      <w:tr w:rsidR="00E37052" w:rsidRPr="004801B4" w:rsidTr="00210D32">
        <w:trPr>
          <w:trHeight w:val="542"/>
          <w:jc w:val="center"/>
        </w:trPr>
        <w:tc>
          <w:tcPr>
            <w:tcW w:w="10859" w:type="dxa"/>
          </w:tcPr>
          <w:p w:rsidR="00E37052" w:rsidRPr="004801B4" w:rsidRDefault="00E37052" w:rsidP="00210D32">
            <w:pPr>
              <w:tabs>
                <w:tab w:val="left" w:pos="1542"/>
              </w:tabs>
              <w:spacing w:before="60" w:after="40"/>
              <w:rPr>
                <w:rFonts w:ascii="Arial" w:hAnsi="Arial" w:cs="Arial"/>
                <w:sz w:val="20"/>
                <w:szCs w:val="20"/>
              </w:rPr>
            </w:pPr>
            <w:r w:rsidRPr="004801B4">
              <w:rPr>
                <w:rFonts w:ascii="Arial" w:hAnsi="Arial" w:cs="Arial"/>
                <w:b/>
                <w:sz w:val="20"/>
                <w:szCs w:val="20"/>
              </w:rPr>
              <w:t>Single Source:</w:t>
            </w:r>
            <w:r>
              <w:rPr>
                <w:rFonts w:ascii="Arial" w:hAnsi="Arial" w:cs="Arial"/>
                <w:sz w:val="20"/>
                <w:szCs w:val="20"/>
              </w:rPr>
              <w:tab/>
            </w:r>
            <w:r w:rsidRPr="004801B4">
              <w:rPr>
                <w:rFonts w:ascii="Arial" w:hAnsi="Arial" w:cs="Arial"/>
                <w:sz w:val="20"/>
                <w:szCs w:val="20"/>
              </w:rPr>
              <w:fldChar w:fldCharType="begin">
                <w:ffData>
                  <w:name w:val="Check1"/>
                  <w:enabled/>
                  <w:calcOnExit w:val="0"/>
                  <w:checkBox>
                    <w:sizeAuto/>
                    <w:default w:val="0"/>
                  </w:checkBox>
                </w:ffData>
              </w:fldChar>
            </w:r>
            <w:r w:rsidRPr="004801B4">
              <w:rPr>
                <w:rFonts w:ascii="Arial" w:hAnsi="Arial" w:cs="Arial"/>
                <w:sz w:val="20"/>
                <w:szCs w:val="20"/>
              </w:rPr>
              <w:instrText xml:space="preserve"> FORMCHECKBOX </w:instrText>
            </w:r>
            <w:r w:rsidR="005430E4">
              <w:rPr>
                <w:rFonts w:ascii="Arial" w:hAnsi="Arial" w:cs="Arial"/>
                <w:sz w:val="20"/>
                <w:szCs w:val="20"/>
              </w:rPr>
            </w:r>
            <w:r w:rsidR="005430E4">
              <w:rPr>
                <w:rFonts w:ascii="Arial" w:hAnsi="Arial" w:cs="Arial"/>
                <w:sz w:val="20"/>
                <w:szCs w:val="20"/>
              </w:rPr>
              <w:fldChar w:fldCharType="separate"/>
            </w:r>
            <w:r w:rsidRPr="004801B4">
              <w:rPr>
                <w:rFonts w:ascii="Arial" w:hAnsi="Arial" w:cs="Arial"/>
                <w:sz w:val="20"/>
                <w:szCs w:val="20"/>
              </w:rPr>
              <w:fldChar w:fldCharType="end"/>
            </w:r>
          </w:p>
          <w:p w:rsidR="00E37052" w:rsidRPr="004801B4" w:rsidRDefault="00E37052" w:rsidP="00210D32">
            <w:pPr>
              <w:spacing w:before="60" w:after="60"/>
              <w:rPr>
                <w:rFonts w:ascii="Arial" w:hAnsi="Arial" w:cs="Arial"/>
                <w:sz w:val="20"/>
                <w:szCs w:val="20"/>
                <w:u w:val="single"/>
              </w:rPr>
            </w:pPr>
            <w:r>
              <w:rPr>
                <w:rFonts w:ascii="Arial" w:hAnsi="Arial" w:cs="Arial"/>
                <w:sz w:val="20"/>
                <w:szCs w:val="20"/>
              </w:rPr>
              <w:t>Although</w:t>
            </w:r>
            <w:r w:rsidRPr="0032568F">
              <w:rPr>
                <w:rFonts w:ascii="Arial" w:hAnsi="Arial" w:cs="Arial"/>
                <w:sz w:val="20"/>
                <w:szCs w:val="20"/>
              </w:rPr>
              <w:t xml:space="preserve"> two or more suppliers can provide the required commodity or service, UB selects one </w:t>
            </w:r>
            <w:r>
              <w:rPr>
                <w:rFonts w:ascii="Arial" w:hAnsi="Arial" w:cs="Arial"/>
                <w:sz w:val="20"/>
                <w:szCs w:val="20"/>
              </w:rPr>
              <w:t>supplier over another based on below</w:t>
            </w:r>
            <w:r w:rsidRPr="0032568F">
              <w:rPr>
                <w:rFonts w:ascii="Arial" w:hAnsi="Arial" w:cs="Arial"/>
                <w:sz w:val="20"/>
                <w:szCs w:val="20"/>
              </w:rPr>
              <w:t xml:space="preserve"> written justification</w:t>
            </w:r>
            <w:r>
              <w:rPr>
                <w:rFonts w:ascii="Arial" w:hAnsi="Arial" w:cs="Arial"/>
                <w:sz w:val="20"/>
                <w:szCs w:val="20"/>
              </w:rPr>
              <w:t>.</w:t>
            </w:r>
          </w:p>
        </w:tc>
      </w:tr>
    </w:tbl>
    <w:p w:rsidR="00E37052" w:rsidRDefault="00E37052" w:rsidP="00526059">
      <w:pPr>
        <w:pStyle w:val="Header"/>
        <w:spacing w:after="120" w:line="240" w:lineRule="auto"/>
        <w:jc w:val="center"/>
      </w:pPr>
    </w:p>
    <w:p w:rsidR="00E37052" w:rsidRDefault="00E37052" w:rsidP="00E37052">
      <w:pPr>
        <w:pStyle w:val="Header"/>
        <w:spacing w:line="240" w:lineRule="auto"/>
      </w:pPr>
      <w:r>
        <w:rPr>
          <w:rFonts w:cs="Arial"/>
          <w:b/>
          <w:color w:val="0070C0"/>
          <w:szCs w:val="20"/>
        </w:rPr>
        <w:t>JUSTIFICATION</w:t>
      </w:r>
      <w:r w:rsidRPr="00AE3804">
        <w:rPr>
          <w:rFonts w:cs="Arial"/>
          <w:b/>
          <w:color w:val="0070C0"/>
          <w:szCs w:val="20"/>
        </w:rPr>
        <w:t xml:space="preserve">:   </w:t>
      </w:r>
      <w:r w:rsidRPr="00AE3804">
        <w:rPr>
          <w:rFonts w:cs="Arial"/>
          <w:color w:val="0070C0"/>
          <w:sz w:val="16"/>
          <w:szCs w:val="16"/>
        </w:rPr>
        <w:t>(Select one)</w:t>
      </w: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0199"/>
      </w:tblGrid>
      <w:tr w:rsidR="00E37052" w:rsidRPr="00200D82" w:rsidTr="00210D32">
        <w:trPr>
          <w:trHeight w:val="755"/>
          <w:jc w:val="center"/>
        </w:trPr>
        <w:tc>
          <w:tcPr>
            <w:tcW w:w="660" w:type="dxa"/>
          </w:tcPr>
          <w:p w:rsidR="00E37052" w:rsidRPr="004801B4" w:rsidRDefault="00E37052" w:rsidP="00210D32">
            <w:pPr>
              <w:spacing w:before="60" w:after="60"/>
              <w:jc w:val="center"/>
              <w:rPr>
                <w:rFonts w:ascii="Arial" w:hAnsi="Arial" w:cs="Arial"/>
                <w:sz w:val="20"/>
                <w:szCs w:val="20"/>
                <w:u w:val="single"/>
              </w:rPr>
            </w:pPr>
            <w:r w:rsidRPr="004801B4">
              <w:rPr>
                <w:rFonts w:ascii="Arial" w:hAnsi="Arial" w:cs="Arial"/>
                <w:sz w:val="20"/>
                <w:szCs w:val="20"/>
              </w:rPr>
              <w:fldChar w:fldCharType="begin">
                <w:ffData>
                  <w:name w:val="Check1"/>
                  <w:enabled/>
                  <w:calcOnExit w:val="0"/>
                  <w:checkBox>
                    <w:sizeAuto/>
                    <w:default w:val="0"/>
                  </w:checkBox>
                </w:ffData>
              </w:fldChar>
            </w:r>
            <w:r w:rsidRPr="004801B4">
              <w:rPr>
                <w:rFonts w:ascii="Arial" w:hAnsi="Arial" w:cs="Arial"/>
                <w:sz w:val="20"/>
                <w:szCs w:val="20"/>
              </w:rPr>
              <w:instrText xml:space="preserve"> FORMCHECKBOX </w:instrText>
            </w:r>
            <w:r w:rsidR="005430E4">
              <w:rPr>
                <w:rFonts w:ascii="Arial" w:hAnsi="Arial" w:cs="Arial"/>
                <w:sz w:val="20"/>
                <w:szCs w:val="20"/>
              </w:rPr>
            </w:r>
            <w:r w:rsidR="005430E4">
              <w:rPr>
                <w:rFonts w:ascii="Arial" w:hAnsi="Arial" w:cs="Arial"/>
                <w:sz w:val="20"/>
                <w:szCs w:val="20"/>
              </w:rPr>
              <w:fldChar w:fldCharType="separate"/>
            </w:r>
            <w:r w:rsidRPr="004801B4">
              <w:rPr>
                <w:rFonts w:ascii="Arial" w:hAnsi="Arial" w:cs="Arial"/>
                <w:sz w:val="20"/>
                <w:szCs w:val="20"/>
              </w:rPr>
              <w:fldChar w:fldCharType="end"/>
            </w:r>
          </w:p>
        </w:tc>
        <w:tc>
          <w:tcPr>
            <w:tcW w:w="10199" w:type="dxa"/>
          </w:tcPr>
          <w:p w:rsidR="00E37052" w:rsidRPr="0032568F" w:rsidRDefault="00E37052" w:rsidP="00210D32">
            <w:pPr>
              <w:spacing w:before="60" w:after="60"/>
              <w:rPr>
                <w:rFonts w:ascii="Arial" w:hAnsi="Arial" w:cs="Arial"/>
                <w:sz w:val="20"/>
                <w:szCs w:val="20"/>
              </w:rPr>
            </w:pPr>
            <w:r w:rsidRPr="004801B4">
              <w:rPr>
                <w:rFonts w:ascii="Arial" w:hAnsi="Arial" w:cs="Arial"/>
                <w:b/>
                <w:sz w:val="20"/>
                <w:szCs w:val="20"/>
              </w:rPr>
              <w:t>Only known supplier</w:t>
            </w:r>
            <w:r w:rsidRPr="004801B4">
              <w:rPr>
                <w:rFonts w:ascii="Arial" w:hAnsi="Arial" w:cs="Arial"/>
                <w:sz w:val="20"/>
                <w:szCs w:val="20"/>
              </w:rPr>
              <w:t xml:space="preserve">.  </w:t>
            </w:r>
            <w:r w:rsidRPr="008228FD">
              <w:rPr>
                <w:rFonts w:ascii="Arial" w:hAnsi="Arial" w:cs="Arial"/>
                <w:color w:val="C00000"/>
                <w:sz w:val="20"/>
                <w:szCs w:val="20"/>
              </w:rPr>
              <w:t>(</w:t>
            </w:r>
            <w:r w:rsidRPr="008228FD">
              <w:rPr>
                <w:rFonts w:ascii="Arial" w:hAnsi="Arial" w:cs="Arial"/>
                <w:color w:val="C00000"/>
                <w:sz w:val="20"/>
                <w:szCs w:val="20"/>
                <w:u w:val="single"/>
              </w:rPr>
              <w:t>List the suppliers</w:t>
            </w:r>
            <w:r>
              <w:rPr>
                <w:rFonts w:ascii="Arial" w:hAnsi="Arial" w:cs="Arial"/>
                <w:color w:val="C00000"/>
                <w:sz w:val="20"/>
                <w:szCs w:val="20"/>
              </w:rPr>
              <w:t xml:space="preserve"> who</w:t>
            </w:r>
            <w:r w:rsidRPr="008228FD">
              <w:rPr>
                <w:rFonts w:ascii="Arial" w:hAnsi="Arial" w:cs="Arial"/>
                <w:color w:val="C00000"/>
                <w:sz w:val="20"/>
                <w:szCs w:val="20"/>
              </w:rPr>
              <w:t xml:space="preserve"> were contacted below and the specific reasons </w:t>
            </w:r>
            <w:r w:rsidRPr="008228FD">
              <w:rPr>
                <w:rFonts w:ascii="Arial" w:hAnsi="Arial" w:cs="Arial"/>
                <w:color w:val="C00000"/>
                <w:sz w:val="20"/>
                <w:szCs w:val="20"/>
                <w:u w:val="single"/>
              </w:rPr>
              <w:t>why each was not a viable source</w:t>
            </w:r>
            <w:r w:rsidRPr="008228FD">
              <w:rPr>
                <w:rFonts w:ascii="Arial" w:hAnsi="Arial" w:cs="Arial"/>
                <w:color w:val="C00000"/>
                <w:sz w:val="20"/>
                <w:szCs w:val="20"/>
              </w:rPr>
              <w:t>).</w:t>
            </w:r>
          </w:p>
          <w:p w:rsidR="00E37052" w:rsidRPr="00200D82" w:rsidRDefault="00E37052" w:rsidP="00210D32">
            <w:pPr>
              <w:pStyle w:val="ListParagraph"/>
              <w:numPr>
                <w:ilvl w:val="0"/>
                <w:numId w:val="14"/>
              </w:numPr>
              <w:spacing w:before="60" w:after="60"/>
              <w:rPr>
                <w:rFonts w:ascii="Arial" w:hAnsi="Arial" w:cs="Arial"/>
                <w:sz w:val="20"/>
                <w:szCs w:val="20"/>
              </w:rPr>
            </w:pPr>
          </w:p>
        </w:tc>
      </w:tr>
      <w:tr w:rsidR="00E37052" w:rsidRPr="00200D82" w:rsidTr="00210D32">
        <w:trPr>
          <w:trHeight w:val="908"/>
          <w:jc w:val="center"/>
        </w:trPr>
        <w:tc>
          <w:tcPr>
            <w:tcW w:w="660" w:type="dxa"/>
          </w:tcPr>
          <w:p w:rsidR="00E37052" w:rsidRPr="004801B4" w:rsidRDefault="00E37052" w:rsidP="00210D32">
            <w:pPr>
              <w:spacing w:before="60" w:after="60"/>
              <w:jc w:val="center"/>
              <w:rPr>
                <w:rFonts w:ascii="Arial" w:hAnsi="Arial" w:cs="Arial"/>
                <w:sz w:val="20"/>
                <w:szCs w:val="20"/>
                <w:u w:val="single"/>
              </w:rPr>
            </w:pPr>
            <w:r w:rsidRPr="004801B4">
              <w:rPr>
                <w:rFonts w:ascii="Arial" w:hAnsi="Arial" w:cs="Arial"/>
                <w:sz w:val="20"/>
                <w:szCs w:val="20"/>
              </w:rPr>
              <w:fldChar w:fldCharType="begin">
                <w:ffData>
                  <w:name w:val="Check1"/>
                  <w:enabled/>
                  <w:calcOnExit w:val="0"/>
                  <w:checkBox>
                    <w:sizeAuto/>
                    <w:default w:val="0"/>
                  </w:checkBox>
                </w:ffData>
              </w:fldChar>
            </w:r>
            <w:r w:rsidRPr="004801B4">
              <w:rPr>
                <w:rFonts w:ascii="Arial" w:hAnsi="Arial" w:cs="Arial"/>
                <w:sz w:val="20"/>
                <w:szCs w:val="20"/>
              </w:rPr>
              <w:instrText xml:space="preserve"> FORMCHECKBOX </w:instrText>
            </w:r>
            <w:r w:rsidR="005430E4">
              <w:rPr>
                <w:rFonts w:ascii="Arial" w:hAnsi="Arial" w:cs="Arial"/>
                <w:sz w:val="20"/>
                <w:szCs w:val="20"/>
              </w:rPr>
            </w:r>
            <w:r w:rsidR="005430E4">
              <w:rPr>
                <w:rFonts w:ascii="Arial" w:hAnsi="Arial" w:cs="Arial"/>
                <w:sz w:val="20"/>
                <w:szCs w:val="20"/>
              </w:rPr>
              <w:fldChar w:fldCharType="separate"/>
            </w:r>
            <w:r w:rsidRPr="004801B4">
              <w:rPr>
                <w:rFonts w:ascii="Arial" w:hAnsi="Arial" w:cs="Arial"/>
                <w:sz w:val="20"/>
                <w:szCs w:val="20"/>
              </w:rPr>
              <w:fldChar w:fldCharType="end"/>
            </w:r>
          </w:p>
        </w:tc>
        <w:tc>
          <w:tcPr>
            <w:tcW w:w="10199" w:type="dxa"/>
          </w:tcPr>
          <w:p w:rsidR="00E37052" w:rsidRPr="0032568F" w:rsidRDefault="00E37052" w:rsidP="00210D32">
            <w:pPr>
              <w:spacing w:before="60" w:after="60"/>
              <w:rPr>
                <w:rFonts w:ascii="Arial" w:hAnsi="Arial" w:cs="Arial"/>
                <w:sz w:val="20"/>
                <w:szCs w:val="20"/>
              </w:rPr>
            </w:pPr>
            <w:r>
              <w:rPr>
                <w:rFonts w:ascii="Arial" w:hAnsi="Arial" w:cs="Arial"/>
                <w:b/>
                <w:sz w:val="20"/>
                <w:szCs w:val="20"/>
              </w:rPr>
              <w:t>Only known qualified supplier</w:t>
            </w:r>
            <w:r w:rsidRPr="004801B4">
              <w:rPr>
                <w:rFonts w:ascii="Arial" w:hAnsi="Arial" w:cs="Arial"/>
                <w:b/>
                <w:sz w:val="20"/>
                <w:szCs w:val="20"/>
              </w:rPr>
              <w:t xml:space="preserve">.  </w:t>
            </w:r>
            <w:r w:rsidRPr="008228FD">
              <w:rPr>
                <w:rFonts w:ascii="Arial" w:hAnsi="Arial" w:cs="Arial"/>
                <w:color w:val="C00000"/>
                <w:sz w:val="20"/>
                <w:szCs w:val="20"/>
              </w:rPr>
              <w:t xml:space="preserve">(List the qualifications that each source or items meet.  If another supplier offers a similar item, </w:t>
            </w:r>
            <w:r w:rsidRPr="008228FD">
              <w:rPr>
                <w:rFonts w:ascii="Arial" w:hAnsi="Arial" w:cs="Arial"/>
                <w:color w:val="C00000"/>
                <w:sz w:val="20"/>
                <w:szCs w:val="20"/>
                <w:u w:val="single"/>
              </w:rPr>
              <w:t>provide the item identification, supplier information and comparable pricing)</w:t>
            </w:r>
            <w:r w:rsidRPr="008228FD">
              <w:rPr>
                <w:rFonts w:ascii="Arial" w:hAnsi="Arial" w:cs="Arial"/>
                <w:color w:val="C00000"/>
                <w:sz w:val="20"/>
                <w:szCs w:val="20"/>
              </w:rPr>
              <w:t>.</w:t>
            </w:r>
          </w:p>
          <w:p w:rsidR="00E37052" w:rsidRPr="00200D82" w:rsidRDefault="00E37052" w:rsidP="00210D32">
            <w:pPr>
              <w:pStyle w:val="ListParagraph"/>
              <w:numPr>
                <w:ilvl w:val="0"/>
                <w:numId w:val="14"/>
              </w:numPr>
              <w:spacing w:before="60" w:after="60"/>
              <w:rPr>
                <w:rFonts w:ascii="Arial" w:hAnsi="Arial" w:cs="Arial"/>
                <w:sz w:val="20"/>
                <w:szCs w:val="20"/>
              </w:rPr>
            </w:pPr>
          </w:p>
        </w:tc>
      </w:tr>
      <w:tr w:rsidR="00E37052" w:rsidRPr="00200D82" w:rsidTr="00210D32">
        <w:trPr>
          <w:trHeight w:val="890"/>
          <w:jc w:val="center"/>
        </w:trPr>
        <w:tc>
          <w:tcPr>
            <w:tcW w:w="660" w:type="dxa"/>
          </w:tcPr>
          <w:p w:rsidR="00E37052" w:rsidRPr="004801B4" w:rsidRDefault="00E37052" w:rsidP="00210D32">
            <w:pPr>
              <w:spacing w:before="60" w:after="60"/>
              <w:jc w:val="center"/>
              <w:rPr>
                <w:rFonts w:ascii="Arial" w:hAnsi="Arial" w:cs="Arial"/>
                <w:sz w:val="20"/>
                <w:szCs w:val="20"/>
                <w:u w:val="single"/>
              </w:rPr>
            </w:pPr>
            <w:r w:rsidRPr="004801B4">
              <w:rPr>
                <w:rFonts w:ascii="Arial" w:hAnsi="Arial" w:cs="Arial"/>
                <w:sz w:val="20"/>
                <w:szCs w:val="20"/>
              </w:rPr>
              <w:fldChar w:fldCharType="begin">
                <w:ffData>
                  <w:name w:val="Check1"/>
                  <w:enabled/>
                  <w:calcOnExit w:val="0"/>
                  <w:checkBox>
                    <w:sizeAuto/>
                    <w:default w:val="0"/>
                  </w:checkBox>
                </w:ffData>
              </w:fldChar>
            </w:r>
            <w:r w:rsidRPr="004801B4">
              <w:rPr>
                <w:rFonts w:ascii="Arial" w:hAnsi="Arial" w:cs="Arial"/>
                <w:sz w:val="20"/>
                <w:szCs w:val="20"/>
              </w:rPr>
              <w:instrText xml:space="preserve"> FORMCHECKBOX </w:instrText>
            </w:r>
            <w:r w:rsidR="005430E4">
              <w:rPr>
                <w:rFonts w:ascii="Arial" w:hAnsi="Arial" w:cs="Arial"/>
                <w:sz w:val="20"/>
                <w:szCs w:val="20"/>
              </w:rPr>
            </w:r>
            <w:r w:rsidR="005430E4">
              <w:rPr>
                <w:rFonts w:ascii="Arial" w:hAnsi="Arial" w:cs="Arial"/>
                <w:sz w:val="20"/>
                <w:szCs w:val="20"/>
              </w:rPr>
              <w:fldChar w:fldCharType="separate"/>
            </w:r>
            <w:r w:rsidRPr="004801B4">
              <w:rPr>
                <w:rFonts w:ascii="Arial" w:hAnsi="Arial" w:cs="Arial"/>
                <w:sz w:val="20"/>
                <w:szCs w:val="20"/>
              </w:rPr>
              <w:fldChar w:fldCharType="end"/>
            </w:r>
          </w:p>
        </w:tc>
        <w:tc>
          <w:tcPr>
            <w:tcW w:w="10199" w:type="dxa"/>
          </w:tcPr>
          <w:p w:rsidR="00E37052" w:rsidRDefault="00E37052" w:rsidP="00210D32">
            <w:pPr>
              <w:spacing w:before="60" w:after="60"/>
              <w:rPr>
                <w:rFonts w:ascii="Arial" w:hAnsi="Arial" w:cs="Arial"/>
                <w:color w:val="C00000"/>
                <w:sz w:val="20"/>
                <w:szCs w:val="20"/>
              </w:rPr>
            </w:pPr>
            <w:r w:rsidRPr="004801B4">
              <w:rPr>
                <w:rFonts w:ascii="Arial" w:hAnsi="Arial" w:cs="Arial"/>
                <w:b/>
                <w:sz w:val="20"/>
                <w:szCs w:val="20"/>
              </w:rPr>
              <w:t>Supplier</w:t>
            </w:r>
            <w:r>
              <w:rPr>
                <w:rFonts w:ascii="Arial" w:hAnsi="Arial" w:cs="Arial"/>
                <w:b/>
                <w:sz w:val="20"/>
                <w:szCs w:val="20"/>
              </w:rPr>
              <w:t xml:space="preserve"> is</w:t>
            </w:r>
            <w:r w:rsidRPr="004801B4">
              <w:rPr>
                <w:rFonts w:ascii="Arial" w:hAnsi="Arial" w:cs="Arial"/>
                <w:b/>
                <w:sz w:val="20"/>
                <w:szCs w:val="20"/>
              </w:rPr>
              <w:t xml:space="preserve"> proprietary </w:t>
            </w:r>
            <w:r>
              <w:rPr>
                <w:rFonts w:ascii="Arial" w:hAnsi="Arial" w:cs="Arial"/>
                <w:b/>
                <w:sz w:val="20"/>
                <w:szCs w:val="20"/>
              </w:rPr>
              <w:t>or unique</w:t>
            </w:r>
            <w:r w:rsidRPr="004801B4">
              <w:rPr>
                <w:rFonts w:ascii="Arial" w:hAnsi="Arial" w:cs="Arial"/>
                <w:b/>
                <w:sz w:val="20"/>
                <w:szCs w:val="20"/>
              </w:rPr>
              <w:t xml:space="preserve">.  </w:t>
            </w:r>
            <w:r w:rsidRPr="008228FD">
              <w:rPr>
                <w:rFonts w:ascii="Arial" w:hAnsi="Arial" w:cs="Arial"/>
                <w:color w:val="C00000"/>
                <w:sz w:val="20"/>
                <w:szCs w:val="20"/>
              </w:rPr>
              <w:t xml:space="preserve">(The selected supplier is the only </w:t>
            </w:r>
            <w:r>
              <w:rPr>
                <w:rFonts w:ascii="Arial" w:hAnsi="Arial" w:cs="Arial"/>
                <w:color w:val="C00000"/>
                <w:sz w:val="20"/>
                <w:szCs w:val="20"/>
              </w:rPr>
              <w:t>provider</w:t>
            </w:r>
            <w:r w:rsidRPr="008228FD">
              <w:rPr>
                <w:rFonts w:ascii="Arial" w:hAnsi="Arial" w:cs="Arial"/>
                <w:color w:val="C00000"/>
                <w:sz w:val="20"/>
                <w:szCs w:val="20"/>
              </w:rPr>
              <w:t xml:space="preserve"> of this item</w:t>
            </w:r>
            <w:r>
              <w:rPr>
                <w:rFonts w:ascii="Arial" w:hAnsi="Arial" w:cs="Arial"/>
                <w:color w:val="C00000"/>
                <w:sz w:val="20"/>
                <w:szCs w:val="20"/>
              </w:rPr>
              <w:t xml:space="preserve"> or service</w:t>
            </w:r>
            <w:r w:rsidRPr="008228FD">
              <w:rPr>
                <w:rFonts w:ascii="Arial" w:hAnsi="Arial" w:cs="Arial"/>
                <w:color w:val="C00000"/>
                <w:sz w:val="20"/>
                <w:szCs w:val="20"/>
              </w:rPr>
              <w:t xml:space="preserve">.  </w:t>
            </w:r>
            <w:r w:rsidRPr="008228FD">
              <w:rPr>
                <w:rFonts w:ascii="Arial" w:hAnsi="Arial" w:cs="Arial"/>
                <w:color w:val="C00000"/>
                <w:sz w:val="20"/>
                <w:szCs w:val="20"/>
                <w:u w:val="single"/>
              </w:rPr>
              <w:t>List the reasons why</w:t>
            </w:r>
            <w:r w:rsidRPr="008228FD">
              <w:rPr>
                <w:rFonts w:ascii="Arial" w:hAnsi="Arial" w:cs="Arial"/>
                <w:color w:val="C00000"/>
                <w:sz w:val="20"/>
                <w:szCs w:val="20"/>
              </w:rPr>
              <w:t xml:space="preserve"> no substitute item can be used and if no similar item is available).</w:t>
            </w:r>
          </w:p>
          <w:p w:rsidR="00E37052" w:rsidRPr="00200D82" w:rsidRDefault="00E37052" w:rsidP="00210D32">
            <w:pPr>
              <w:pStyle w:val="ListParagraph"/>
              <w:numPr>
                <w:ilvl w:val="0"/>
                <w:numId w:val="14"/>
              </w:numPr>
              <w:spacing w:before="60" w:after="60"/>
              <w:rPr>
                <w:rFonts w:ascii="Arial" w:hAnsi="Arial" w:cs="Arial"/>
                <w:sz w:val="20"/>
                <w:szCs w:val="20"/>
              </w:rPr>
            </w:pPr>
          </w:p>
        </w:tc>
      </w:tr>
      <w:tr w:rsidR="00E37052" w:rsidRPr="00200D82" w:rsidTr="00210D32">
        <w:trPr>
          <w:trHeight w:val="980"/>
          <w:jc w:val="center"/>
        </w:trPr>
        <w:tc>
          <w:tcPr>
            <w:tcW w:w="660" w:type="dxa"/>
          </w:tcPr>
          <w:p w:rsidR="00E37052" w:rsidRPr="004801B4" w:rsidRDefault="00E37052" w:rsidP="00210D32">
            <w:pPr>
              <w:spacing w:before="60" w:after="60"/>
              <w:jc w:val="center"/>
              <w:rPr>
                <w:rFonts w:ascii="Arial" w:hAnsi="Arial" w:cs="Arial"/>
                <w:sz w:val="20"/>
                <w:szCs w:val="20"/>
                <w:u w:val="single"/>
              </w:rPr>
            </w:pPr>
            <w:r w:rsidRPr="004801B4">
              <w:rPr>
                <w:rFonts w:ascii="Arial" w:hAnsi="Arial" w:cs="Arial"/>
                <w:sz w:val="20"/>
                <w:szCs w:val="20"/>
              </w:rPr>
              <w:fldChar w:fldCharType="begin">
                <w:ffData>
                  <w:name w:val="Check1"/>
                  <w:enabled/>
                  <w:calcOnExit w:val="0"/>
                  <w:checkBox>
                    <w:sizeAuto/>
                    <w:default w:val="0"/>
                  </w:checkBox>
                </w:ffData>
              </w:fldChar>
            </w:r>
            <w:r w:rsidRPr="004801B4">
              <w:rPr>
                <w:rFonts w:ascii="Arial" w:hAnsi="Arial" w:cs="Arial"/>
                <w:sz w:val="20"/>
                <w:szCs w:val="20"/>
              </w:rPr>
              <w:instrText xml:space="preserve"> FORMCHECKBOX </w:instrText>
            </w:r>
            <w:r w:rsidR="005430E4">
              <w:rPr>
                <w:rFonts w:ascii="Arial" w:hAnsi="Arial" w:cs="Arial"/>
                <w:sz w:val="20"/>
                <w:szCs w:val="20"/>
              </w:rPr>
            </w:r>
            <w:r w:rsidR="005430E4">
              <w:rPr>
                <w:rFonts w:ascii="Arial" w:hAnsi="Arial" w:cs="Arial"/>
                <w:sz w:val="20"/>
                <w:szCs w:val="20"/>
              </w:rPr>
              <w:fldChar w:fldCharType="separate"/>
            </w:r>
            <w:r w:rsidRPr="004801B4">
              <w:rPr>
                <w:rFonts w:ascii="Arial" w:hAnsi="Arial" w:cs="Arial"/>
                <w:sz w:val="20"/>
                <w:szCs w:val="20"/>
              </w:rPr>
              <w:fldChar w:fldCharType="end"/>
            </w:r>
          </w:p>
        </w:tc>
        <w:tc>
          <w:tcPr>
            <w:tcW w:w="10199" w:type="dxa"/>
          </w:tcPr>
          <w:p w:rsidR="00E37052" w:rsidRPr="0032568F" w:rsidRDefault="00E37052" w:rsidP="00210D32">
            <w:pPr>
              <w:spacing w:before="60" w:after="60"/>
              <w:rPr>
                <w:rFonts w:ascii="Arial" w:hAnsi="Arial" w:cs="Arial"/>
                <w:sz w:val="20"/>
                <w:szCs w:val="20"/>
              </w:rPr>
            </w:pPr>
            <w:r w:rsidRPr="004801B4">
              <w:rPr>
                <w:rFonts w:ascii="Arial" w:hAnsi="Arial" w:cs="Arial"/>
                <w:b/>
                <w:sz w:val="20"/>
                <w:szCs w:val="20"/>
              </w:rPr>
              <w:t xml:space="preserve">Continuation of an ongoing service or addition to a critical system already procured from that supplier.  </w:t>
            </w:r>
            <w:r w:rsidRPr="008228FD">
              <w:rPr>
                <w:rFonts w:ascii="Arial" w:hAnsi="Arial" w:cs="Arial"/>
                <w:color w:val="C00000"/>
                <w:sz w:val="20"/>
                <w:szCs w:val="20"/>
              </w:rPr>
              <w:t>(</w:t>
            </w:r>
            <w:r w:rsidRPr="008228FD">
              <w:rPr>
                <w:rFonts w:ascii="Arial" w:hAnsi="Arial" w:cs="Arial"/>
                <w:color w:val="C00000"/>
                <w:sz w:val="20"/>
                <w:szCs w:val="20"/>
                <w:u w:val="single"/>
              </w:rPr>
              <w:t>List the reasons why</w:t>
            </w:r>
            <w:r w:rsidRPr="008228FD">
              <w:rPr>
                <w:rFonts w:ascii="Arial" w:hAnsi="Arial" w:cs="Arial"/>
                <w:color w:val="C00000"/>
                <w:sz w:val="20"/>
                <w:szCs w:val="20"/>
              </w:rPr>
              <w:t xml:space="preserve"> it would not be cost effective and/or schedule effective and/or technical risk mitigation prudent to procure with another supplier for this procurement).</w:t>
            </w:r>
          </w:p>
          <w:p w:rsidR="00E37052" w:rsidRPr="00200D82" w:rsidRDefault="00E37052" w:rsidP="00210D32">
            <w:pPr>
              <w:pStyle w:val="ListParagraph"/>
              <w:numPr>
                <w:ilvl w:val="0"/>
                <w:numId w:val="14"/>
              </w:numPr>
              <w:spacing w:before="60" w:after="60"/>
              <w:rPr>
                <w:rFonts w:ascii="Arial" w:hAnsi="Arial" w:cs="Arial"/>
                <w:sz w:val="20"/>
                <w:szCs w:val="20"/>
              </w:rPr>
            </w:pPr>
          </w:p>
        </w:tc>
      </w:tr>
      <w:tr w:rsidR="00E37052" w:rsidRPr="00200D82" w:rsidTr="00210D32">
        <w:trPr>
          <w:trHeight w:val="674"/>
          <w:jc w:val="center"/>
        </w:trPr>
        <w:tc>
          <w:tcPr>
            <w:tcW w:w="660" w:type="dxa"/>
          </w:tcPr>
          <w:p w:rsidR="00E37052" w:rsidRPr="004801B4" w:rsidRDefault="00E37052" w:rsidP="00210D32">
            <w:pPr>
              <w:spacing w:before="60" w:after="60"/>
              <w:jc w:val="center"/>
              <w:rPr>
                <w:rFonts w:ascii="Arial" w:hAnsi="Arial" w:cs="Arial"/>
                <w:sz w:val="20"/>
                <w:szCs w:val="20"/>
                <w:u w:val="single"/>
              </w:rPr>
            </w:pPr>
            <w:r w:rsidRPr="004801B4">
              <w:rPr>
                <w:rFonts w:ascii="Arial" w:hAnsi="Arial" w:cs="Arial"/>
                <w:sz w:val="20"/>
                <w:szCs w:val="20"/>
              </w:rPr>
              <w:fldChar w:fldCharType="begin">
                <w:ffData>
                  <w:name w:val="Check1"/>
                  <w:enabled/>
                  <w:calcOnExit w:val="0"/>
                  <w:checkBox>
                    <w:sizeAuto/>
                    <w:default w:val="0"/>
                  </w:checkBox>
                </w:ffData>
              </w:fldChar>
            </w:r>
            <w:r w:rsidRPr="004801B4">
              <w:rPr>
                <w:rFonts w:ascii="Arial" w:hAnsi="Arial" w:cs="Arial"/>
                <w:sz w:val="20"/>
                <w:szCs w:val="20"/>
              </w:rPr>
              <w:instrText xml:space="preserve"> FORMCHECKBOX </w:instrText>
            </w:r>
            <w:r w:rsidR="005430E4">
              <w:rPr>
                <w:rFonts w:ascii="Arial" w:hAnsi="Arial" w:cs="Arial"/>
                <w:sz w:val="20"/>
                <w:szCs w:val="20"/>
              </w:rPr>
            </w:r>
            <w:r w:rsidR="005430E4">
              <w:rPr>
                <w:rFonts w:ascii="Arial" w:hAnsi="Arial" w:cs="Arial"/>
                <w:sz w:val="20"/>
                <w:szCs w:val="20"/>
              </w:rPr>
              <w:fldChar w:fldCharType="separate"/>
            </w:r>
            <w:r w:rsidRPr="004801B4">
              <w:rPr>
                <w:rFonts w:ascii="Arial" w:hAnsi="Arial" w:cs="Arial"/>
                <w:sz w:val="20"/>
                <w:szCs w:val="20"/>
              </w:rPr>
              <w:fldChar w:fldCharType="end"/>
            </w:r>
          </w:p>
        </w:tc>
        <w:tc>
          <w:tcPr>
            <w:tcW w:w="10199" w:type="dxa"/>
          </w:tcPr>
          <w:p w:rsidR="00E37052" w:rsidRPr="0032568F" w:rsidRDefault="00E37052" w:rsidP="00210D32">
            <w:pPr>
              <w:spacing w:before="60" w:after="60"/>
              <w:rPr>
                <w:rFonts w:ascii="Arial" w:hAnsi="Arial" w:cs="Arial"/>
                <w:sz w:val="20"/>
                <w:szCs w:val="20"/>
              </w:rPr>
            </w:pPr>
            <w:r>
              <w:rPr>
                <w:rFonts w:ascii="Arial" w:hAnsi="Arial" w:cs="Arial"/>
                <w:b/>
                <w:sz w:val="20"/>
                <w:szCs w:val="20"/>
              </w:rPr>
              <w:t xml:space="preserve">(RF Only)  </w:t>
            </w:r>
            <w:r w:rsidRPr="00924610">
              <w:rPr>
                <w:rFonts w:ascii="Arial" w:hAnsi="Arial" w:cs="Arial"/>
                <w:b/>
                <w:sz w:val="20"/>
                <w:szCs w:val="20"/>
              </w:rPr>
              <w:t xml:space="preserve">Written </w:t>
            </w:r>
            <w:r w:rsidR="00963EDF">
              <w:rPr>
                <w:rFonts w:ascii="Arial" w:hAnsi="Arial" w:cs="Arial"/>
                <w:b/>
                <w:sz w:val="20"/>
                <w:szCs w:val="20"/>
              </w:rPr>
              <w:t xml:space="preserve">pre-approval from the </w:t>
            </w:r>
            <w:r w:rsidRPr="00924610">
              <w:rPr>
                <w:rFonts w:ascii="Arial" w:hAnsi="Arial" w:cs="Arial"/>
                <w:b/>
                <w:sz w:val="20"/>
                <w:szCs w:val="20"/>
              </w:rPr>
              <w:t>awarding agency</w:t>
            </w:r>
            <w:r>
              <w:rPr>
                <w:rFonts w:ascii="Arial" w:hAnsi="Arial" w:cs="Arial"/>
                <w:b/>
                <w:sz w:val="20"/>
                <w:szCs w:val="20"/>
              </w:rPr>
              <w:t>.</w:t>
            </w:r>
            <w:r w:rsidRPr="004801B4">
              <w:rPr>
                <w:rFonts w:ascii="Arial" w:hAnsi="Arial" w:cs="Arial"/>
                <w:b/>
                <w:sz w:val="20"/>
                <w:szCs w:val="20"/>
              </w:rPr>
              <w:t xml:space="preserve">  </w:t>
            </w:r>
            <w:r w:rsidR="00DC04CB" w:rsidRPr="008228FD">
              <w:rPr>
                <w:rFonts w:ascii="Arial" w:hAnsi="Arial" w:cs="Arial"/>
                <w:color w:val="C00000"/>
                <w:sz w:val="20"/>
                <w:szCs w:val="20"/>
              </w:rPr>
              <w:t>(</w:t>
            </w:r>
            <w:r w:rsidR="00DC04CB" w:rsidRPr="00B25DD9">
              <w:rPr>
                <w:rFonts w:ascii="Arial" w:hAnsi="Arial" w:cs="Arial"/>
                <w:color w:val="C00000"/>
                <w:sz w:val="20"/>
                <w:szCs w:val="20"/>
                <w:u w:val="single"/>
              </w:rPr>
              <w:t>Award document must be included</w:t>
            </w:r>
            <w:r w:rsidR="00DC04CB" w:rsidRPr="00B25DD9">
              <w:rPr>
                <w:rFonts w:ascii="Arial" w:hAnsi="Arial" w:cs="Arial"/>
                <w:color w:val="C00000"/>
                <w:sz w:val="20"/>
                <w:szCs w:val="20"/>
              </w:rPr>
              <w:t xml:space="preserve">, with an indication as to </w:t>
            </w:r>
            <w:r w:rsidR="00DC04CB" w:rsidRPr="00B25DD9">
              <w:rPr>
                <w:rFonts w:ascii="Arial" w:hAnsi="Arial" w:cs="Arial"/>
                <w:color w:val="C00000"/>
                <w:sz w:val="20"/>
                <w:szCs w:val="20"/>
                <w:u w:val="single"/>
              </w:rPr>
              <w:t>where written approval can be found in the document</w:t>
            </w:r>
            <w:r w:rsidR="00DC04CB" w:rsidRPr="008228FD">
              <w:rPr>
                <w:rFonts w:ascii="Arial" w:hAnsi="Arial" w:cs="Arial"/>
                <w:color w:val="C00000"/>
                <w:sz w:val="20"/>
                <w:szCs w:val="20"/>
              </w:rPr>
              <w:t>).</w:t>
            </w:r>
          </w:p>
          <w:p w:rsidR="00E37052" w:rsidRPr="00200D82" w:rsidRDefault="00E37052" w:rsidP="00210D32">
            <w:pPr>
              <w:pStyle w:val="ListParagraph"/>
              <w:numPr>
                <w:ilvl w:val="0"/>
                <w:numId w:val="14"/>
              </w:numPr>
              <w:spacing w:before="60" w:after="60"/>
              <w:rPr>
                <w:rFonts w:ascii="Arial" w:hAnsi="Arial" w:cs="Arial"/>
                <w:sz w:val="20"/>
                <w:szCs w:val="20"/>
              </w:rPr>
            </w:pPr>
          </w:p>
        </w:tc>
      </w:tr>
    </w:tbl>
    <w:p w:rsidR="00E37052" w:rsidRDefault="00E37052" w:rsidP="00526059">
      <w:pPr>
        <w:pStyle w:val="Header"/>
        <w:spacing w:after="120" w:line="240" w:lineRule="auto"/>
        <w:jc w:val="center"/>
      </w:pPr>
    </w:p>
    <w:p w:rsidR="00E37052" w:rsidRDefault="00E37052" w:rsidP="00E37052">
      <w:pPr>
        <w:pStyle w:val="Header"/>
        <w:spacing w:line="240" w:lineRule="auto"/>
      </w:pPr>
      <w:r w:rsidRPr="00AE3804">
        <w:rPr>
          <w:rFonts w:cs="Arial"/>
          <w:b/>
          <w:color w:val="0070C0"/>
          <w:szCs w:val="20"/>
        </w:rPr>
        <w:t xml:space="preserve">DESCRIPTION </w:t>
      </w:r>
      <w:r>
        <w:rPr>
          <w:rFonts w:cs="Arial"/>
          <w:b/>
          <w:color w:val="0070C0"/>
          <w:szCs w:val="20"/>
        </w:rPr>
        <w:t>&amp; REASONABLENESS OF PRICE</w:t>
      </w:r>
      <w:r w:rsidRPr="00AE3804">
        <w:rPr>
          <w:rFonts w:cs="Arial"/>
          <w:b/>
          <w:color w:val="0070C0"/>
          <w:szCs w:val="20"/>
        </w:rPr>
        <w:t>:</w:t>
      </w:r>
      <w:r w:rsidRPr="00AE3804">
        <w:rPr>
          <w:rFonts w:cs="Arial"/>
          <w:color w:val="0070C0"/>
          <w:sz w:val="18"/>
          <w:szCs w:val="18"/>
        </w:rPr>
        <w:t xml:space="preserve">   </w:t>
      </w:r>
      <w:r w:rsidRPr="00AE3804">
        <w:rPr>
          <w:rFonts w:cs="Arial"/>
          <w:color w:val="0070C0"/>
          <w:sz w:val="16"/>
          <w:szCs w:val="16"/>
        </w:rPr>
        <w:t>(Provide written explanation, technical reasoning and/or evidence of the claim)</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5"/>
      </w:tblGrid>
      <w:tr w:rsidR="00E37052" w:rsidRPr="004801B4" w:rsidTr="00210D32">
        <w:trPr>
          <w:trHeight w:val="917"/>
          <w:jc w:val="center"/>
        </w:trPr>
        <w:tc>
          <w:tcPr>
            <w:tcW w:w="10885" w:type="dxa"/>
            <w:tcBorders>
              <w:top w:val="single" w:sz="4" w:space="0" w:color="auto"/>
              <w:left w:val="single" w:sz="4" w:space="0" w:color="auto"/>
              <w:bottom w:val="single" w:sz="4" w:space="0" w:color="auto"/>
              <w:right w:val="single" w:sz="4" w:space="0" w:color="auto"/>
            </w:tcBorders>
          </w:tcPr>
          <w:p w:rsidR="00E37052" w:rsidRPr="004801B4" w:rsidRDefault="00E37052" w:rsidP="00210D32">
            <w:pPr>
              <w:spacing w:before="60" w:after="60"/>
              <w:rPr>
                <w:rFonts w:ascii="Arial" w:hAnsi="Arial" w:cs="Arial"/>
                <w:sz w:val="20"/>
                <w:szCs w:val="20"/>
              </w:rPr>
            </w:pPr>
          </w:p>
        </w:tc>
      </w:tr>
      <w:tr w:rsidR="00E37052" w:rsidRPr="00EC2860" w:rsidTr="00210D3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885" w:type="dxa"/>
            <w:tcBorders>
              <w:top w:val="single" w:sz="4" w:space="0" w:color="auto"/>
              <w:left w:val="single" w:sz="4" w:space="0" w:color="auto"/>
              <w:bottom w:val="single" w:sz="4" w:space="0" w:color="auto"/>
              <w:right w:val="single" w:sz="4" w:space="0" w:color="auto"/>
            </w:tcBorders>
          </w:tcPr>
          <w:p w:rsidR="00E37052" w:rsidRDefault="00E37052" w:rsidP="00210D32">
            <w:pPr>
              <w:tabs>
                <w:tab w:val="left" w:pos="972"/>
              </w:tabs>
              <w:spacing w:before="60" w:after="60"/>
              <w:rPr>
                <w:rFonts w:ascii="Arial" w:hAnsi="Arial" w:cs="Arial"/>
                <w:sz w:val="18"/>
              </w:rPr>
            </w:pPr>
            <w:r>
              <w:rPr>
                <w:rFonts w:ascii="Arial" w:hAnsi="Arial" w:cs="Arial"/>
                <w:sz w:val="18"/>
              </w:rPr>
              <w:t>I certify that statements checked, and information provided above, are complete and correct to the best of my knowledge. I understand that the processing of this single/sole source justification precludes the use of full and open competition.</w:t>
            </w:r>
          </w:p>
          <w:p w:rsidR="00E37052" w:rsidRDefault="00E37052" w:rsidP="00210D32">
            <w:pPr>
              <w:tabs>
                <w:tab w:val="left" w:pos="972"/>
              </w:tabs>
              <w:spacing w:before="60" w:after="60"/>
              <w:rPr>
                <w:rFonts w:ascii="Arial" w:hAnsi="Arial" w:cs="Arial"/>
                <w:b/>
                <w:sz w:val="18"/>
              </w:rPr>
            </w:pPr>
          </w:p>
          <w:p w:rsidR="00E37052" w:rsidRPr="00410C60" w:rsidRDefault="00E37052" w:rsidP="00210D32">
            <w:pPr>
              <w:tabs>
                <w:tab w:val="left" w:pos="972"/>
              </w:tabs>
              <w:spacing w:before="60" w:after="60"/>
              <w:rPr>
                <w:rFonts w:ascii="Arial" w:hAnsi="Arial" w:cs="Arial"/>
                <w:b/>
                <w:sz w:val="18"/>
              </w:rPr>
            </w:pPr>
            <w:r w:rsidRPr="00BC45AD">
              <w:rPr>
                <w:rFonts w:ascii="Arial" w:hAnsi="Arial" w:cs="Arial"/>
                <w:b/>
                <w:sz w:val="18"/>
              </w:rPr>
              <w:t>DEPARTMENT SIGNATORY</w:t>
            </w:r>
          </w:p>
          <w:p w:rsidR="00E37052" w:rsidRPr="008D6539" w:rsidRDefault="00E37052" w:rsidP="00210D32">
            <w:pPr>
              <w:tabs>
                <w:tab w:val="left" w:pos="972"/>
              </w:tabs>
              <w:rPr>
                <w:rFonts w:ascii="Arial" w:hAnsi="Arial" w:cs="Arial"/>
                <w:sz w:val="18"/>
              </w:rPr>
            </w:pPr>
          </w:p>
          <w:p w:rsidR="00E37052" w:rsidRDefault="00E37052" w:rsidP="00210D32">
            <w:pPr>
              <w:tabs>
                <w:tab w:val="left" w:pos="5082"/>
              </w:tabs>
              <w:spacing w:before="60" w:after="60"/>
              <w:rPr>
                <w:rFonts w:ascii="Arial" w:hAnsi="Arial" w:cs="Arial"/>
                <w:sz w:val="18"/>
                <w:u w:val="single"/>
              </w:rPr>
            </w:pPr>
            <w:r w:rsidRPr="008D6539">
              <w:rPr>
                <w:rFonts w:ascii="Arial" w:hAnsi="Arial" w:cs="Arial"/>
                <w:sz w:val="18"/>
              </w:rPr>
              <w:t xml:space="preserve">SIGN: </w:t>
            </w:r>
            <w:r w:rsidRPr="008D6539">
              <w:rPr>
                <w:rFonts w:ascii="Arial" w:hAnsi="Arial" w:cs="Arial"/>
                <w:sz w:val="18"/>
                <w:u w:val="single"/>
              </w:rPr>
              <w:fldChar w:fldCharType="begin">
                <w:ffData>
                  <w:name w:val="Text18"/>
                  <w:enabled/>
                  <w:calcOnExit w:val="0"/>
                  <w:textInput/>
                </w:ffData>
              </w:fldChar>
            </w:r>
            <w:r w:rsidRPr="008D6539">
              <w:rPr>
                <w:rFonts w:ascii="Arial" w:hAnsi="Arial" w:cs="Arial"/>
                <w:sz w:val="18"/>
                <w:u w:val="single"/>
              </w:rPr>
              <w:instrText xml:space="preserve"> FORMTEXT </w:instrText>
            </w:r>
            <w:r w:rsidRPr="008D6539">
              <w:rPr>
                <w:rFonts w:ascii="Arial" w:hAnsi="Arial" w:cs="Arial"/>
                <w:sz w:val="18"/>
                <w:u w:val="single"/>
              </w:rPr>
            </w:r>
            <w:r w:rsidRPr="008D6539">
              <w:rPr>
                <w:rFonts w:ascii="Arial" w:hAnsi="Arial" w:cs="Arial"/>
                <w:sz w:val="18"/>
                <w:u w:val="single"/>
              </w:rPr>
              <w:fldChar w:fldCharType="separate"/>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sz w:val="18"/>
                <w:u w:val="single"/>
              </w:rPr>
              <w:fldChar w:fldCharType="end"/>
            </w:r>
            <w:r w:rsidRPr="008D6539">
              <w:rPr>
                <w:rFonts w:ascii="Arial" w:hAnsi="Arial" w:cs="Arial"/>
                <w:sz w:val="18"/>
                <w:u w:val="single"/>
              </w:rPr>
              <w:tab/>
            </w:r>
            <w:r>
              <w:rPr>
                <w:rFonts w:ascii="Arial" w:hAnsi="Arial" w:cs="Arial"/>
                <w:sz w:val="18"/>
              </w:rPr>
              <w:t xml:space="preserve"> </w:t>
            </w:r>
            <w:r w:rsidRPr="008D6539">
              <w:rPr>
                <w:rFonts w:ascii="Arial" w:hAnsi="Arial" w:cs="Arial"/>
                <w:sz w:val="18"/>
              </w:rPr>
              <w:t xml:space="preserve">DATE: </w:t>
            </w:r>
            <w:r w:rsidRPr="008D6539">
              <w:rPr>
                <w:rFonts w:ascii="Arial" w:hAnsi="Arial" w:cs="Arial"/>
                <w:sz w:val="18"/>
                <w:u w:val="single"/>
              </w:rPr>
              <w:fldChar w:fldCharType="begin">
                <w:ffData>
                  <w:name w:val="Text20"/>
                  <w:enabled/>
                  <w:calcOnExit w:val="0"/>
                  <w:textInput/>
                </w:ffData>
              </w:fldChar>
            </w:r>
            <w:r w:rsidRPr="008D6539">
              <w:rPr>
                <w:rFonts w:ascii="Arial" w:hAnsi="Arial" w:cs="Arial"/>
                <w:sz w:val="18"/>
                <w:u w:val="single"/>
              </w:rPr>
              <w:instrText xml:space="preserve"> FORMTEXT </w:instrText>
            </w:r>
            <w:r w:rsidRPr="008D6539">
              <w:rPr>
                <w:rFonts w:ascii="Arial" w:hAnsi="Arial" w:cs="Arial"/>
                <w:sz w:val="18"/>
                <w:u w:val="single"/>
              </w:rPr>
            </w:r>
            <w:r w:rsidRPr="008D6539">
              <w:rPr>
                <w:rFonts w:ascii="Arial" w:hAnsi="Arial" w:cs="Arial"/>
                <w:sz w:val="18"/>
                <w:u w:val="single"/>
              </w:rPr>
              <w:fldChar w:fldCharType="separate"/>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sz w:val="18"/>
                <w:u w:val="single"/>
              </w:rPr>
              <w:fldChar w:fldCharType="end"/>
            </w:r>
            <w:r w:rsidRPr="008D6539">
              <w:rPr>
                <w:rFonts w:ascii="Arial" w:hAnsi="Arial" w:cs="Arial"/>
                <w:sz w:val="18"/>
                <w:u w:val="single"/>
              </w:rPr>
              <w:tab/>
            </w:r>
            <w:r w:rsidRPr="008D6539">
              <w:rPr>
                <w:rFonts w:ascii="Arial" w:hAnsi="Arial" w:cs="Arial"/>
                <w:sz w:val="18"/>
                <w:u w:val="single"/>
              </w:rPr>
              <w:fldChar w:fldCharType="begin">
                <w:ffData>
                  <w:name w:val="Text20"/>
                  <w:enabled/>
                  <w:calcOnExit w:val="0"/>
                  <w:textInput/>
                </w:ffData>
              </w:fldChar>
            </w:r>
            <w:r w:rsidRPr="008D6539">
              <w:rPr>
                <w:rFonts w:ascii="Arial" w:hAnsi="Arial" w:cs="Arial"/>
                <w:sz w:val="18"/>
                <w:u w:val="single"/>
              </w:rPr>
              <w:instrText xml:space="preserve"> FORMTEXT </w:instrText>
            </w:r>
            <w:r w:rsidRPr="008D6539">
              <w:rPr>
                <w:rFonts w:ascii="Arial" w:hAnsi="Arial" w:cs="Arial"/>
                <w:sz w:val="18"/>
                <w:u w:val="single"/>
              </w:rPr>
            </w:r>
            <w:r w:rsidRPr="008D6539">
              <w:rPr>
                <w:rFonts w:ascii="Arial" w:hAnsi="Arial" w:cs="Arial"/>
                <w:sz w:val="18"/>
                <w:u w:val="single"/>
              </w:rPr>
              <w:fldChar w:fldCharType="separate"/>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sz w:val="18"/>
                <w:u w:val="single"/>
              </w:rPr>
              <w:fldChar w:fldCharType="end"/>
            </w:r>
            <w:r w:rsidRPr="008D6539">
              <w:rPr>
                <w:rFonts w:ascii="Arial" w:hAnsi="Arial" w:cs="Arial"/>
                <w:sz w:val="18"/>
                <w:u w:val="single"/>
              </w:rPr>
              <w:fldChar w:fldCharType="begin">
                <w:ffData>
                  <w:name w:val="Text20"/>
                  <w:enabled/>
                  <w:calcOnExit w:val="0"/>
                  <w:textInput/>
                </w:ffData>
              </w:fldChar>
            </w:r>
            <w:r w:rsidRPr="008D6539">
              <w:rPr>
                <w:rFonts w:ascii="Arial" w:hAnsi="Arial" w:cs="Arial"/>
                <w:sz w:val="18"/>
                <w:u w:val="single"/>
              </w:rPr>
              <w:instrText xml:space="preserve"> FORMTEXT </w:instrText>
            </w:r>
            <w:r w:rsidRPr="008D6539">
              <w:rPr>
                <w:rFonts w:ascii="Arial" w:hAnsi="Arial" w:cs="Arial"/>
                <w:sz w:val="18"/>
                <w:u w:val="single"/>
              </w:rPr>
            </w:r>
            <w:r w:rsidRPr="008D6539">
              <w:rPr>
                <w:rFonts w:ascii="Arial" w:hAnsi="Arial" w:cs="Arial"/>
                <w:sz w:val="18"/>
                <w:u w:val="single"/>
              </w:rPr>
              <w:fldChar w:fldCharType="separate"/>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sz w:val="18"/>
                <w:u w:val="single"/>
              </w:rPr>
              <w:fldChar w:fldCharType="end"/>
            </w:r>
            <w:r w:rsidRPr="008D6539">
              <w:rPr>
                <w:rFonts w:ascii="Arial" w:hAnsi="Arial" w:cs="Arial"/>
                <w:sz w:val="18"/>
                <w:u w:val="single"/>
              </w:rPr>
              <w:fldChar w:fldCharType="begin">
                <w:ffData>
                  <w:name w:val="Text20"/>
                  <w:enabled/>
                  <w:calcOnExit w:val="0"/>
                  <w:textInput/>
                </w:ffData>
              </w:fldChar>
            </w:r>
            <w:r w:rsidRPr="008D6539">
              <w:rPr>
                <w:rFonts w:ascii="Arial" w:hAnsi="Arial" w:cs="Arial"/>
                <w:sz w:val="18"/>
                <w:u w:val="single"/>
              </w:rPr>
              <w:instrText xml:space="preserve"> FORMTEXT </w:instrText>
            </w:r>
            <w:r w:rsidRPr="008D6539">
              <w:rPr>
                <w:rFonts w:ascii="Arial" w:hAnsi="Arial" w:cs="Arial"/>
                <w:sz w:val="18"/>
                <w:u w:val="single"/>
              </w:rPr>
            </w:r>
            <w:r w:rsidRPr="008D6539">
              <w:rPr>
                <w:rFonts w:ascii="Arial" w:hAnsi="Arial" w:cs="Arial"/>
                <w:sz w:val="18"/>
                <w:u w:val="single"/>
              </w:rPr>
              <w:fldChar w:fldCharType="separate"/>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sz w:val="18"/>
                <w:u w:val="single"/>
              </w:rPr>
              <w:fldChar w:fldCharType="end"/>
            </w:r>
          </w:p>
          <w:p w:rsidR="00E37052" w:rsidRPr="008D6539" w:rsidRDefault="00E37052" w:rsidP="00210D32">
            <w:pPr>
              <w:tabs>
                <w:tab w:val="left" w:pos="5082"/>
              </w:tabs>
              <w:spacing w:before="60" w:after="60"/>
              <w:rPr>
                <w:rFonts w:ascii="Arial" w:hAnsi="Arial" w:cs="Arial"/>
                <w:sz w:val="18"/>
              </w:rPr>
            </w:pPr>
          </w:p>
          <w:p w:rsidR="00E37052" w:rsidRDefault="00E37052" w:rsidP="00210D32">
            <w:pPr>
              <w:tabs>
                <w:tab w:val="left" w:pos="360"/>
                <w:tab w:val="left" w:pos="720"/>
                <w:tab w:val="left" w:pos="5082"/>
              </w:tabs>
              <w:spacing w:before="60" w:after="60"/>
              <w:rPr>
                <w:rFonts w:ascii="Arial" w:hAnsi="Arial" w:cs="Arial"/>
                <w:sz w:val="18"/>
                <w:u w:val="single"/>
              </w:rPr>
            </w:pPr>
            <w:r w:rsidRPr="008D6539">
              <w:rPr>
                <w:rFonts w:ascii="Arial" w:hAnsi="Arial" w:cs="Arial"/>
                <w:sz w:val="18"/>
              </w:rPr>
              <w:t xml:space="preserve">PRINTED NAME: </w:t>
            </w:r>
            <w:r w:rsidRPr="008D6539">
              <w:rPr>
                <w:rFonts w:ascii="Arial" w:hAnsi="Arial" w:cs="Arial"/>
                <w:sz w:val="18"/>
                <w:u w:val="single"/>
              </w:rPr>
              <w:fldChar w:fldCharType="begin">
                <w:ffData>
                  <w:name w:val="Text19"/>
                  <w:enabled/>
                  <w:calcOnExit w:val="0"/>
                  <w:textInput/>
                </w:ffData>
              </w:fldChar>
            </w:r>
            <w:r w:rsidRPr="008D6539">
              <w:rPr>
                <w:rFonts w:ascii="Arial" w:hAnsi="Arial" w:cs="Arial"/>
                <w:sz w:val="18"/>
                <w:u w:val="single"/>
              </w:rPr>
              <w:instrText xml:space="preserve"> FORMTEXT </w:instrText>
            </w:r>
            <w:r w:rsidRPr="008D6539">
              <w:rPr>
                <w:rFonts w:ascii="Arial" w:hAnsi="Arial" w:cs="Arial"/>
                <w:sz w:val="18"/>
                <w:u w:val="single"/>
              </w:rPr>
            </w:r>
            <w:r w:rsidRPr="008D6539">
              <w:rPr>
                <w:rFonts w:ascii="Arial" w:hAnsi="Arial" w:cs="Arial"/>
                <w:sz w:val="18"/>
                <w:u w:val="single"/>
              </w:rPr>
              <w:fldChar w:fldCharType="separate"/>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sz w:val="18"/>
                <w:u w:val="single"/>
              </w:rPr>
              <w:fldChar w:fldCharType="end"/>
            </w:r>
            <w:r w:rsidRPr="008D6539">
              <w:rPr>
                <w:rFonts w:ascii="Arial" w:hAnsi="Arial" w:cs="Arial"/>
                <w:sz w:val="18"/>
                <w:u w:val="single"/>
              </w:rPr>
              <w:tab/>
            </w:r>
          </w:p>
          <w:p w:rsidR="00E37052" w:rsidRPr="00EC2860" w:rsidRDefault="00E37052" w:rsidP="00210D32">
            <w:pPr>
              <w:tabs>
                <w:tab w:val="left" w:pos="360"/>
                <w:tab w:val="left" w:pos="720"/>
                <w:tab w:val="left" w:pos="5082"/>
              </w:tabs>
              <w:rPr>
                <w:rFonts w:ascii="Arial" w:hAnsi="Arial" w:cs="Arial"/>
                <w:sz w:val="8"/>
                <w:u w:val="single"/>
              </w:rPr>
            </w:pPr>
          </w:p>
        </w:tc>
      </w:tr>
    </w:tbl>
    <w:p w:rsidR="00E37052" w:rsidRDefault="00E37052" w:rsidP="00526059">
      <w:pPr>
        <w:pStyle w:val="Header"/>
        <w:spacing w:after="120" w:line="240" w:lineRule="auto"/>
        <w:jc w:val="center"/>
      </w:pPr>
    </w:p>
    <w:p w:rsidR="00E37052" w:rsidRDefault="00E37052" w:rsidP="00943791">
      <w:pPr>
        <w:spacing w:line="276" w:lineRule="auto"/>
        <w:jc w:val="center"/>
        <w:rPr>
          <w:rFonts w:ascii="Arial" w:hAnsi="Arial" w:cs="Arial"/>
          <w:b/>
          <w:sz w:val="20"/>
          <w:szCs w:val="20"/>
          <w:u w:val="single"/>
        </w:rPr>
      </w:pPr>
    </w:p>
    <w:p w:rsidR="003274FF" w:rsidRDefault="00417B35" w:rsidP="00943791">
      <w:pPr>
        <w:spacing w:line="276" w:lineRule="auto"/>
        <w:jc w:val="center"/>
        <w:rPr>
          <w:rFonts w:ascii="Arial" w:hAnsi="Arial" w:cs="Arial"/>
          <w:b/>
          <w:sz w:val="20"/>
          <w:szCs w:val="20"/>
          <w:u w:val="single"/>
        </w:rPr>
      </w:pPr>
      <w:r>
        <w:rPr>
          <w:rFonts w:ascii="Arial" w:hAnsi="Arial" w:cs="Arial"/>
          <w:b/>
          <w:sz w:val="20"/>
          <w:szCs w:val="20"/>
          <w:u w:val="single"/>
        </w:rPr>
        <w:t>SINGLE/</w:t>
      </w:r>
      <w:proofErr w:type="gramStart"/>
      <w:r>
        <w:rPr>
          <w:rFonts w:ascii="Arial" w:hAnsi="Arial" w:cs="Arial"/>
          <w:b/>
          <w:sz w:val="20"/>
          <w:szCs w:val="20"/>
          <w:u w:val="single"/>
        </w:rPr>
        <w:t xml:space="preserve">SOLE  </w:t>
      </w:r>
      <w:r w:rsidR="003274FF" w:rsidRPr="00B37D82">
        <w:rPr>
          <w:rFonts w:ascii="Arial" w:hAnsi="Arial" w:cs="Arial"/>
          <w:b/>
          <w:sz w:val="20"/>
          <w:szCs w:val="20"/>
          <w:u w:val="single"/>
        </w:rPr>
        <w:t>SOURCE</w:t>
      </w:r>
      <w:proofErr w:type="gramEnd"/>
      <w:r w:rsidR="003274FF" w:rsidRPr="00B37D82">
        <w:rPr>
          <w:rFonts w:ascii="Arial" w:hAnsi="Arial" w:cs="Arial"/>
          <w:b/>
          <w:sz w:val="20"/>
          <w:szCs w:val="20"/>
          <w:u w:val="single"/>
        </w:rPr>
        <w:t xml:space="preserve"> </w:t>
      </w:r>
      <w:r>
        <w:rPr>
          <w:rFonts w:ascii="Arial" w:hAnsi="Arial" w:cs="Arial"/>
          <w:b/>
          <w:sz w:val="20"/>
          <w:szCs w:val="20"/>
          <w:u w:val="single"/>
        </w:rPr>
        <w:t xml:space="preserve"> </w:t>
      </w:r>
      <w:r w:rsidR="003274FF" w:rsidRPr="00B37D82">
        <w:rPr>
          <w:rFonts w:ascii="Arial" w:hAnsi="Arial" w:cs="Arial"/>
          <w:b/>
          <w:sz w:val="20"/>
          <w:szCs w:val="20"/>
          <w:u w:val="single"/>
        </w:rPr>
        <w:t xml:space="preserve">JUSTIFICATION </w:t>
      </w:r>
      <w:r>
        <w:rPr>
          <w:rFonts w:ascii="Arial" w:hAnsi="Arial" w:cs="Arial"/>
          <w:b/>
          <w:sz w:val="20"/>
          <w:szCs w:val="20"/>
          <w:u w:val="single"/>
        </w:rPr>
        <w:t xml:space="preserve"> </w:t>
      </w:r>
      <w:r w:rsidR="00DC78BC" w:rsidRPr="00B37D82">
        <w:rPr>
          <w:rFonts w:ascii="Arial" w:hAnsi="Arial" w:cs="Arial"/>
          <w:b/>
          <w:sz w:val="20"/>
          <w:szCs w:val="20"/>
          <w:u w:val="single"/>
        </w:rPr>
        <w:t>GUIDELINES</w:t>
      </w:r>
    </w:p>
    <w:p w:rsidR="00410C60" w:rsidRPr="00B37D82" w:rsidRDefault="00410C60" w:rsidP="00943791">
      <w:pPr>
        <w:spacing w:line="276" w:lineRule="auto"/>
        <w:jc w:val="center"/>
        <w:rPr>
          <w:rFonts w:ascii="Arial" w:hAnsi="Arial" w:cs="Arial"/>
          <w:b/>
          <w:sz w:val="20"/>
          <w:szCs w:val="20"/>
          <w:u w:val="single"/>
        </w:rPr>
      </w:pPr>
    </w:p>
    <w:p w:rsidR="003274FF" w:rsidRDefault="00B37D82" w:rsidP="00943791">
      <w:pPr>
        <w:spacing w:line="276" w:lineRule="auto"/>
        <w:rPr>
          <w:rFonts w:ascii="Arial" w:hAnsi="Arial" w:cs="Arial"/>
          <w:sz w:val="20"/>
          <w:szCs w:val="20"/>
        </w:rPr>
      </w:pPr>
      <w:r>
        <w:rPr>
          <w:rFonts w:ascii="Arial" w:hAnsi="Arial" w:cs="Arial"/>
          <w:sz w:val="20"/>
          <w:szCs w:val="20"/>
        </w:rPr>
        <w:t>Staff</w:t>
      </w:r>
      <w:r w:rsidR="003274FF">
        <w:rPr>
          <w:rFonts w:ascii="Arial" w:hAnsi="Arial" w:cs="Arial"/>
          <w:sz w:val="20"/>
          <w:szCs w:val="20"/>
        </w:rPr>
        <w:t xml:space="preserve"> are responsible for providing and certifying as accurate and complete necessary data to support their recommendation for other than full and open competition.  The justification must demonstrate that only one company can perform.  </w:t>
      </w:r>
      <w:r>
        <w:rPr>
          <w:rFonts w:ascii="Arial" w:hAnsi="Arial" w:cs="Arial"/>
          <w:sz w:val="20"/>
          <w:szCs w:val="20"/>
        </w:rPr>
        <w:t>The following are examples of explanations</w:t>
      </w:r>
      <w:r w:rsidR="003274FF">
        <w:rPr>
          <w:rFonts w:ascii="Arial" w:hAnsi="Arial" w:cs="Arial"/>
          <w:sz w:val="20"/>
          <w:szCs w:val="20"/>
        </w:rPr>
        <w:t xml:space="preserve"> for </w:t>
      </w:r>
      <w:proofErr w:type="gramStart"/>
      <w:r w:rsidR="003274FF">
        <w:rPr>
          <w:rFonts w:ascii="Arial" w:hAnsi="Arial" w:cs="Arial"/>
          <w:sz w:val="20"/>
          <w:szCs w:val="20"/>
        </w:rPr>
        <w:t>an</w:t>
      </w:r>
      <w:proofErr w:type="gramEnd"/>
      <w:r w:rsidR="003274FF">
        <w:rPr>
          <w:rFonts w:ascii="Arial" w:hAnsi="Arial" w:cs="Arial"/>
          <w:sz w:val="20"/>
          <w:szCs w:val="20"/>
        </w:rPr>
        <w:t xml:space="preserve"> </w:t>
      </w:r>
      <w:r w:rsidR="00641C19">
        <w:rPr>
          <w:rFonts w:ascii="Arial" w:hAnsi="Arial" w:cs="Arial"/>
          <w:sz w:val="20"/>
          <w:szCs w:val="20"/>
        </w:rPr>
        <w:t>Sole/Single Source Justifications (</w:t>
      </w:r>
      <w:r w:rsidR="003274FF">
        <w:rPr>
          <w:rFonts w:ascii="Arial" w:hAnsi="Arial" w:cs="Arial"/>
          <w:sz w:val="20"/>
          <w:szCs w:val="20"/>
        </w:rPr>
        <w:t>SSJ</w:t>
      </w:r>
      <w:r w:rsidR="00641C19">
        <w:rPr>
          <w:rFonts w:ascii="Arial" w:hAnsi="Arial" w:cs="Arial"/>
          <w:sz w:val="20"/>
          <w:szCs w:val="20"/>
        </w:rPr>
        <w:t>)</w:t>
      </w:r>
      <w:r w:rsidR="003274FF">
        <w:rPr>
          <w:rFonts w:ascii="Arial" w:hAnsi="Arial" w:cs="Arial"/>
          <w:sz w:val="20"/>
          <w:szCs w:val="20"/>
        </w:rPr>
        <w:t>:</w:t>
      </w:r>
    </w:p>
    <w:p w:rsidR="00B37D82" w:rsidRDefault="00B37D82" w:rsidP="00943791">
      <w:pPr>
        <w:spacing w:line="276" w:lineRule="auto"/>
        <w:rPr>
          <w:rFonts w:ascii="Arial" w:hAnsi="Arial" w:cs="Arial"/>
          <w:sz w:val="20"/>
          <w:szCs w:val="20"/>
        </w:rPr>
      </w:pPr>
    </w:p>
    <w:p w:rsidR="003274FF" w:rsidRDefault="003274FF" w:rsidP="00943791">
      <w:pPr>
        <w:numPr>
          <w:ilvl w:val="0"/>
          <w:numId w:val="11"/>
        </w:numPr>
        <w:spacing w:line="276" w:lineRule="auto"/>
        <w:rPr>
          <w:rFonts w:ascii="Arial" w:hAnsi="Arial" w:cs="Arial"/>
          <w:sz w:val="20"/>
          <w:szCs w:val="20"/>
        </w:rPr>
      </w:pPr>
      <w:r>
        <w:rPr>
          <w:rFonts w:ascii="Arial" w:hAnsi="Arial" w:cs="Arial"/>
          <w:sz w:val="20"/>
          <w:szCs w:val="20"/>
        </w:rPr>
        <w:t>The supplies/services to be acquired are unique.</w:t>
      </w:r>
    </w:p>
    <w:p w:rsidR="003274FF" w:rsidRDefault="003274FF" w:rsidP="00943791">
      <w:pPr>
        <w:numPr>
          <w:ilvl w:val="0"/>
          <w:numId w:val="11"/>
        </w:numPr>
        <w:spacing w:line="276" w:lineRule="auto"/>
        <w:rPr>
          <w:rFonts w:ascii="Arial" w:hAnsi="Arial" w:cs="Arial"/>
          <w:sz w:val="20"/>
          <w:szCs w:val="20"/>
        </w:rPr>
      </w:pPr>
      <w:r>
        <w:rPr>
          <w:rFonts w:ascii="Arial" w:hAnsi="Arial" w:cs="Arial"/>
          <w:sz w:val="20"/>
          <w:szCs w:val="20"/>
        </w:rPr>
        <w:t xml:space="preserve">Time is of the essence and only one known source can meet </w:t>
      </w:r>
      <w:r w:rsidR="00B37D82">
        <w:rPr>
          <w:rFonts w:ascii="Arial" w:hAnsi="Arial" w:cs="Arial"/>
          <w:sz w:val="20"/>
          <w:szCs w:val="20"/>
        </w:rPr>
        <w:t>UB’s</w:t>
      </w:r>
      <w:r>
        <w:rPr>
          <w:rFonts w:ascii="Arial" w:hAnsi="Arial" w:cs="Arial"/>
          <w:sz w:val="20"/>
          <w:szCs w:val="20"/>
        </w:rPr>
        <w:t xml:space="preserve"> needs within the required timeframe</w:t>
      </w:r>
      <w:r w:rsidR="001B0825">
        <w:rPr>
          <w:rFonts w:ascii="Arial" w:hAnsi="Arial" w:cs="Arial"/>
          <w:sz w:val="20"/>
          <w:szCs w:val="20"/>
        </w:rPr>
        <w:t>; administrative delays do not justify urgency for SSJ</w:t>
      </w:r>
      <w:r>
        <w:rPr>
          <w:rFonts w:ascii="Arial" w:hAnsi="Arial" w:cs="Arial"/>
          <w:sz w:val="20"/>
          <w:szCs w:val="20"/>
        </w:rPr>
        <w:t>.</w:t>
      </w:r>
    </w:p>
    <w:p w:rsidR="003274FF" w:rsidRDefault="003274FF" w:rsidP="00943791">
      <w:pPr>
        <w:numPr>
          <w:ilvl w:val="0"/>
          <w:numId w:val="11"/>
        </w:numPr>
        <w:spacing w:line="276" w:lineRule="auto"/>
        <w:rPr>
          <w:rFonts w:ascii="Arial" w:hAnsi="Arial" w:cs="Arial"/>
          <w:sz w:val="20"/>
          <w:szCs w:val="20"/>
        </w:rPr>
      </w:pPr>
      <w:r>
        <w:rPr>
          <w:rFonts w:ascii="Arial" w:hAnsi="Arial" w:cs="Arial"/>
          <w:sz w:val="20"/>
          <w:szCs w:val="20"/>
        </w:rPr>
        <w:t>Data is unavailable for competitive procurement.</w:t>
      </w:r>
    </w:p>
    <w:p w:rsidR="003274FF" w:rsidRDefault="003274FF" w:rsidP="00943791">
      <w:pPr>
        <w:numPr>
          <w:ilvl w:val="0"/>
          <w:numId w:val="11"/>
        </w:numPr>
        <w:spacing w:line="276" w:lineRule="auto"/>
        <w:rPr>
          <w:rFonts w:ascii="Arial" w:hAnsi="Arial" w:cs="Arial"/>
          <w:sz w:val="20"/>
          <w:szCs w:val="20"/>
        </w:rPr>
      </w:pPr>
      <w:r>
        <w:rPr>
          <w:rFonts w:ascii="Arial" w:hAnsi="Arial" w:cs="Arial"/>
          <w:sz w:val="20"/>
          <w:szCs w:val="20"/>
        </w:rPr>
        <w:t>It is necessary that the item being acquired be compatible and interchangeable with existing equipment.</w:t>
      </w:r>
    </w:p>
    <w:p w:rsidR="003274FF" w:rsidRDefault="003274FF" w:rsidP="00943791">
      <w:pPr>
        <w:spacing w:line="276" w:lineRule="auto"/>
        <w:ind w:left="1080"/>
        <w:rPr>
          <w:rFonts w:ascii="Arial" w:hAnsi="Arial" w:cs="Arial"/>
          <w:sz w:val="20"/>
          <w:szCs w:val="20"/>
        </w:rPr>
      </w:pPr>
    </w:p>
    <w:p w:rsidR="00B37D82" w:rsidRDefault="00B37D82" w:rsidP="00943791">
      <w:pPr>
        <w:spacing w:line="276" w:lineRule="auto"/>
        <w:ind w:left="1080"/>
        <w:rPr>
          <w:rFonts w:ascii="Arial" w:hAnsi="Arial" w:cs="Arial"/>
          <w:sz w:val="20"/>
          <w:szCs w:val="20"/>
        </w:rPr>
      </w:pPr>
    </w:p>
    <w:p w:rsidR="003274FF" w:rsidRPr="00641C19" w:rsidRDefault="003274FF" w:rsidP="00943791">
      <w:pPr>
        <w:spacing w:line="276" w:lineRule="auto"/>
        <w:rPr>
          <w:rFonts w:ascii="Arial" w:hAnsi="Arial" w:cs="Arial"/>
          <w:b/>
          <w:sz w:val="20"/>
          <w:szCs w:val="20"/>
        </w:rPr>
      </w:pPr>
      <w:r w:rsidRPr="00641C19">
        <w:rPr>
          <w:rFonts w:ascii="Arial" w:hAnsi="Arial" w:cs="Arial"/>
          <w:b/>
          <w:sz w:val="20"/>
          <w:szCs w:val="20"/>
        </w:rPr>
        <w:t>**</w:t>
      </w:r>
      <w:r w:rsidR="00641C19">
        <w:rPr>
          <w:rFonts w:ascii="Arial" w:hAnsi="Arial" w:cs="Arial"/>
          <w:b/>
          <w:sz w:val="20"/>
          <w:szCs w:val="20"/>
        </w:rPr>
        <w:t xml:space="preserve"> </w:t>
      </w:r>
      <w:r w:rsidRPr="00641C19">
        <w:rPr>
          <w:rFonts w:ascii="Arial" w:hAnsi="Arial" w:cs="Arial"/>
          <w:b/>
          <w:sz w:val="20"/>
          <w:szCs w:val="20"/>
        </w:rPr>
        <w:t>IMPORTANT</w:t>
      </w:r>
      <w:r w:rsidR="00641C19">
        <w:rPr>
          <w:rFonts w:ascii="Arial" w:hAnsi="Arial" w:cs="Arial"/>
          <w:b/>
          <w:sz w:val="20"/>
          <w:szCs w:val="20"/>
        </w:rPr>
        <w:t xml:space="preserve"> </w:t>
      </w:r>
      <w:r w:rsidRPr="00641C19">
        <w:rPr>
          <w:rFonts w:ascii="Arial" w:hAnsi="Arial" w:cs="Arial"/>
          <w:b/>
          <w:sz w:val="20"/>
          <w:szCs w:val="20"/>
        </w:rPr>
        <w:t>**</w:t>
      </w:r>
    </w:p>
    <w:p w:rsidR="00B37D82" w:rsidRDefault="00B37D82" w:rsidP="00943791">
      <w:pPr>
        <w:spacing w:line="276" w:lineRule="auto"/>
        <w:rPr>
          <w:rFonts w:ascii="Arial" w:hAnsi="Arial" w:cs="Arial"/>
          <w:sz w:val="20"/>
          <w:szCs w:val="20"/>
        </w:rPr>
      </w:pPr>
    </w:p>
    <w:p w:rsidR="003274FF" w:rsidRPr="00641C19" w:rsidRDefault="003274FF" w:rsidP="00641C19">
      <w:pPr>
        <w:pStyle w:val="ListParagraph"/>
        <w:numPr>
          <w:ilvl w:val="0"/>
          <w:numId w:val="13"/>
        </w:numPr>
        <w:spacing w:line="276" w:lineRule="auto"/>
        <w:rPr>
          <w:rFonts w:ascii="Arial" w:hAnsi="Arial" w:cs="Arial"/>
          <w:sz w:val="20"/>
          <w:szCs w:val="20"/>
        </w:rPr>
      </w:pPr>
      <w:r w:rsidRPr="00641C19">
        <w:rPr>
          <w:rFonts w:ascii="Arial" w:hAnsi="Arial" w:cs="Arial"/>
          <w:sz w:val="20"/>
          <w:szCs w:val="20"/>
        </w:rPr>
        <w:t xml:space="preserve">The two most often cited </w:t>
      </w:r>
      <w:r w:rsidR="00B37D82" w:rsidRPr="00641C19">
        <w:rPr>
          <w:rFonts w:ascii="Arial" w:hAnsi="Arial" w:cs="Arial"/>
          <w:sz w:val="20"/>
          <w:szCs w:val="20"/>
        </w:rPr>
        <w:t>reasons</w:t>
      </w:r>
      <w:r w:rsidRPr="00641C19">
        <w:rPr>
          <w:rFonts w:ascii="Arial" w:hAnsi="Arial" w:cs="Arial"/>
          <w:sz w:val="20"/>
          <w:szCs w:val="20"/>
        </w:rPr>
        <w:t xml:space="preserve"> for SSJ are uniqueness and timeframe.  These are often confused and inappropriately interchanged.  If a supplier is unique and if </w:t>
      </w:r>
      <w:r w:rsidR="00641C19" w:rsidRPr="00641C19">
        <w:rPr>
          <w:rFonts w:ascii="Arial" w:hAnsi="Arial" w:cs="Arial"/>
          <w:sz w:val="20"/>
          <w:szCs w:val="20"/>
        </w:rPr>
        <w:t>their</w:t>
      </w:r>
      <w:r w:rsidRPr="00641C19">
        <w:rPr>
          <w:rFonts w:ascii="Arial" w:hAnsi="Arial" w:cs="Arial"/>
          <w:sz w:val="20"/>
          <w:szCs w:val="20"/>
        </w:rPr>
        <w:t xml:space="preserve"> uniqueness is adequately substantiated, a discussion of timeframe is inappropriate.  If the basis for the SSJ is timeframe, a discussion of uniqueness should not be made or alluded to. </w:t>
      </w:r>
    </w:p>
    <w:p w:rsidR="003274FF" w:rsidRDefault="003274FF" w:rsidP="00943791">
      <w:pPr>
        <w:spacing w:line="276" w:lineRule="auto"/>
        <w:rPr>
          <w:rFonts w:ascii="Arial" w:hAnsi="Arial" w:cs="Arial"/>
          <w:sz w:val="20"/>
          <w:szCs w:val="20"/>
        </w:rPr>
      </w:pPr>
    </w:p>
    <w:p w:rsidR="007D4679" w:rsidRDefault="003274FF" w:rsidP="00641C19">
      <w:pPr>
        <w:pStyle w:val="ListParagraph"/>
        <w:numPr>
          <w:ilvl w:val="0"/>
          <w:numId w:val="13"/>
        </w:numPr>
        <w:spacing w:line="276" w:lineRule="auto"/>
        <w:rPr>
          <w:rFonts w:ascii="Arial" w:hAnsi="Arial" w:cs="Arial"/>
          <w:sz w:val="20"/>
          <w:szCs w:val="20"/>
        </w:rPr>
      </w:pPr>
      <w:r w:rsidRPr="00641C19">
        <w:rPr>
          <w:rFonts w:ascii="Arial" w:hAnsi="Arial" w:cs="Arial"/>
          <w:sz w:val="20"/>
          <w:szCs w:val="20"/>
        </w:rPr>
        <w:t>Statements that a supplier has the best capability</w:t>
      </w:r>
      <w:r w:rsidR="007D4679">
        <w:rPr>
          <w:rFonts w:ascii="Arial" w:hAnsi="Arial" w:cs="Arial"/>
          <w:sz w:val="20"/>
          <w:szCs w:val="20"/>
        </w:rPr>
        <w:t xml:space="preserve"> or</w:t>
      </w:r>
      <w:r w:rsidRPr="00641C19">
        <w:rPr>
          <w:rFonts w:ascii="Arial" w:hAnsi="Arial" w:cs="Arial"/>
          <w:sz w:val="20"/>
          <w:szCs w:val="20"/>
        </w:rPr>
        <w:t xml:space="preserve"> offers the lowest price are not bases for an SSJ.  Such determinations can only be made through</w:t>
      </w:r>
      <w:r w:rsidR="00DF34AA">
        <w:rPr>
          <w:rFonts w:ascii="Arial" w:hAnsi="Arial" w:cs="Arial"/>
          <w:sz w:val="20"/>
          <w:szCs w:val="20"/>
        </w:rPr>
        <w:t xml:space="preserve"> full and open</w:t>
      </w:r>
      <w:r w:rsidRPr="00641C19">
        <w:rPr>
          <w:rFonts w:ascii="Arial" w:hAnsi="Arial" w:cs="Arial"/>
          <w:sz w:val="20"/>
          <w:szCs w:val="20"/>
        </w:rPr>
        <w:t xml:space="preserve"> competitive </w:t>
      </w:r>
      <w:r w:rsidR="007D4679">
        <w:rPr>
          <w:rFonts w:ascii="Arial" w:hAnsi="Arial" w:cs="Arial"/>
          <w:sz w:val="20"/>
          <w:szCs w:val="20"/>
        </w:rPr>
        <w:t>processes</w:t>
      </w:r>
      <w:r w:rsidRPr="00641C19">
        <w:rPr>
          <w:rFonts w:ascii="Arial" w:hAnsi="Arial" w:cs="Arial"/>
          <w:sz w:val="20"/>
          <w:szCs w:val="20"/>
        </w:rPr>
        <w:t xml:space="preserve">. </w:t>
      </w:r>
    </w:p>
    <w:p w:rsidR="007D4679" w:rsidRPr="007D4679" w:rsidRDefault="007D4679" w:rsidP="007D4679">
      <w:pPr>
        <w:pStyle w:val="ListParagraph"/>
        <w:rPr>
          <w:rFonts w:ascii="Arial" w:hAnsi="Arial" w:cs="Arial"/>
          <w:sz w:val="20"/>
          <w:szCs w:val="20"/>
        </w:rPr>
      </w:pPr>
    </w:p>
    <w:p w:rsidR="003274FF" w:rsidRPr="00641C19" w:rsidRDefault="00DF34AA" w:rsidP="00641C19">
      <w:pPr>
        <w:pStyle w:val="ListParagraph"/>
        <w:numPr>
          <w:ilvl w:val="0"/>
          <w:numId w:val="13"/>
        </w:numPr>
        <w:spacing w:line="276" w:lineRule="auto"/>
        <w:rPr>
          <w:rFonts w:ascii="Arial" w:hAnsi="Arial" w:cs="Arial"/>
          <w:sz w:val="20"/>
          <w:szCs w:val="20"/>
        </w:rPr>
      </w:pPr>
      <w:r>
        <w:rPr>
          <w:rFonts w:ascii="Arial" w:hAnsi="Arial" w:cs="Arial"/>
          <w:sz w:val="20"/>
          <w:szCs w:val="20"/>
        </w:rPr>
        <w:t xml:space="preserve">Rationale </w:t>
      </w:r>
      <w:r w:rsidR="003274FF" w:rsidRPr="00641C19">
        <w:rPr>
          <w:rFonts w:ascii="Arial" w:hAnsi="Arial" w:cs="Arial"/>
          <w:sz w:val="20"/>
          <w:szCs w:val="20"/>
        </w:rPr>
        <w:t xml:space="preserve">that the recommended source is </w:t>
      </w:r>
      <w:r w:rsidR="007D4679">
        <w:rPr>
          <w:rFonts w:ascii="Arial" w:hAnsi="Arial" w:cs="Arial"/>
          <w:sz w:val="20"/>
          <w:szCs w:val="20"/>
        </w:rPr>
        <w:t xml:space="preserve">the </w:t>
      </w:r>
      <w:r w:rsidR="003274FF" w:rsidRPr="00641C19">
        <w:rPr>
          <w:rFonts w:ascii="Arial" w:hAnsi="Arial" w:cs="Arial"/>
          <w:sz w:val="20"/>
          <w:szCs w:val="20"/>
        </w:rPr>
        <w:t xml:space="preserve">most highly qualified to perform but does not establish why other sources cannot perform is </w:t>
      </w:r>
      <w:r w:rsidR="00641C19">
        <w:rPr>
          <w:rFonts w:ascii="Arial" w:hAnsi="Arial" w:cs="Arial"/>
          <w:sz w:val="20"/>
          <w:szCs w:val="20"/>
        </w:rPr>
        <w:t xml:space="preserve">not </w:t>
      </w:r>
      <w:r w:rsidR="003274FF" w:rsidRPr="00641C19">
        <w:rPr>
          <w:rFonts w:ascii="Arial" w:hAnsi="Arial" w:cs="Arial"/>
          <w:sz w:val="20"/>
          <w:szCs w:val="20"/>
        </w:rPr>
        <w:t>acceptable.</w:t>
      </w:r>
    </w:p>
    <w:p w:rsidR="003274FF" w:rsidRDefault="003274FF" w:rsidP="00943791">
      <w:pPr>
        <w:spacing w:line="276" w:lineRule="auto"/>
        <w:rPr>
          <w:rFonts w:ascii="Arial" w:hAnsi="Arial" w:cs="Arial"/>
          <w:sz w:val="20"/>
          <w:szCs w:val="20"/>
        </w:rPr>
      </w:pPr>
    </w:p>
    <w:p w:rsidR="003274FF" w:rsidRPr="00641C19" w:rsidRDefault="003274FF" w:rsidP="00641C19">
      <w:pPr>
        <w:pStyle w:val="ListParagraph"/>
        <w:numPr>
          <w:ilvl w:val="0"/>
          <w:numId w:val="13"/>
        </w:numPr>
        <w:spacing w:line="276" w:lineRule="auto"/>
        <w:rPr>
          <w:rFonts w:ascii="Arial" w:hAnsi="Arial" w:cs="Arial"/>
          <w:sz w:val="20"/>
          <w:szCs w:val="20"/>
        </w:rPr>
      </w:pPr>
      <w:r w:rsidRPr="00641C19">
        <w:rPr>
          <w:rFonts w:ascii="Arial" w:hAnsi="Arial" w:cs="Arial"/>
          <w:sz w:val="20"/>
          <w:szCs w:val="20"/>
        </w:rPr>
        <w:t>Incumbency does not justify an SSJ.</w:t>
      </w:r>
    </w:p>
    <w:p w:rsidR="003274FF" w:rsidRDefault="003274FF" w:rsidP="00943791">
      <w:pPr>
        <w:spacing w:line="276" w:lineRule="auto"/>
        <w:rPr>
          <w:rFonts w:ascii="Arial" w:hAnsi="Arial" w:cs="Arial"/>
          <w:sz w:val="20"/>
          <w:szCs w:val="20"/>
        </w:rPr>
      </w:pPr>
    </w:p>
    <w:p w:rsidR="00450F1A" w:rsidRDefault="003274FF" w:rsidP="00450F1A">
      <w:pPr>
        <w:pStyle w:val="ListParagraph"/>
        <w:numPr>
          <w:ilvl w:val="0"/>
          <w:numId w:val="13"/>
        </w:numPr>
        <w:spacing w:line="276" w:lineRule="auto"/>
        <w:rPr>
          <w:rFonts w:ascii="Arial" w:hAnsi="Arial" w:cs="Arial"/>
          <w:sz w:val="20"/>
          <w:szCs w:val="20"/>
        </w:rPr>
      </w:pPr>
      <w:r w:rsidRPr="00641C19">
        <w:rPr>
          <w:rFonts w:ascii="Arial" w:hAnsi="Arial" w:cs="Arial"/>
          <w:sz w:val="20"/>
          <w:szCs w:val="20"/>
        </w:rPr>
        <w:t xml:space="preserve">Administrative delay or lack of adequate advanced planning </w:t>
      </w:r>
      <w:r w:rsidR="00DF34AA">
        <w:rPr>
          <w:rFonts w:ascii="Arial" w:hAnsi="Arial" w:cs="Arial"/>
          <w:sz w:val="20"/>
          <w:szCs w:val="20"/>
        </w:rPr>
        <w:t>resulting in</w:t>
      </w:r>
      <w:r w:rsidRPr="00641C19">
        <w:rPr>
          <w:rFonts w:ascii="Arial" w:hAnsi="Arial" w:cs="Arial"/>
          <w:sz w:val="20"/>
          <w:szCs w:val="20"/>
        </w:rPr>
        <w:t xml:space="preserve"> urgency </w:t>
      </w:r>
      <w:r w:rsidR="00DF34AA">
        <w:rPr>
          <w:rFonts w:ascii="Arial" w:hAnsi="Arial" w:cs="Arial"/>
          <w:sz w:val="20"/>
          <w:szCs w:val="20"/>
        </w:rPr>
        <w:t>does not justify</w:t>
      </w:r>
      <w:r w:rsidRPr="00641C19">
        <w:rPr>
          <w:rFonts w:ascii="Arial" w:hAnsi="Arial" w:cs="Arial"/>
          <w:sz w:val="20"/>
          <w:szCs w:val="20"/>
        </w:rPr>
        <w:t xml:space="preserve"> an SSJ.</w:t>
      </w:r>
    </w:p>
    <w:p w:rsidR="00450F1A" w:rsidRDefault="00450F1A" w:rsidP="00450F1A">
      <w:pPr>
        <w:pStyle w:val="ListParagraph"/>
        <w:spacing w:line="276" w:lineRule="auto"/>
        <w:rPr>
          <w:rFonts w:ascii="Arial" w:hAnsi="Arial" w:cs="Arial"/>
          <w:sz w:val="20"/>
          <w:szCs w:val="20"/>
        </w:rPr>
      </w:pPr>
    </w:p>
    <w:p w:rsidR="00450F1A" w:rsidRPr="00450F1A" w:rsidRDefault="00450F1A" w:rsidP="00450F1A">
      <w:pPr>
        <w:pStyle w:val="ListParagraph"/>
        <w:spacing w:line="276" w:lineRule="auto"/>
        <w:rPr>
          <w:rFonts w:ascii="Arial" w:hAnsi="Arial" w:cs="Arial"/>
          <w:sz w:val="20"/>
          <w:szCs w:val="20"/>
        </w:rPr>
      </w:pPr>
    </w:p>
    <w:p w:rsidR="00450F1A" w:rsidRDefault="00450F1A" w:rsidP="00450F1A">
      <w:pPr>
        <w:spacing w:after="60" w:line="276" w:lineRule="auto"/>
        <w:rPr>
          <w:rFonts w:ascii="Arial" w:hAnsi="Arial" w:cs="Arial"/>
          <w:b/>
          <w:sz w:val="20"/>
          <w:szCs w:val="20"/>
          <w:u w:val="single"/>
        </w:rPr>
      </w:pPr>
      <w:r w:rsidRPr="00450F1A">
        <w:rPr>
          <w:rFonts w:ascii="Arial" w:hAnsi="Arial" w:cs="Arial"/>
          <w:b/>
          <w:sz w:val="20"/>
          <w:szCs w:val="20"/>
          <w:u w:val="single"/>
        </w:rPr>
        <w:t xml:space="preserve">Reasonableness of Price </w:t>
      </w:r>
    </w:p>
    <w:p w:rsidR="00450F1A" w:rsidRDefault="00450F1A" w:rsidP="00450F1A">
      <w:pPr>
        <w:spacing w:after="60" w:line="276" w:lineRule="auto"/>
        <w:rPr>
          <w:rFonts w:ascii="Arial" w:hAnsi="Arial" w:cs="Arial"/>
          <w:sz w:val="20"/>
          <w:szCs w:val="20"/>
        </w:rPr>
      </w:pPr>
      <w:r>
        <w:rPr>
          <w:rFonts w:ascii="Arial" w:hAnsi="Arial" w:cs="Arial"/>
          <w:sz w:val="20"/>
          <w:szCs w:val="20"/>
        </w:rPr>
        <w:t>A few ways that this can</w:t>
      </w:r>
      <w:r w:rsidR="00924610">
        <w:rPr>
          <w:rFonts w:ascii="Arial" w:hAnsi="Arial" w:cs="Arial"/>
          <w:sz w:val="20"/>
          <w:szCs w:val="20"/>
        </w:rPr>
        <w:t xml:space="preserve"> be documented are listed below:</w:t>
      </w:r>
    </w:p>
    <w:p w:rsidR="00450F1A" w:rsidRPr="00450F1A" w:rsidRDefault="00450F1A" w:rsidP="00450F1A">
      <w:pPr>
        <w:spacing w:after="60" w:line="276" w:lineRule="auto"/>
        <w:rPr>
          <w:rFonts w:ascii="Arial" w:hAnsi="Arial" w:cs="Arial"/>
          <w:sz w:val="20"/>
          <w:szCs w:val="20"/>
        </w:rPr>
      </w:pPr>
    </w:p>
    <w:p w:rsidR="00450F1A" w:rsidRPr="00450F1A" w:rsidRDefault="00450F1A" w:rsidP="00450F1A">
      <w:pPr>
        <w:pStyle w:val="ListParagraph"/>
        <w:numPr>
          <w:ilvl w:val="0"/>
          <w:numId w:val="14"/>
        </w:numPr>
        <w:spacing w:after="60" w:line="276" w:lineRule="auto"/>
        <w:rPr>
          <w:rFonts w:ascii="Arial" w:hAnsi="Arial" w:cs="Arial"/>
          <w:sz w:val="20"/>
          <w:szCs w:val="20"/>
        </w:rPr>
      </w:pPr>
      <w:r w:rsidRPr="00450F1A">
        <w:rPr>
          <w:rFonts w:ascii="Arial" w:hAnsi="Arial" w:cs="Arial"/>
          <w:sz w:val="20"/>
          <w:szCs w:val="20"/>
        </w:rPr>
        <w:t>The vendor’s published price list and documented discount</w:t>
      </w:r>
    </w:p>
    <w:p w:rsidR="00450F1A" w:rsidRDefault="00450F1A" w:rsidP="00450F1A">
      <w:pPr>
        <w:pStyle w:val="ListParagraph"/>
        <w:spacing w:after="60" w:line="276" w:lineRule="auto"/>
        <w:rPr>
          <w:rFonts w:ascii="Arial" w:hAnsi="Arial" w:cs="Arial"/>
          <w:sz w:val="20"/>
          <w:szCs w:val="20"/>
        </w:rPr>
      </w:pPr>
    </w:p>
    <w:p w:rsidR="00450F1A" w:rsidRPr="00450F1A" w:rsidRDefault="00450F1A" w:rsidP="00450F1A">
      <w:pPr>
        <w:pStyle w:val="ListParagraph"/>
        <w:numPr>
          <w:ilvl w:val="0"/>
          <w:numId w:val="14"/>
        </w:numPr>
        <w:spacing w:after="60" w:line="276" w:lineRule="auto"/>
        <w:rPr>
          <w:rFonts w:ascii="Arial" w:hAnsi="Arial" w:cs="Arial"/>
          <w:sz w:val="20"/>
          <w:szCs w:val="20"/>
        </w:rPr>
      </w:pPr>
      <w:r w:rsidRPr="00450F1A">
        <w:rPr>
          <w:rFonts w:ascii="Arial" w:hAnsi="Arial" w:cs="Arial"/>
          <w:sz w:val="20"/>
          <w:szCs w:val="20"/>
        </w:rPr>
        <w:t>Invoices or cost sheets from prior state contracts</w:t>
      </w:r>
    </w:p>
    <w:p w:rsidR="00450F1A" w:rsidRDefault="00450F1A" w:rsidP="00450F1A">
      <w:pPr>
        <w:pStyle w:val="ListParagraph"/>
        <w:spacing w:after="60" w:line="276" w:lineRule="auto"/>
        <w:rPr>
          <w:rFonts w:ascii="Arial" w:hAnsi="Arial" w:cs="Arial"/>
          <w:sz w:val="20"/>
          <w:szCs w:val="20"/>
        </w:rPr>
      </w:pPr>
    </w:p>
    <w:p w:rsidR="00450F1A" w:rsidRPr="00450F1A" w:rsidRDefault="00450F1A" w:rsidP="00450F1A">
      <w:pPr>
        <w:pStyle w:val="ListParagraph"/>
        <w:numPr>
          <w:ilvl w:val="0"/>
          <w:numId w:val="14"/>
        </w:numPr>
        <w:spacing w:after="60" w:line="276" w:lineRule="auto"/>
        <w:rPr>
          <w:rFonts w:ascii="Arial" w:hAnsi="Arial" w:cs="Arial"/>
          <w:sz w:val="20"/>
          <w:szCs w:val="20"/>
        </w:rPr>
      </w:pPr>
      <w:r w:rsidRPr="00450F1A">
        <w:rPr>
          <w:rFonts w:ascii="Arial" w:hAnsi="Arial" w:cs="Arial"/>
          <w:sz w:val="20"/>
          <w:szCs w:val="20"/>
        </w:rPr>
        <w:t>Comparisons to other vendors' prices for similar products/services (RFQ)</w:t>
      </w:r>
    </w:p>
    <w:p w:rsidR="00450F1A" w:rsidRDefault="00450F1A" w:rsidP="00450F1A">
      <w:pPr>
        <w:pStyle w:val="ListParagraph"/>
        <w:spacing w:after="60" w:line="276" w:lineRule="auto"/>
        <w:rPr>
          <w:rFonts w:ascii="Arial" w:hAnsi="Arial" w:cs="Arial"/>
          <w:sz w:val="20"/>
          <w:szCs w:val="20"/>
        </w:rPr>
      </w:pPr>
    </w:p>
    <w:p w:rsidR="00450F1A" w:rsidRPr="00450F1A" w:rsidRDefault="00450F1A" w:rsidP="00450F1A">
      <w:pPr>
        <w:pStyle w:val="ListParagraph"/>
        <w:numPr>
          <w:ilvl w:val="0"/>
          <w:numId w:val="14"/>
        </w:numPr>
        <w:spacing w:after="60" w:line="276" w:lineRule="auto"/>
        <w:rPr>
          <w:rFonts w:ascii="Arial" w:hAnsi="Arial" w:cs="Arial"/>
          <w:sz w:val="20"/>
          <w:szCs w:val="20"/>
        </w:rPr>
      </w:pPr>
      <w:r w:rsidRPr="00450F1A">
        <w:rPr>
          <w:rFonts w:ascii="Arial" w:hAnsi="Arial" w:cs="Arial"/>
          <w:sz w:val="20"/>
          <w:szCs w:val="20"/>
        </w:rPr>
        <w:t>Comparison to similar purchases by other campuses</w:t>
      </w:r>
    </w:p>
    <w:p w:rsidR="00450F1A" w:rsidRDefault="00450F1A" w:rsidP="00450F1A">
      <w:pPr>
        <w:pStyle w:val="ListParagraph"/>
        <w:spacing w:after="60" w:line="276" w:lineRule="auto"/>
        <w:rPr>
          <w:rFonts w:ascii="Arial" w:hAnsi="Arial" w:cs="Arial"/>
          <w:sz w:val="20"/>
          <w:szCs w:val="20"/>
        </w:rPr>
      </w:pPr>
    </w:p>
    <w:p w:rsidR="00450F1A" w:rsidRPr="00450F1A" w:rsidRDefault="00450F1A" w:rsidP="00450F1A">
      <w:pPr>
        <w:pStyle w:val="ListParagraph"/>
        <w:numPr>
          <w:ilvl w:val="0"/>
          <w:numId w:val="14"/>
        </w:numPr>
        <w:spacing w:after="60" w:line="276" w:lineRule="auto"/>
        <w:rPr>
          <w:rFonts w:ascii="Arial" w:hAnsi="Arial" w:cs="Arial"/>
          <w:sz w:val="20"/>
          <w:szCs w:val="20"/>
        </w:rPr>
      </w:pPr>
      <w:r w:rsidRPr="00450F1A">
        <w:rPr>
          <w:rFonts w:ascii="Arial" w:hAnsi="Arial" w:cs="Arial"/>
          <w:sz w:val="20"/>
          <w:szCs w:val="20"/>
        </w:rPr>
        <w:t>Price or cost analysis</w:t>
      </w:r>
    </w:p>
    <w:p w:rsidR="00450F1A" w:rsidRDefault="00450F1A" w:rsidP="00450F1A">
      <w:pPr>
        <w:pStyle w:val="ListParagraph"/>
        <w:spacing w:after="60" w:line="276" w:lineRule="auto"/>
        <w:rPr>
          <w:rFonts w:ascii="Arial" w:hAnsi="Arial" w:cs="Arial"/>
          <w:sz w:val="20"/>
          <w:szCs w:val="20"/>
        </w:rPr>
      </w:pPr>
    </w:p>
    <w:p w:rsidR="00450F1A" w:rsidRPr="00450F1A" w:rsidRDefault="00450F1A" w:rsidP="00450F1A">
      <w:pPr>
        <w:pStyle w:val="ListParagraph"/>
        <w:numPr>
          <w:ilvl w:val="0"/>
          <w:numId w:val="14"/>
        </w:numPr>
        <w:spacing w:after="60" w:line="276" w:lineRule="auto"/>
        <w:rPr>
          <w:rFonts w:ascii="Arial" w:hAnsi="Arial" w:cs="Arial"/>
          <w:sz w:val="20"/>
          <w:szCs w:val="20"/>
        </w:rPr>
      </w:pPr>
      <w:r w:rsidRPr="00450F1A">
        <w:rPr>
          <w:rFonts w:ascii="Arial" w:hAnsi="Arial" w:cs="Arial"/>
          <w:sz w:val="20"/>
          <w:szCs w:val="20"/>
        </w:rPr>
        <w:t>Historical cost or price comparison</w:t>
      </w:r>
    </w:p>
    <w:sectPr w:rsidR="00450F1A" w:rsidRPr="00450F1A" w:rsidSect="00EC2860">
      <w:footerReference w:type="default" r:id="rId11"/>
      <w:headerReference w:type="first" r:id="rId12"/>
      <w:pgSz w:w="12240" w:h="15840" w:code="1"/>
      <w:pgMar w:top="576" w:right="720" w:bottom="57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ED6" w:rsidRDefault="00E21ED6">
      <w:r>
        <w:separator/>
      </w:r>
    </w:p>
  </w:endnote>
  <w:endnote w:type="continuationSeparator" w:id="0">
    <w:p w:rsidR="00E21ED6" w:rsidRDefault="00E2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447" w:rsidRDefault="00041447">
    <w:pPr>
      <w:pStyle w:val="Footer"/>
      <w:widowControl w:val="0"/>
      <w:spacing w:line="240" w:lineRule="auto"/>
      <w:ind w:right="72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ED6" w:rsidRDefault="00E21ED6">
      <w:r>
        <w:separator/>
      </w:r>
    </w:p>
  </w:footnote>
  <w:footnote w:type="continuationSeparator" w:id="0">
    <w:p w:rsidR="00E21ED6" w:rsidRDefault="00E21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C88" w:rsidRDefault="00CD0C88" w:rsidP="00CD0C88">
    <w:pPr>
      <w:pStyle w:val="Header"/>
      <w:jc w:val="center"/>
      <w:rPr>
        <w:noProof/>
      </w:rPr>
    </w:pPr>
    <w:r>
      <w:rPr>
        <w:rFonts w:ascii="Times New Roman" w:hAnsi="Times New Roman"/>
        <w:noProof/>
        <w:szCs w:val="20"/>
      </w:rPr>
      <w:drawing>
        <wp:inline distT="0" distB="0" distL="0" distR="0" wp14:anchorId="5C75268C" wp14:editId="1554AA6B">
          <wp:extent cx="2400348" cy="315123"/>
          <wp:effectExtent l="0" t="0" r="0" b="8890"/>
          <wp:docPr id="1" name="Picture 1" descr="University at Buffalo Logo" title="University at Buffal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3916" cy="316904"/>
                  </a:xfrm>
                  <a:prstGeom prst="rect">
                    <a:avLst/>
                  </a:prstGeom>
                </pic:spPr>
              </pic:pic>
            </a:graphicData>
          </a:graphic>
        </wp:inline>
      </w:drawing>
    </w:r>
  </w:p>
  <w:p w:rsidR="00CD0C88" w:rsidRDefault="00CD0C88" w:rsidP="001B6311">
    <w:pPr>
      <w:pStyle w:val="Header"/>
      <w:spacing w:line="240" w:lineRule="auto"/>
      <w:jc w:val="center"/>
      <w:rPr>
        <w:b/>
        <w:color w:val="595959" w:themeColor="text1" w:themeTint="A6"/>
      </w:rPr>
    </w:pPr>
    <w:r w:rsidRPr="00C674BB">
      <w:rPr>
        <w:b/>
        <w:color w:val="595959" w:themeColor="text1" w:themeTint="A6"/>
      </w:rPr>
      <w:t>Procurement Department</w:t>
    </w:r>
  </w:p>
  <w:p w:rsidR="001B6311" w:rsidRPr="001B6311" w:rsidRDefault="001B6311" w:rsidP="00B10B5A">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F94B308"/>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lowerLetter"/>
      <w:pStyle w:val="Heading8"/>
      <w:lvlText w:val="%8."/>
      <w:legacy w:legacy="1" w:legacySpace="144" w:legacyIndent="0"/>
      <w:lvlJc w:val="left"/>
    </w:lvl>
    <w:lvl w:ilvl="8">
      <w:start w:val="1"/>
      <w:numFmt w:val="decimal"/>
      <w:pStyle w:val="Heading9"/>
      <w:lvlText w:val="%9."/>
      <w:legacy w:legacy="1" w:legacySpace="144" w:legacyIndent="0"/>
      <w:lvlJc w:val="left"/>
    </w:lvl>
  </w:abstractNum>
  <w:abstractNum w:abstractNumId="1" w15:restartNumberingAfterBreak="0">
    <w:nsid w:val="0F5603AD"/>
    <w:multiLevelType w:val="hybridMultilevel"/>
    <w:tmpl w:val="7AAED09A"/>
    <w:lvl w:ilvl="0" w:tplc="FD0E87D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D62F5"/>
    <w:multiLevelType w:val="hybridMultilevel"/>
    <w:tmpl w:val="2CECDF52"/>
    <w:lvl w:ilvl="0" w:tplc="10DE9A6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5F182A"/>
    <w:multiLevelType w:val="hybridMultilevel"/>
    <w:tmpl w:val="80048A4A"/>
    <w:lvl w:ilvl="0" w:tplc="897CBC62">
      <w:start w:val="2"/>
      <w:numFmt w:val="decimal"/>
      <w:lvlText w:val="%1)"/>
      <w:lvlJc w:val="left"/>
      <w:pPr>
        <w:tabs>
          <w:tab w:val="num" w:pos="375"/>
        </w:tabs>
        <w:ind w:left="375" w:hanging="360"/>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4" w15:restartNumberingAfterBreak="0">
    <w:nsid w:val="56525D48"/>
    <w:multiLevelType w:val="hybridMultilevel"/>
    <w:tmpl w:val="62AE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16131"/>
    <w:multiLevelType w:val="hybridMultilevel"/>
    <w:tmpl w:val="C0CE48CC"/>
    <w:lvl w:ilvl="0" w:tplc="6DD850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5"/>
  </w:num>
  <w:num w:numId="12">
    <w:abstractNumId w:val="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7F"/>
    <w:rsid w:val="000067E8"/>
    <w:rsid w:val="000153C4"/>
    <w:rsid w:val="00022BC6"/>
    <w:rsid w:val="00041447"/>
    <w:rsid w:val="00074531"/>
    <w:rsid w:val="000F038F"/>
    <w:rsid w:val="00105A3A"/>
    <w:rsid w:val="00141564"/>
    <w:rsid w:val="001433BB"/>
    <w:rsid w:val="00172E3A"/>
    <w:rsid w:val="001B0825"/>
    <w:rsid w:val="001B6311"/>
    <w:rsid w:val="001D5AC3"/>
    <w:rsid w:val="001E4200"/>
    <w:rsid w:val="00200D82"/>
    <w:rsid w:val="00231F28"/>
    <w:rsid w:val="0023312A"/>
    <w:rsid w:val="002437CD"/>
    <w:rsid w:val="00245FFB"/>
    <w:rsid w:val="00276996"/>
    <w:rsid w:val="00286DBD"/>
    <w:rsid w:val="002B1DA7"/>
    <w:rsid w:val="002F235E"/>
    <w:rsid w:val="0032568F"/>
    <w:rsid w:val="003274FF"/>
    <w:rsid w:val="0037403C"/>
    <w:rsid w:val="00375D11"/>
    <w:rsid w:val="0039096B"/>
    <w:rsid w:val="003A152A"/>
    <w:rsid w:val="003F29E8"/>
    <w:rsid w:val="00401D53"/>
    <w:rsid w:val="00410C60"/>
    <w:rsid w:val="00417B35"/>
    <w:rsid w:val="00450F1A"/>
    <w:rsid w:val="004801B4"/>
    <w:rsid w:val="00485CC8"/>
    <w:rsid w:val="004C3002"/>
    <w:rsid w:val="00513909"/>
    <w:rsid w:val="00524E3D"/>
    <w:rsid w:val="00526059"/>
    <w:rsid w:val="005430E4"/>
    <w:rsid w:val="00543D38"/>
    <w:rsid w:val="005762E2"/>
    <w:rsid w:val="00596546"/>
    <w:rsid w:val="00641C19"/>
    <w:rsid w:val="00644C8B"/>
    <w:rsid w:val="006526F9"/>
    <w:rsid w:val="006A5526"/>
    <w:rsid w:val="006C773D"/>
    <w:rsid w:val="006E4B17"/>
    <w:rsid w:val="00737034"/>
    <w:rsid w:val="007402A4"/>
    <w:rsid w:val="007407A1"/>
    <w:rsid w:val="007574D6"/>
    <w:rsid w:val="00771A4E"/>
    <w:rsid w:val="007933A1"/>
    <w:rsid w:val="007968D6"/>
    <w:rsid w:val="007D4679"/>
    <w:rsid w:val="007D5EE2"/>
    <w:rsid w:val="00800911"/>
    <w:rsid w:val="00821DBE"/>
    <w:rsid w:val="008228FD"/>
    <w:rsid w:val="0087103A"/>
    <w:rsid w:val="008A620A"/>
    <w:rsid w:val="008C126A"/>
    <w:rsid w:val="008C61E5"/>
    <w:rsid w:val="008D5767"/>
    <w:rsid w:val="008D6539"/>
    <w:rsid w:val="008F58E7"/>
    <w:rsid w:val="00900199"/>
    <w:rsid w:val="00900832"/>
    <w:rsid w:val="009015F6"/>
    <w:rsid w:val="00910AE9"/>
    <w:rsid w:val="00924610"/>
    <w:rsid w:val="00943791"/>
    <w:rsid w:val="0094705E"/>
    <w:rsid w:val="00956BC3"/>
    <w:rsid w:val="00956DA9"/>
    <w:rsid w:val="00963EDF"/>
    <w:rsid w:val="00972818"/>
    <w:rsid w:val="009972F7"/>
    <w:rsid w:val="009D39C5"/>
    <w:rsid w:val="009D666C"/>
    <w:rsid w:val="00A0597F"/>
    <w:rsid w:val="00A14629"/>
    <w:rsid w:val="00A34751"/>
    <w:rsid w:val="00A56931"/>
    <w:rsid w:val="00A975B0"/>
    <w:rsid w:val="00AC3B72"/>
    <w:rsid w:val="00AC73CC"/>
    <w:rsid w:val="00AD5137"/>
    <w:rsid w:val="00AD526E"/>
    <w:rsid w:val="00AE3804"/>
    <w:rsid w:val="00B10B5A"/>
    <w:rsid w:val="00B13B0C"/>
    <w:rsid w:val="00B37D82"/>
    <w:rsid w:val="00B52B30"/>
    <w:rsid w:val="00B6242E"/>
    <w:rsid w:val="00B87DAD"/>
    <w:rsid w:val="00BC45AD"/>
    <w:rsid w:val="00BF23E2"/>
    <w:rsid w:val="00C312B2"/>
    <w:rsid w:val="00C41FBD"/>
    <w:rsid w:val="00C45D68"/>
    <w:rsid w:val="00C65FC2"/>
    <w:rsid w:val="00C74FF3"/>
    <w:rsid w:val="00CD0C88"/>
    <w:rsid w:val="00CF2B28"/>
    <w:rsid w:val="00D33A9D"/>
    <w:rsid w:val="00D7182D"/>
    <w:rsid w:val="00DB7F3A"/>
    <w:rsid w:val="00DC04CB"/>
    <w:rsid w:val="00DC78BC"/>
    <w:rsid w:val="00DF34AA"/>
    <w:rsid w:val="00E10243"/>
    <w:rsid w:val="00E11C08"/>
    <w:rsid w:val="00E12222"/>
    <w:rsid w:val="00E21ED6"/>
    <w:rsid w:val="00E37052"/>
    <w:rsid w:val="00E41E0D"/>
    <w:rsid w:val="00EB0AB4"/>
    <w:rsid w:val="00EC2860"/>
    <w:rsid w:val="00ED7104"/>
    <w:rsid w:val="00EE021A"/>
    <w:rsid w:val="00EE0350"/>
    <w:rsid w:val="00EE07B3"/>
    <w:rsid w:val="00EF3759"/>
    <w:rsid w:val="00F3606B"/>
    <w:rsid w:val="00F829B3"/>
    <w:rsid w:val="00FA36BD"/>
    <w:rsid w:val="00FC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CDDC491F-B912-4B77-B5F2-08B6CBC8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1B4"/>
    <w:rPr>
      <w:rFonts w:ascii="Times New Roman" w:hAnsi="Times New Roman"/>
      <w:sz w:val="24"/>
      <w:szCs w:val="24"/>
    </w:rPr>
  </w:style>
  <w:style w:type="paragraph" w:styleId="Heading1">
    <w:name w:val="heading 1"/>
    <w:basedOn w:val="Normal"/>
    <w:next w:val="Normal"/>
    <w:qFormat/>
    <w:rsid w:val="00B52B30"/>
    <w:pPr>
      <w:numPr>
        <w:numId w:val="1"/>
      </w:numPr>
      <w:tabs>
        <w:tab w:val="left" w:pos="620"/>
        <w:tab w:val="left" w:pos="720"/>
        <w:tab w:val="left" w:pos="1520"/>
        <w:tab w:val="left" w:pos="1980"/>
        <w:tab w:val="right" w:pos="6480"/>
        <w:tab w:val="right" w:pos="7200"/>
        <w:tab w:val="right" w:pos="7920"/>
        <w:tab w:val="right" w:pos="8640"/>
        <w:tab w:val="right" w:pos="9360"/>
      </w:tabs>
      <w:spacing w:line="360" w:lineRule="auto"/>
      <w:outlineLvl w:val="0"/>
    </w:pPr>
    <w:rPr>
      <w:rFonts w:ascii="Arial" w:hAnsi="Arial"/>
      <w:b/>
      <w:sz w:val="20"/>
    </w:rPr>
  </w:style>
  <w:style w:type="paragraph" w:styleId="Heading2">
    <w:name w:val="heading 2"/>
    <w:basedOn w:val="Normal"/>
    <w:next w:val="Normal"/>
    <w:qFormat/>
    <w:rsid w:val="00B52B30"/>
    <w:pPr>
      <w:numPr>
        <w:ilvl w:val="1"/>
        <w:numId w:val="2"/>
      </w:numPr>
      <w:tabs>
        <w:tab w:val="left" w:pos="620"/>
        <w:tab w:val="left" w:pos="720"/>
        <w:tab w:val="left" w:pos="1520"/>
        <w:tab w:val="left" w:pos="1980"/>
        <w:tab w:val="right" w:pos="6480"/>
        <w:tab w:val="right" w:pos="7200"/>
        <w:tab w:val="right" w:pos="7920"/>
        <w:tab w:val="right" w:pos="8640"/>
        <w:tab w:val="right" w:pos="9360"/>
      </w:tabs>
      <w:spacing w:line="360" w:lineRule="auto"/>
      <w:outlineLvl w:val="1"/>
    </w:pPr>
    <w:rPr>
      <w:rFonts w:ascii="Arial" w:hAnsi="Arial"/>
      <w:b/>
      <w:sz w:val="20"/>
    </w:rPr>
  </w:style>
  <w:style w:type="paragraph" w:styleId="Heading3">
    <w:name w:val="heading 3"/>
    <w:basedOn w:val="Normal"/>
    <w:next w:val="Normal"/>
    <w:qFormat/>
    <w:rsid w:val="00B52B30"/>
    <w:pPr>
      <w:numPr>
        <w:ilvl w:val="2"/>
        <w:numId w:val="3"/>
      </w:numPr>
      <w:tabs>
        <w:tab w:val="left" w:pos="620"/>
        <w:tab w:val="left" w:pos="720"/>
        <w:tab w:val="left" w:pos="1520"/>
        <w:tab w:val="left" w:pos="1980"/>
        <w:tab w:val="right" w:pos="6480"/>
        <w:tab w:val="right" w:pos="7200"/>
        <w:tab w:val="right" w:pos="7920"/>
        <w:tab w:val="right" w:pos="8640"/>
        <w:tab w:val="right" w:pos="9360"/>
      </w:tabs>
      <w:spacing w:line="360" w:lineRule="auto"/>
      <w:outlineLvl w:val="2"/>
    </w:pPr>
    <w:rPr>
      <w:rFonts w:ascii="Arial" w:hAnsi="Arial"/>
      <w:b/>
      <w:sz w:val="20"/>
    </w:rPr>
  </w:style>
  <w:style w:type="paragraph" w:styleId="Heading4">
    <w:name w:val="heading 4"/>
    <w:basedOn w:val="Normal"/>
    <w:next w:val="Normal"/>
    <w:qFormat/>
    <w:rsid w:val="00B52B30"/>
    <w:pPr>
      <w:numPr>
        <w:ilvl w:val="3"/>
        <w:numId w:val="4"/>
      </w:numPr>
      <w:tabs>
        <w:tab w:val="left" w:pos="720"/>
        <w:tab w:val="right" w:pos="6480"/>
        <w:tab w:val="right" w:pos="7200"/>
        <w:tab w:val="right" w:pos="7920"/>
        <w:tab w:val="right" w:pos="8640"/>
        <w:tab w:val="right" w:pos="9360"/>
      </w:tabs>
      <w:spacing w:line="360" w:lineRule="auto"/>
      <w:outlineLvl w:val="3"/>
    </w:pPr>
    <w:rPr>
      <w:rFonts w:ascii="Arial" w:hAnsi="Arial"/>
      <w:b/>
      <w:sz w:val="20"/>
    </w:rPr>
  </w:style>
  <w:style w:type="paragraph" w:styleId="Heading5">
    <w:name w:val="heading 5"/>
    <w:basedOn w:val="Normal"/>
    <w:next w:val="Normal"/>
    <w:qFormat/>
    <w:rsid w:val="00B52B30"/>
    <w:pPr>
      <w:numPr>
        <w:ilvl w:val="4"/>
        <w:numId w:val="5"/>
      </w:numPr>
      <w:tabs>
        <w:tab w:val="left" w:pos="720"/>
        <w:tab w:val="left" w:pos="1520"/>
        <w:tab w:val="left" w:pos="1980"/>
        <w:tab w:val="right" w:pos="6480"/>
        <w:tab w:val="right" w:pos="7200"/>
        <w:tab w:val="right" w:pos="7920"/>
        <w:tab w:val="right" w:pos="8640"/>
        <w:tab w:val="right" w:pos="9360"/>
      </w:tabs>
      <w:spacing w:line="360" w:lineRule="auto"/>
      <w:outlineLvl w:val="4"/>
    </w:pPr>
    <w:rPr>
      <w:rFonts w:ascii="Arial" w:hAnsi="Arial"/>
      <w:b/>
      <w:sz w:val="20"/>
    </w:rPr>
  </w:style>
  <w:style w:type="paragraph" w:styleId="Heading6">
    <w:name w:val="heading 6"/>
    <w:basedOn w:val="Normal"/>
    <w:next w:val="Normal"/>
    <w:qFormat/>
    <w:rsid w:val="00B52B30"/>
    <w:pPr>
      <w:numPr>
        <w:ilvl w:val="5"/>
        <w:numId w:val="6"/>
      </w:numPr>
      <w:tabs>
        <w:tab w:val="left" w:pos="720"/>
        <w:tab w:val="left" w:pos="1980"/>
        <w:tab w:val="right" w:pos="6480"/>
        <w:tab w:val="right" w:pos="7200"/>
        <w:tab w:val="right" w:pos="7920"/>
        <w:tab w:val="right" w:pos="8640"/>
        <w:tab w:val="right" w:pos="9360"/>
      </w:tabs>
      <w:spacing w:line="360" w:lineRule="auto"/>
      <w:outlineLvl w:val="5"/>
    </w:pPr>
    <w:rPr>
      <w:rFonts w:ascii="Arial" w:hAnsi="Arial"/>
      <w:b/>
      <w:sz w:val="20"/>
    </w:rPr>
  </w:style>
  <w:style w:type="paragraph" w:styleId="Heading7">
    <w:name w:val="heading 7"/>
    <w:basedOn w:val="Normal"/>
    <w:next w:val="Normal"/>
    <w:qFormat/>
    <w:rsid w:val="00B52B30"/>
    <w:pPr>
      <w:numPr>
        <w:ilvl w:val="6"/>
        <w:numId w:val="7"/>
      </w:numPr>
      <w:tabs>
        <w:tab w:val="left" w:pos="620"/>
        <w:tab w:val="left" w:pos="720"/>
        <w:tab w:val="left" w:pos="1520"/>
        <w:tab w:val="left" w:pos="1980"/>
        <w:tab w:val="right" w:pos="6480"/>
        <w:tab w:val="right" w:pos="7200"/>
        <w:tab w:val="right" w:pos="7920"/>
        <w:tab w:val="right" w:pos="8640"/>
        <w:tab w:val="right" w:pos="9360"/>
      </w:tabs>
      <w:spacing w:line="360" w:lineRule="auto"/>
      <w:outlineLvl w:val="6"/>
    </w:pPr>
    <w:rPr>
      <w:rFonts w:ascii="Arial" w:hAnsi="Arial"/>
      <w:b/>
      <w:sz w:val="20"/>
    </w:rPr>
  </w:style>
  <w:style w:type="paragraph" w:styleId="Heading8">
    <w:name w:val="heading 8"/>
    <w:basedOn w:val="Normal"/>
    <w:next w:val="Normal"/>
    <w:qFormat/>
    <w:rsid w:val="00B52B30"/>
    <w:pPr>
      <w:numPr>
        <w:ilvl w:val="7"/>
        <w:numId w:val="8"/>
      </w:numPr>
      <w:tabs>
        <w:tab w:val="left" w:pos="720"/>
        <w:tab w:val="left" w:pos="1520"/>
        <w:tab w:val="left" w:pos="1980"/>
        <w:tab w:val="right" w:pos="6480"/>
        <w:tab w:val="right" w:pos="7200"/>
        <w:tab w:val="right" w:pos="7920"/>
        <w:tab w:val="right" w:pos="8640"/>
        <w:tab w:val="right" w:pos="9360"/>
      </w:tabs>
      <w:spacing w:line="360" w:lineRule="auto"/>
      <w:ind w:left="720" w:hanging="360"/>
      <w:outlineLvl w:val="7"/>
    </w:pPr>
    <w:rPr>
      <w:rFonts w:ascii="Arial" w:hAnsi="Arial"/>
      <w:sz w:val="20"/>
    </w:rPr>
  </w:style>
  <w:style w:type="paragraph" w:styleId="Heading9">
    <w:name w:val="heading 9"/>
    <w:basedOn w:val="Normal"/>
    <w:next w:val="Normal"/>
    <w:qFormat/>
    <w:rsid w:val="00B52B30"/>
    <w:pPr>
      <w:numPr>
        <w:ilvl w:val="8"/>
        <w:numId w:val="9"/>
      </w:numPr>
      <w:tabs>
        <w:tab w:val="left" w:pos="720"/>
        <w:tab w:val="left" w:pos="1520"/>
        <w:tab w:val="left" w:pos="1980"/>
        <w:tab w:val="right" w:pos="6480"/>
        <w:tab w:val="right" w:pos="7200"/>
        <w:tab w:val="right" w:pos="7920"/>
        <w:tab w:val="right" w:pos="8640"/>
        <w:tab w:val="right" w:pos="9360"/>
      </w:tabs>
      <w:spacing w:line="360" w:lineRule="auto"/>
      <w:ind w:left="1080" w:hanging="360"/>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B30"/>
    <w:pPr>
      <w:tabs>
        <w:tab w:val="left" w:pos="720"/>
        <w:tab w:val="center" w:pos="4320"/>
        <w:tab w:val="right" w:pos="6480"/>
        <w:tab w:val="right" w:pos="7200"/>
        <w:tab w:val="right" w:pos="7920"/>
        <w:tab w:val="right" w:pos="8640"/>
        <w:tab w:val="right" w:pos="9360"/>
      </w:tabs>
      <w:spacing w:line="360" w:lineRule="auto"/>
    </w:pPr>
    <w:rPr>
      <w:rFonts w:ascii="Arial" w:hAnsi="Arial"/>
      <w:sz w:val="20"/>
    </w:rPr>
  </w:style>
  <w:style w:type="paragraph" w:styleId="Header">
    <w:name w:val="header"/>
    <w:basedOn w:val="Normal"/>
    <w:link w:val="HeaderChar"/>
    <w:rsid w:val="00B52B30"/>
    <w:pPr>
      <w:tabs>
        <w:tab w:val="left" w:pos="720"/>
        <w:tab w:val="center" w:pos="4320"/>
        <w:tab w:val="right" w:pos="6480"/>
        <w:tab w:val="right" w:pos="7200"/>
        <w:tab w:val="right" w:pos="7920"/>
        <w:tab w:val="right" w:pos="8640"/>
        <w:tab w:val="right" w:pos="9360"/>
      </w:tabs>
      <w:spacing w:line="360" w:lineRule="auto"/>
    </w:pPr>
    <w:rPr>
      <w:rFonts w:ascii="Arial" w:hAnsi="Arial"/>
      <w:sz w:val="20"/>
    </w:rPr>
  </w:style>
  <w:style w:type="character" w:styleId="PageNumber">
    <w:name w:val="page number"/>
    <w:basedOn w:val="DefaultParagraphFont"/>
    <w:rsid w:val="00B52B30"/>
  </w:style>
  <w:style w:type="paragraph" w:customStyle="1" w:styleId="captionAPP">
    <w:name w:val="caption.APP"/>
    <w:basedOn w:val="Normal"/>
    <w:rsid w:val="00B52B30"/>
    <w:pPr>
      <w:tabs>
        <w:tab w:val="left" w:pos="720"/>
        <w:tab w:val="right" w:pos="6480"/>
        <w:tab w:val="right" w:pos="7200"/>
        <w:tab w:val="right" w:pos="7920"/>
        <w:tab w:val="right" w:pos="8640"/>
        <w:tab w:val="right" w:pos="9360"/>
      </w:tabs>
      <w:spacing w:line="360" w:lineRule="auto"/>
      <w:jc w:val="center"/>
    </w:pPr>
    <w:rPr>
      <w:rFonts w:ascii="Arial" w:hAnsi="Arial"/>
      <w:sz w:val="20"/>
    </w:rPr>
  </w:style>
  <w:style w:type="paragraph" w:customStyle="1" w:styleId="captionFIG">
    <w:name w:val="caption.FIG"/>
    <w:basedOn w:val="Normal"/>
    <w:rsid w:val="00B52B30"/>
    <w:pPr>
      <w:tabs>
        <w:tab w:val="left" w:pos="720"/>
        <w:tab w:val="right" w:pos="6480"/>
        <w:tab w:val="right" w:pos="7200"/>
        <w:tab w:val="right" w:pos="7920"/>
        <w:tab w:val="right" w:pos="8640"/>
        <w:tab w:val="right" w:pos="9360"/>
      </w:tabs>
      <w:spacing w:line="360" w:lineRule="auto"/>
      <w:jc w:val="center"/>
    </w:pPr>
    <w:rPr>
      <w:rFonts w:ascii="Arial" w:hAnsi="Arial"/>
      <w:b/>
      <w:sz w:val="20"/>
    </w:rPr>
  </w:style>
  <w:style w:type="paragraph" w:customStyle="1" w:styleId="captionFIGldnscp">
    <w:name w:val="caption.FIG.ldnscp"/>
    <w:basedOn w:val="captionFIG"/>
    <w:rsid w:val="00B52B30"/>
    <w:pPr>
      <w:pageBreakBefore/>
      <w:framePr w:hSpace="187" w:wrap="around" w:hAnchor="text" w:xAlign="center" w:yAlign="bottom"/>
    </w:pPr>
  </w:style>
  <w:style w:type="paragraph" w:customStyle="1" w:styleId="captionTBL">
    <w:name w:val="caption.TBL"/>
    <w:basedOn w:val="Normal"/>
    <w:rsid w:val="00B52B30"/>
    <w:pPr>
      <w:tabs>
        <w:tab w:val="left" w:pos="720"/>
        <w:tab w:val="right" w:pos="6480"/>
        <w:tab w:val="right" w:pos="7200"/>
        <w:tab w:val="right" w:pos="7920"/>
        <w:tab w:val="right" w:pos="8640"/>
        <w:tab w:val="right" w:pos="9360"/>
      </w:tabs>
      <w:spacing w:line="360" w:lineRule="auto"/>
      <w:jc w:val="center"/>
    </w:pPr>
    <w:rPr>
      <w:rFonts w:ascii="Arial" w:hAnsi="Arial"/>
      <w:b/>
      <w:sz w:val="20"/>
    </w:rPr>
  </w:style>
  <w:style w:type="paragraph" w:customStyle="1" w:styleId="indent1">
    <w:name w:val="indent1"/>
    <w:basedOn w:val="Normal"/>
    <w:rsid w:val="00B52B30"/>
    <w:pPr>
      <w:tabs>
        <w:tab w:val="left" w:pos="720"/>
        <w:tab w:val="right" w:pos="6480"/>
        <w:tab w:val="right" w:pos="7200"/>
        <w:tab w:val="right" w:pos="7920"/>
        <w:tab w:val="right" w:pos="8640"/>
        <w:tab w:val="right" w:pos="9360"/>
      </w:tabs>
      <w:spacing w:line="360" w:lineRule="auto"/>
      <w:ind w:left="720" w:hanging="360"/>
    </w:pPr>
    <w:rPr>
      <w:rFonts w:ascii="Arial" w:hAnsi="Arial"/>
      <w:sz w:val="20"/>
    </w:rPr>
  </w:style>
  <w:style w:type="paragraph" w:customStyle="1" w:styleId="indent2">
    <w:name w:val="indent2"/>
    <w:basedOn w:val="indent1"/>
    <w:rsid w:val="00B52B30"/>
    <w:pPr>
      <w:ind w:left="1080"/>
    </w:pPr>
  </w:style>
  <w:style w:type="paragraph" w:customStyle="1" w:styleId="indent3">
    <w:name w:val="indent3"/>
    <w:basedOn w:val="indent2"/>
    <w:rsid w:val="00B52B30"/>
    <w:pPr>
      <w:ind w:left="1440"/>
    </w:pPr>
  </w:style>
  <w:style w:type="paragraph" w:customStyle="1" w:styleId="indent4">
    <w:name w:val="indent4"/>
    <w:basedOn w:val="Normal"/>
    <w:rsid w:val="00B52B30"/>
    <w:pPr>
      <w:tabs>
        <w:tab w:val="left" w:pos="720"/>
        <w:tab w:val="right" w:pos="6480"/>
        <w:tab w:val="right" w:pos="7200"/>
        <w:tab w:val="right" w:pos="7920"/>
        <w:tab w:val="right" w:pos="8640"/>
        <w:tab w:val="right" w:pos="9360"/>
      </w:tabs>
      <w:spacing w:line="360" w:lineRule="auto"/>
      <w:ind w:left="1800" w:hanging="360"/>
    </w:pPr>
    <w:rPr>
      <w:rFonts w:ascii="Arial" w:hAnsi="Arial"/>
      <w:sz w:val="20"/>
    </w:rPr>
  </w:style>
  <w:style w:type="paragraph" w:customStyle="1" w:styleId="LandscapeDefault">
    <w:name w:val="Landscape Default"/>
    <w:basedOn w:val="Normal"/>
    <w:rsid w:val="00B52B30"/>
    <w:pPr>
      <w:tabs>
        <w:tab w:val="left" w:pos="720"/>
        <w:tab w:val="left" w:pos="2880"/>
        <w:tab w:val="left" w:pos="4320"/>
        <w:tab w:val="right" w:pos="6480"/>
        <w:tab w:val="right" w:pos="7200"/>
        <w:tab w:val="right" w:pos="7920"/>
        <w:tab w:val="left" w:pos="8640"/>
        <w:tab w:val="right" w:pos="9360"/>
        <w:tab w:val="left" w:pos="10080"/>
        <w:tab w:val="left" w:pos="11520"/>
        <w:tab w:val="left" w:pos="12960"/>
        <w:tab w:val="left" w:pos="14400"/>
      </w:tabs>
      <w:spacing w:line="360" w:lineRule="atLeast"/>
      <w:ind w:right="-720"/>
    </w:pPr>
    <w:rPr>
      <w:rFonts w:ascii="Arial" w:hAnsi="Arial"/>
      <w:sz w:val="20"/>
    </w:rPr>
  </w:style>
  <w:style w:type="paragraph" w:customStyle="1" w:styleId="note">
    <w:name w:val="note"/>
    <w:basedOn w:val="Normal"/>
    <w:rsid w:val="00B52B30"/>
    <w:pPr>
      <w:ind w:left="1440" w:right="1440"/>
    </w:pPr>
  </w:style>
  <w:style w:type="paragraph" w:customStyle="1" w:styleId="Note0">
    <w:name w:val="Note"/>
    <w:basedOn w:val="Normal"/>
    <w:rsid w:val="00B52B30"/>
    <w:pPr>
      <w:ind w:left="1440" w:right="1440"/>
    </w:pPr>
  </w:style>
  <w:style w:type="paragraph" w:customStyle="1" w:styleId="Signoff">
    <w:name w:val="Signoff"/>
    <w:basedOn w:val="Normal"/>
    <w:rsid w:val="00B52B30"/>
    <w:pPr>
      <w:tabs>
        <w:tab w:val="right" w:pos="7830"/>
      </w:tabs>
    </w:pPr>
  </w:style>
  <w:style w:type="paragraph" w:styleId="TOC1">
    <w:name w:val="toc 1"/>
    <w:basedOn w:val="Normal"/>
    <w:next w:val="Normal"/>
    <w:autoRedefine/>
    <w:semiHidden/>
    <w:rsid w:val="00B52B30"/>
    <w:pPr>
      <w:tabs>
        <w:tab w:val="right" w:leader="dot" w:pos="9360"/>
      </w:tabs>
    </w:pPr>
  </w:style>
  <w:style w:type="paragraph" w:styleId="TOC2">
    <w:name w:val="toc 2"/>
    <w:basedOn w:val="TOC1"/>
    <w:next w:val="Normal"/>
    <w:autoRedefine/>
    <w:semiHidden/>
    <w:rsid w:val="00B52B30"/>
    <w:pPr>
      <w:ind w:left="180"/>
    </w:pPr>
  </w:style>
  <w:style w:type="paragraph" w:styleId="TOC3">
    <w:name w:val="toc 3"/>
    <w:basedOn w:val="TOC1"/>
    <w:next w:val="Normal"/>
    <w:autoRedefine/>
    <w:semiHidden/>
    <w:rsid w:val="00B52B30"/>
    <w:pPr>
      <w:ind w:left="360"/>
    </w:pPr>
  </w:style>
  <w:style w:type="paragraph" w:styleId="TOC4">
    <w:name w:val="toc 4"/>
    <w:basedOn w:val="TOC1"/>
    <w:next w:val="Normal"/>
    <w:autoRedefine/>
    <w:semiHidden/>
    <w:rsid w:val="00B52B30"/>
    <w:pPr>
      <w:ind w:left="540"/>
    </w:pPr>
  </w:style>
  <w:style w:type="paragraph" w:styleId="TOC5">
    <w:name w:val="toc 5"/>
    <w:basedOn w:val="TOC1"/>
    <w:next w:val="Normal"/>
    <w:autoRedefine/>
    <w:semiHidden/>
    <w:rsid w:val="00B52B30"/>
    <w:pPr>
      <w:ind w:left="720"/>
    </w:pPr>
  </w:style>
  <w:style w:type="paragraph" w:styleId="TOC6">
    <w:name w:val="toc 6"/>
    <w:basedOn w:val="TOC1"/>
    <w:next w:val="Normal"/>
    <w:autoRedefine/>
    <w:semiHidden/>
    <w:rsid w:val="00B52B30"/>
    <w:pPr>
      <w:ind w:left="893"/>
    </w:pPr>
  </w:style>
  <w:style w:type="paragraph" w:styleId="TOC7">
    <w:name w:val="toc 7"/>
    <w:basedOn w:val="TOC1"/>
    <w:next w:val="Normal"/>
    <w:autoRedefine/>
    <w:semiHidden/>
    <w:rsid w:val="00B52B30"/>
    <w:pPr>
      <w:ind w:left="1080"/>
    </w:pPr>
  </w:style>
  <w:style w:type="paragraph" w:styleId="TOC8">
    <w:name w:val="toc 8"/>
    <w:basedOn w:val="TOC1"/>
    <w:next w:val="Normal"/>
    <w:autoRedefine/>
    <w:semiHidden/>
    <w:rsid w:val="00B52B30"/>
  </w:style>
  <w:style w:type="paragraph" w:styleId="TOC9">
    <w:name w:val="toc 9"/>
    <w:basedOn w:val="TOC1"/>
    <w:next w:val="Normal"/>
    <w:autoRedefine/>
    <w:semiHidden/>
    <w:rsid w:val="00B52B30"/>
  </w:style>
  <w:style w:type="paragraph" w:styleId="BalloonText">
    <w:name w:val="Balloon Text"/>
    <w:basedOn w:val="Normal"/>
    <w:link w:val="BalloonTextChar"/>
    <w:rsid w:val="002437CD"/>
    <w:rPr>
      <w:rFonts w:ascii="Tahoma" w:hAnsi="Tahoma" w:cs="Tahoma"/>
      <w:sz w:val="16"/>
      <w:szCs w:val="16"/>
    </w:rPr>
  </w:style>
  <w:style w:type="character" w:customStyle="1" w:styleId="BalloonTextChar">
    <w:name w:val="Balloon Text Char"/>
    <w:basedOn w:val="DefaultParagraphFont"/>
    <w:link w:val="BalloonText"/>
    <w:rsid w:val="002437CD"/>
    <w:rPr>
      <w:rFonts w:ascii="Tahoma" w:hAnsi="Tahoma" w:cs="Tahoma"/>
      <w:sz w:val="16"/>
      <w:szCs w:val="16"/>
    </w:rPr>
  </w:style>
  <w:style w:type="character" w:customStyle="1" w:styleId="FooterChar">
    <w:name w:val="Footer Char"/>
    <w:basedOn w:val="DefaultParagraphFont"/>
    <w:link w:val="Footer"/>
    <w:uiPriority w:val="99"/>
    <w:rsid w:val="00800911"/>
    <w:rPr>
      <w:rFonts w:ascii="Arial" w:hAnsi="Arial"/>
      <w:szCs w:val="24"/>
    </w:rPr>
  </w:style>
  <w:style w:type="paragraph" w:styleId="ListParagraph">
    <w:name w:val="List Paragraph"/>
    <w:basedOn w:val="Normal"/>
    <w:uiPriority w:val="34"/>
    <w:qFormat/>
    <w:rsid w:val="00641C19"/>
    <w:pPr>
      <w:ind w:left="720"/>
      <w:contextualSpacing/>
    </w:pPr>
  </w:style>
  <w:style w:type="character" w:customStyle="1" w:styleId="HeaderChar">
    <w:name w:val="Header Char"/>
    <w:basedOn w:val="DefaultParagraphFont"/>
    <w:link w:val="Header"/>
    <w:rsid w:val="0052605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52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261D96C6FE9B459B7C3776FD07D9A0" ma:contentTypeVersion="0" ma:contentTypeDescription="Create a new document." ma:contentTypeScope="" ma:versionID="aab8acdd5d18e6bf3d59d4fde5e8641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3B3F-5180-4742-B65F-A903BB908132}">
  <ds:schemaRef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B429EFD1-74AB-461D-8BE6-374A5D257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9AEA40-2A44-45EC-B42D-C07FAD8ED829}">
  <ds:schemaRefs>
    <ds:schemaRef ds:uri="http://schemas.microsoft.com/sharepoint/v3/contenttype/forms"/>
  </ds:schemaRefs>
</ds:datastoreItem>
</file>

<file path=customXml/itemProps4.xml><?xml version="1.0" encoding="utf-8"?>
<ds:datastoreItem xmlns:ds="http://schemas.openxmlformats.org/officeDocument/2006/customXml" ds:itemID="{A77E0869-CC8B-493F-BDDF-EDB6AA1C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616</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4332</CharactersWithSpaces>
  <SharedDoc>false</SharedDoc>
  <HLinks>
    <vt:vector size="12" baseType="variant">
      <vt:variant>
        <vt:i4>1179720</vt:i4>
      </vt:variant>
      <vt:variant>
        <vt:i4>3</vt:i4>
      </vt:variant>
      <vt:variant>
        <vt:i4>0</vt:i4>
      </vt:variant>
      <vt:variant>
        <vt:i4>5</vt:i4>
      </vt:variant>
      <vt:variant>
        <vt:lpwstr>http://www.ehow.com/how_4932297_write-sole-source-justifications.html</vt:lpwstr>
      </vt:variant>
      <vt:variant>
        <vt:lpwstr/>
      </vt:variant>
      <vt:variant>
        <vt:i4>1179720</vt:i4>
      </vt:variant>
      <vt:variant>
        <vt:i4>0</vt:i4>
      </vt:variant>
      <vt:variant>
        <vt:i4>0</vt:i4>
      </vt:variant>
      <vt:variant>
        <vt:i4>5</vt:i4>
      </vt:variant>
      <vt:variant>
        <vt:lpwstr>http://www.ehow.com/how_4932297_write-sole-source-justifications.html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Sole or Single Source Justification Form</dc:title>
  <dc:creator>University at Buffalo Procurement Services</dc:creator>
  <cp:lastModifiedBy>Lysarz, Ryan</cp:lastModifiedBy>
  <cp:revision>10</cp:revision>
  <cp:lastPrinted>2018-01-08T13:26:00Z</cp:lastPrinted>
  <dcterms:created xsi:type="dcterms:W3CDTF">2018-10-03T13:04:00Z</dcterms:created>
  <dcterms:modified xsi:type="dcterms:W3CDTF">2021-08-13T12:56:00Z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0x01010058261D96C6FE9B459B7C3776FD07D9A0</vt:lpwstr>
  </property>
  <property fmtid="{D5CDD505-2E9C-101B-9397-08002B2CF9AE}" pid="3" name="Document Number and Rev">
    <vt:lpwstr>ESC-007</vt:lpwstr>
  </property>
</Properties>
</file>